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023"/>
        <w:gridCol w:w="2993"/>
        <w:gridCol w:w="3056"/>
      </w:tblGrid>
      <w:tr w:rsidR="006960C9" w:rsidRPr="00E3209B" w14:paraId="1F69EFA9" w14:textId="77777777" w:rsidTr="7027BAC0">
        <w:trPr>
          <w:jc w:val="center"/>
        </w:trPr>
        <w:tc>
          <w:tcPr>
            <w:tcW w:w="3055" w:type="dxa"/>
            <w:shd w:val="clear" w:color="auto" w:fill="auto"/>
          </w:tcPr>
          <w:p w14:paraId="3F166113" w14:textId="77777777" w:rsidR="006960C9" w:rsidRPr="00E3209B" w:rsidRDefault="0FE99733" w:rsidP="00B20F3F">
            <w:pPr>
              <w:rPr>
                <w:lang w:val="fr-FR"/>
              </w:rPr>
            </w:pPr>
            <w:r w:rsidRPr="00E3209B">
              <w:rPr>
                <w:noProof/>
                <w:lang w:val="fr-FR"/>
              </w:rPr>
              <w:drawing>
                <wp:inline distT="0" distB="0" distL="0" distR="0" wp14:anchorId="706C69A0" wp14:editId="0A1D1E22">
                  <wp:extent cx="1227600" cy="558000"/>
                  <wp:effectExtent l="0" t="0" r="0" b="0"/>
                  <wp:docPr id="1" name="Picture 1" descr="logo 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600" cy="558000"/>
                          </a:xfrm>
                          <a:prstGeom prst="rect">
                            <a:avLst/>
                          </a:prstGeom>
                        </pic:spPr>
                      </pic:pic>
                    </a:graphicData>
                  </a:graphic>
                </wp:inline>
              </w:drawing>
            </w:r>
          </w:p>
        </w:tc>
        <w:tc>
          <w:tcPr>
            <w:tcW w:w="3055" w:type="dxa"/>
            <w:shd w:val="clear" w:color="auto" w:fill="auto"/>
          </w:tcPr>
          <w:p w14:paraId="5896E879" w14:textId="77777777" w:rsidR="002E0F59" w:rsidRPr="00E3209B" w:rsidRDefault="008555C0">
            <w:pPr>
              <w:pStyle w:val="Instructions"/>
              <w:rPr>
                <w:lang w:val="fr-FR"/>
              </w:rPr>
            </w:pPr>
            <w:r w:rsidRPr="00E3209B">
              <w:rPr>
                <w:lang w:val="fr-FR"/>
              </w:rPr>
              <w:t>Insérez ici le logo de l'</w:t>
            </w:r>
            <w:r w:rsidR="002D4E1B" w:rsidRPr="00E3209B">
              <w:rPr>
                <w:lang w:val="fr-FR"/>
              </w:rPr>
              <w:t>institution partenaire locale</w:t>
            </w:r>
          </w:p>
        </w:tc>
        <w:tc>
          <w:tcPr>
            <w:tcW w:w="3056" w:type="dxa"/>
            <w:shd w:val="clear" w:color="auto" w:fill="auto"/>
          </w:tcPr>
          <w:p w14:paraId="30614A3E" w14:textId="77777777" w:rsidR="006960C9" w:rsidRPr="00E3209B" w:rsidRDefault="0FE99733" w:rsidP="009131B0">
            <w:pPr>
              <w:rPr>
                <w:lang w:val="fr-FR"/>
              </w:rPr>
            </w:pPr>
            <w:r w:rsidRPr="00E3209B">
              <w:rPr>
                <w:noProof/>
                <w:lang w:val="fr-FR"/>
              </w:rPr>
              <w:drawing>
                <wp:inline distT="0" distB="0" distL="0" distR="0" wp14:anchorId="1A19AD56" wp14:editId="661B6B72">
                  <wp:extent cx="1800000" cy="360000"/>
                  <wp:effectExtent l="0" t="0" r="0" b="2540"/>
                  <wp:docPr id="2" name="Picture 2" descr="logo epi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360000"/>
                          </a:xfrm>
                          <a:prstGeom prst="rect">
                            <a:avLst/>
                          </a:prstGeom>
                        </pic:spPr>
                      </pic:pic>
                    </a:graphicData>
                  </a:graphic>
                </wp:inline>
              </w:drawing>
            </w:r>
          </w:p>
        </w:tc>
      </w:tr>
    </w:tbl>
    <w:p w14:paraId="3E1BF6A5" w14:textId="77777777" w:rsidR="003F5726" w:rsidRPr="00E3209B" w:rsidRDefault="003F5726" w:rsidP="00BE5CAC">
      <w:pPr>
        <w:rPr>
          <w:lang w:val="fr-FR"/>
        </w:rPr>
      </w:pPr>
    </w:p>
    <w:p w14:paraId="51D1E006" w14:textId="77777777" w:rsidR="00757BBA" w:rsidRPr="00E3209B" w:rsidRDefault="00757BBA" w:rsidP="00BE5CAC">
      <w:pPr>
        <w:rPr>
          <w:lang w:val="fr-FR"/>
        </w:rPr>
      </w:pPr>
    </w:p>
    <w:p w14:paraId="46F61C01" w14:textId="77777777" w:rsidR="00D416E2" w:rsidRPr="00E3209B" w:rsidRDefault="009131B0">
      <w:pPr>
        <w:pStyle w:val="Title"/>
        <w:pBdr>
          <w:bottom w:val="single" w:sz="12" w:space="1" w:color="auto"/>
        </w:pBdr>
        <w:rPr>
          <w:lang w:val="fr-FR"/>
        </w:rPr>
      </w:pPr>
      <w:bookmarkStart w:id="0" w:name="OLE_LINK2"/>
      <w:r w:rsidRPr="00E3209B">
        <w:rPr>
          <w:lang w:val="fr-FR"/>
        </w:rPr>
        <w:t xml:space="preserve">Enquête rétrospective sur la mortalité </w:t>
      </w:r>
    </w:p>
    <w:p w14:paraId="7B8C15FA" w14:textId="0ED5D8E9" w:rsidR="002E0F59" w:rsidRPr="00E3209B" w:rsidRDefault="009131B0">
      <w:pPr>
        <w:pStyle w:val="Title"/>
        <w:pBdr>
          <w:bottom w:val="single" w:sz="12" w:space="1" w:color="auto"/>
        </w:pBdr>
        <w:rPr>
          <w:rFonts w:asciiTheme="minorHAnsi" w:hAnsiTheme="minorHAnsi" w:cstheme="minorHAnsi"/>
          <w:lang w:val="fr-FR"/>
        </w:rPr>
      </w:pPr>
      <w:bookmarkStart w:id="1" w:name="OLE_LINK3"/>
      <w:r w:rsidRPr="00E3209B">
        <w:rPr>
          <w:rFonts w:asciiTheme="minorHAnsi" w:hAnsiTheme="minorHAnsi" w:cstheme="minorHAnsi"/>
          <w:iCs/>
          <w:color w:val="0000FF"/>
          <w:szCs w:val="40"/>
          <w:lang w:val="fr-FR"/>
        </w:rPr>
        <w:t>[</w:t>
      </w:r>
      <w:r w:rsidR="002C761E" w:rsidRPr="00E3209B">
        <w:rPr>
          <w:rFonts w:asciiTheme="minorHAnsi" w:hAnsiTheme="minorHAnsi" w:cstheme="minorHAnsi"/>
          <w:iCs/>
          <w:color w:val="0000FF"/>
          <w:szCs w:val="40"/>
          <w:lang w:val="fr-FR"/>
        </w:rPr>
        <w:t xml:space="preserve">détails sur </w:t>
      </w:r>
      <w:r w:rsidRPr="00E3209B">
        <w:rPr>
          <w:rFonts w:asciiTheme="minorHAnsi" w:hAnsiTheme="minorHAnsi" w:cstheme="minorHAnsi"/>
          <w:iCs/>
          <w:color w:val="0000FF"/>
          <w:szCs w:val="40"/>
          <w:lang w:val="fr-FR"/>
        </w:rPr>
        <w:t xml:space="preserve">le lieu de l'enquête, c'est-à-dire </w:t>
      </w:r>
      <w:r w:rsidR="00D416E2" w:rsidRPr="00E3209B">
        <w:rPr>
          <w:rFonts w:asciiTheme="minorHAnsi" w:hAnsiTheme="minorHAnsi" w:cstheme="minorHAnsi"/>
          <w:iCs/>
          <w:color w:val="0000FF"/>
          <w:szCs w:val="40"/>
          <w:lang w:val="fr-FR"/>
        </w:rPr>
        <w:t xml:space="preserve">localité ou </w:t>
      </w:r>
      <w:r w:rsidRPr="00E3209B">
        <w:rPr>
          <w:rFonts w:asciiTheme="minorHAnsi" w:hAnsiTheme="minorHAnsi" w:cstheme="minorHAnsi"/>
          <w:iCs/>
          <w:color w:val="0000FF"/>
          <w:szCs w:val="40"/>
          <w:lang w:val="fr-FR"/>
        </w:rPr>
        <w:t>nom du camp de réfugiés, district/province, région, pays].</w:t>
      </w:r>
      <w:bookmarkEnd w:id="0"/>
      <w:bookmarkEnd w:id="1"/>
    </w:p>
    <w:p w14:paraId="483402D1" w14:textId="77777777" w:rsidR="001D7E97" w:rsidRPr="00E3209B" w:rsidRDefault="001D7E97" w:rsidP="00AB20EE">
      <w:pPr>
        <w:jc w:val="center"/>
        <w:rPr>
          <w:lang w:val="fr-FR"/>
        </w:rPr>
      </w:pPr>
    </w:p>
    <w:p w14:paraId="0E5CF474" w14:textId="77777777" w:rsidR="002E0F59" w:rsidRPr="00E3209B" w:rsidRDefault="002D394F">
      <w:pPr>
        <w:pStyle w:val="Title"/>
        <w:rPr>
          <w:lang w:val="fr-FR"/>
        </w:rPr>
      </w:pPr>
      <w:r w:rsidRPr="00E3209B">
        <w:rPr>
          <w:lang w:val="fr-FR"/>
        </w:rPr>
        <w:t>Protocole d'enquête</w:t>
      </w:r>
    </w:p>
    <w:p w14:paraId="1F1AC888" w14:textId="77777777" w:rsidR="00757BBA" w:rsidRPr="00E3209B" w:rsidRDefault="00757BBA" w:rsidP="00AB20EE">
      <w:pPr>
        <w:jc w:val="center"/>
        <w:rPr>
          <w:lang w:val="fr-FR"/>
        </w:rPr>
      </w:pPr>
    </w:p>
    <w:p w14:paraId="618BBA55" w14:textId="77777777" w:rsidR="002E0F59" w:rsidRPr="00E3209B" w:rsidRDefault="008555C0">
      <w:pPr>
        <w:pStyle w:val="BodyText"/>
        <w:jc w:val="center"/>
        <w:rPr>
          <w:rFonts w:ascii="Arial" w:hAnsi="Arial" w:cs="Arial"/>
          <w:b w:val="0"/>
          <w:color w:val="0000FF"/>
          <w:sz w:val="28"/>
          <w:lang w:val="fr-FR"/>
        </w:rPr>
      </w:pPr>
      <w:r w:rsidRPr="00E3209B">
        <w:rPr>
          <w:rFonts w:ascii="Arial" w:hAnsi="Arial" w:cs="Arial"/>
          <w:b w:val="0"/>
          <w:color w:val="0000FF"/>
          <w:sz w:val="28"/>
          <w:lang w:val="fr-FR"/>
        </w:rPr>
        <w:t>[jj.mm</w:t>
      </w:r>
      <w:r w:rsidR="00757BBA" w:rsidRPr="00E3209B">
        <w:rPr>
          <w:rFonts w:ascii="Arial" w:hAnsi="Arial" w:cs="Arial"/>
          <w:b w:val="0"/>
          <w:color w:val="0000FF"/>
          <w:sz w:val="28"/>
          <w:lang w:val="fr-FR"/>
        </w:rPr>
        <w:t>.20XX]</w:t>
      </w:r>
    </w:p>
    <w:p w14:paraId="4878402C" w14:textId="77777777" w:rsidR="002E0F59" w:rsidRPr="00E3209B" w:rsidRDefault="00757BBA">
      <w:pPr>
        <w:pStyle w:val="BodyText"/>
        <w:jc w:val="center"/>
        <w:rPr>
          <w:rFonts w:ascii="Arial" w:hAnsi="Arial" w:cs="Arial"/>
          <w:b w:val="0"/>
          <w:color w:val="0000FF"/>
          <w:sz w:val="28"/>
          <w:lang w:val="fr-FR"/>
        </w:rPr>
      </w:pPr>
      <w:r w:rsidRPr="00E3209B">
        <w:rPr>
          <w:rFonts w:ascii="Arial" w:hAnsi="Arial" w:cs="Arial"/>
          <w:b w:val="0"/>
          <w:color w:val="0000FF"/>
          <w:sz w:val="28"/>
          <w:lang w:val="fr-FR"/>
        </w:rPr>
        <w:t>[Version, c'est-à-dire première version ou révision après commentaires des co-investigateurs et/ou du comité d'examen éthique].</w:t>
      </w:r>
    </w:p>
    <w:p w14:paraId="4842A409" w14:textId="77777777" w:rsidR="002E0F59" w:rsidRPr="00E3209B" w:rsidRDefault="00757BBA">
      <w:pPr>
        <w:pStyle w:val="BodyText"/>
        <w:jc w:val="center"/>
        <w:rPr>
          <w:rFonts w:ascii="Arial" w:hAnsi="Arial" w:cs="Arial"/>
          <w:b w:val="0"/>
          <w:sz w:val="28"/>
          <w:lang w:val="fr-FR"/>
        </w:rPr>
      </w:pPr>
      <w:r w:rsidRPr="00E3209B">
        <w:rPr>
          <w:rFonts w:ascii="Arial" w:hAnsi="Arial" w:cs="Arial"/>
          <w:b w:val="0"/>
          <w:color w:val="0000FF"/>
          <w:sz w:val="28"/>
          <w:lang w:val="fr-FR"/>
        </w:rPr>
        <w:t>[Nom du chercheur principal, diplôme, par exemple PhD/MSc].</w:t>
      </w:r>
    </w:p>
    <w:p w14:paraId="3F9BD51F" w14:textId="77777777" w:rsidR="003A1021" w:rsidRPr="00E3209B" w:rsidRDefault="003A1021">
      <w:pPr>
        <w:spacing w:after="0"/>
        <w:rPr>
          <w:lang w:val="fr-FR"/>
        </w:rPr>
      </w:pPr>
      <w:r w:rsidRPr="00E3209B">
        <w:rPr>
          <w:lang w:val="fr-FR"/>
        </w:rPr>
        <w:br w:type="page"/>
      </w:r>
    </w:p>
    <w:p w14:paraId="584BD6A9" w14:textId="77777777" w:rsidR="00757BBA" w:rsidRPr="00E3209B" w:rsidRDefault="00757BBA" w:rsidP="009131B0">
      <w:pPr>
        <w:jc w:val="center"/>
        <w:rPr>
          <w:lang w:val="fr-FR"/>
        </w:rPr>
      </w:pPr>
    </w:p>
    <w:p w14:paraId="7076E769" w14:textId="77777777" w:rsidR="002E0F59" w:rsidRPr="00E3209B" w:rsidRDefault="008555C0">
      <w:pPr>
        <w:pStyle w:val="Instructions"/>
        <w:rPr>
          <w:lang w:val="fr-FR"/>
        </w:rPr>
      </w:pPr>
      <w:r w:rsidRPr="00E3209B">
        <w:rPr>
          <w:lang w:val="fr-FR"/>
        </w:rPr>
        <w:t xml:space="preserve">Version 2022, approuvée par le comité de révision éthique de MSF le 12 juillet 2022 </w:t>
      </w:r>
      <w:r w:rsidR="009E440C" w:rsidRPr="00E3209B">
        <w:rPr>
          <w:lang w:val="fr-FR"/>
        </w:rPr>
        <w:t>(ID:G2235)</w:t>
      </w:r>
      <w:r w:rsidRPr="00E3209B">
        <w:rPr>
          <w:lang w:val="fr-FR"/>
        </w:rPr>
        <w:t>.</w:t>
      </w:r>
    </w:p>
    <w:p w14:paraId="1C989511" w14:textId="77777777" w:rsidR="00F3234F" w:rsidRPr="00E3209B" w:rsidRDefault="00F3234F" w:rsidP="001D7E97">
      <w:pPr>
        <w:pStyle w:val="Instructions"/>
        <w:rPr>
          <w:lang w:val="fr-FR"/>
        </w:rPr>
      </w:pPr>
    </w:p>
    <w:p w14:paraId="249B72A3" w14:textId="6E1D5630" w:rsidR="002E0F59" w:rsidRPr="00E3209B" w:rsidRDefault="008555C0">
      <w:pPr>
        <w:pStyle w:val="Instructions"/>
        <w:rPr>
          <w:lang w:val="fr-FR"/>
        </w:rPr>
      </w:pPr>
      <w:r w:rsidRPr="00E3209B">
        <w:rPr>
          <w:lang w:val="fr-FR"/>
        </w:rPr>
        <w:t xml:space="preserve">Ce modèle </w:t>
      </w:r>
      <w:r w:rsidR="00757BBA" w:rsidRPr="00E3209B">
        <w:rPr>
          <w:lang w:val="fr-FR"/>
        </w:rPr>
        <w:t xml:space="preserve">a été </w:t>
      </w:r>
      <w:r w:rsidRPr="00E3209B">
        <w:rPr>
          <w:lang w:val="fr-FR"/>
        </w:rPr>
        <w:t xml:space="preserve">édité par Francesco Grandesso (Epicentre) à partir d'une </w:t>
      </w:r>
      <w:r w:rsidR="00D0644A" w:rsidRPr="00E3209B">
        <w:rPr>
          <w:lang w:val="fr-FR"/>
        </w:rPr>
        <w:t>version</w:t>
      </w:r>
      <w:r w:rsidRPr="00E3209B">
        <w:rPr>
          <w:lang w:val="fr-FR"/>
        </w:rPr>
        <w:t xml:space="preserve"> précédente </w:t>
      </w:r>
      <w:r w:rsidR="00757BBA" w:rsidRPr="00E3209B">
        <w:rPr>
          <w:lang w:val="fr-FR"/>
        </w:rPr>
        <w:t xml:space="preserve">préparée par </w:t>
      </w:r>
      <w:r w:rsidRPr="00E3209B">
        <w:rPr>
          <w:lang w:val="fr-FR"/>
        </w:rPr>
        <w:t xml:space="preserve">Sibylle Gerstl </w:t>
      </w:r>
      <w:r w:rsidR="00757BBA" w:rsidRPr="00E3209B">
        <w:rPr>
          <w:lang w:val="fr-FR"/>
        </w:rPr>
        <w:t>avec la contribution de Ruby Siddiqui</w:t>
      </w:r>
      <w:r w:rsidR="008B05B2" w:rsidRPr="00E3209B">
        <w:rPr>
          <w:lang w:val="fr-FR"/>
        </w:rPr>
        <w:t xml:space="preserve">, Jane Greig, Philipp du Cros et Bhargavi Rao </w:t>
      </w:r>
      <w:r w:rsidR="00757BBA" w:rsidRPr="00E3209B">
        <w:rPr>
          <w:lang w:val="fr-FR"/>
        </w:rPr>
        <w:t xml:space="preserve">(Manson Unit, MSF-OCA) </w:t>
      </w:r>
      <w:r w:rsidR="009976D5" w:rsidRPr="00E3209B">
        <w:rPr>
          <w:lang w:val="fr-FR"/>
        </w:rPr>
        <w:t xml:space="preserve">et </w:t>
      </w:r>
      <w:r w:rsidR="00B02907" w:rsidRPr="00E3209B">
        <w:rPr>
          <w:lang w:val="fr-FR"/>
        </w:rPr>
        <w:t>Annick Lenglet (Département Santé Publique, MSF-OCA)</w:t>
      </w:r>
      <w:r w:rsidR="00757BBA" w:rsidRPr="00E3209B">
        <w:rPr>
          <w:lang w:val="fr-FR"/>
        </w:rPr>
        <w:t xml:space="preserve">. </w:t>
      </w:r>
      <w:r w:rsidR="00915363" w:rsidRPr="00E3209B">
        <w:rPr>
          <w:lang w:val="fr-FR"/>
        </w:rPr>
        <w:t xml:space="preserve">Ce travail </w:t>
      </w:r>
      <w:r w:rsidR="009869AA" w:rsidRPr="00E3209B">
        <w:rPr>
          <w:lang w:val="fr-FR"/>
        </w:rPr>
        <w:t>est inspiré de</w:t>
      </w:r>
      <w:r w:rsidR="00915363" w:rsidRPr="00E3209B">
        <w:rPr>
          <w:lang w:val="fr-FR"/>
        </w:rPr>
        <w:t xml:space="preserve"> plusieurs protocoles d'enquête rétrospective sur la mortalité de MSF et d'Epicentre. </w:t>
      </w:r>
      <w:r w:rsidR="009C6E6A" w:rsidRPr="00E3209B">
        <w:rPr>
          <w:lang w:val="fr-FR"/>
        </w:rPr>
        <w:t xml:space="preserve">Cette nouvelle version a reçu les commentaires de </w:t>
      </w:r>
      <w:r w:rsidR="002C761E" w:rsidRPr="00E3209B">
        <w:rPr>
          <w:lang w:val="fr-FR"/>
        </w:rPr>
        <w:t xml:space="preserve">plusieurs épidémiologistes de terrain de MSF </w:t>
      </w:r>
      <w:r w:rsidR="00EE6C83" w:rsidRPr="00E3209B">
        <w:rPr>
          <w:lang w:val="fr-FR"/>
        </w:rPr>
        <w:t>et d'</w:t>
      </w:r>
      <w:r w:rsidR="002C761E" w:rsidRPr="00E3209B">
        <w:rPr>
          <w:lang w:val="fr-FR"/>
        </w:rPr>
        <w:t>Epicentre</w:t>
      </w:r>
      <w:r w:rsidR="009C6E6A" w:rsidRPr="00E3209B">
        <w:rPr>
          <w:lang w:val="fr-FR"/>
        </w:rPr>
        <w:t xml:space="preserve">. </w:t>
      </w:r>
    </w:p>
    <w:p w14:paraId="7A89994C" w14:textId="77777777" w:rsidR="00BF57EE" w:rsidRPr="00E3209B" w:rsidRDefault="00BF57EE" w:rsidP="00BF57EE">
      <w:pPr>
        <w:pStyle w:val="Instructions"/>
        <w:rPr>
          <w:lang w:val="fr-FR"/>
        </w:rPr>
      </w:pPr>
    </w:p>
    <w:p w14:paraId="0BCB00C2" w14:textId="76805E2E" w:rsidR="002E0F59" w:rsidRPr="00E3209B" w:rsidRDefault="008555C0">
      <w:pPr>
        <w:pStyle w:val="Instructions"/>
        <w:rPr>
          <w:lang w:val="fr-FR"/>
        </w:rPr>
      </w:pPr>
      <w:r w:rsidRPr="00E3209B">
        <w:rPr>
          <w:lang w:val="fr-FR"/>
        </w:rPr>
        <w:t xml:space="preserve">Ce </w:t>
      </w:r>
      <w:r w:rsidR="004A1CBC" w:rsidRPr="00E3209B">
        <w:rPr>
          <w:lang w:val="fr-FR"/>
        </w:rPr>
        <w:t xml:space="preserve">modèle </w:t>
      </w:r>
      <w:r w:rsidR="00B65886" w:rsidRPr="00E3209B">
        <w:rPr>
          <w:lang w:val="fr-FR"/>
        </w:rPr>
        <w:t xml:space="preserve">doit être utilisé </w:t>
      </w:r>
      <w:r w:rsidR="00CA64B4" w:rsidRPr="00E3209B">
        <w:rPr>
          <w:lang w:val="fr-FR"/>
        </w:rPr>
        <w:t xml:space="preserve">comme cadre </w:t>
      </w:r>
      <w:r w:rsidR="00B65886" w:rsidRPr="00E3209B">
        <w:rPr>
          <w:lang w:val="fr-FR"/>
        </w:rPr>
        <w:t xml:space="preserve">pour </w:t>
      </w:r>
      <w:r w:rsidRPr="00E3209B">
        <w:rPr>
          <w:lang w:val="fr-FR"/>
        </w:rPr>
        <w:t xml:space="preserve">écrire </w:t>
      </w:r>
      <w:r w:rsidR="007F2D3A" w:rsidRPr="00E3209B">
        <w:rPr>
          <w:lang w:val="fr-FR"/>
        </w:rPr>
        <w:t xml:space="preserve">votre </w:t>
      </w:r>
      <w:r w:rsidR="00CA64B4" w:rsidRPr="00E3209B">
        <w:rPr>
          <w:lang w:val="fr-FR"/>
        </w:rPr>
        <w:t>protocole d'</w:t>
      </w:r>
      <w:r w:rsidR="007F2D3A" w:rsidRPr="00E3209B">
        <w:rPr>
          <w:lang w:val="fr-FR"/>
        </w:rPr>
        <w:t xml:space="preserve">enquête de mortalité </w:t>
      </w:r>
      <w:r w:rsidR="00AC7311" w:rsidRPr="00E3209B">
        <w:rPr>
          <w:lang w:val="fr-FR"/>
        </w:rPr>
        <w:t>contextualisée</w:t>
      </w:r>
      <w:r w:rsidR="000A6BB2" w:rsidRPr="00E3209B">
        <w:rPr>
          <w:lang w:val="fr-FR"/>
        </w:rPr>
        <w:t xml:space="preserve">. </w:t>
      </w:r>
      <w:r w:rsidR="00E7594C" w:rsidRPr="00E3209B">
        <w:rPr>
          <w:lang w:val="fr-FR"/>
        </w:rPr>
        <w:t xml:space="preserve">Il a été pré-approuvé par le comité de </w:t>
      </w:r>
      <w:r w:rsidR="00F85D33" w:rsidRPr="00E3209B">
        <w:rPr>
          <w:lang w:val="fr-FR"/>
        </w:rPr>
        <w:t xml:space="preserve">révision </w:t>
      </w:r>
      <w:r w:rsidR="00E7594C" w:rsidRPr="00E3209B">
        <w:rPr>
          <w:lang w:val="fr-FR"/>
        </w:rPr>
        <w:t xml:space="preserve">éthique de MSF </w:t>
      </w:r>
      <w:r w:rsidR="00E10593" w:rsidRPr="00E3209B">
        <w:rPr>
          <w:lang w:val="fr-FR"/>
        </w:rPr>
        <w:t>le 12 juillet 2022</w:t>
      </w:r>
      <w:r w:rsidR="00F85D33" w:rsidRPr="00E3209B">
        <w:rPr>
          <w:lang w:val="fr-FR"/>
        </w:rPr>
        <w:t>.</w:t>
      </w:r>
      <w:r w:rsidR="00AA5747" w:rsidRPr="00E3209B">
        <w:rPr>
          <w:lang w:val="fr-FR"/>
        </w:rPr>
        <w:t xml:space="preserve"> Cependant, gardez à l'esprit les points suivants :</w:t>
      </w:r>
    </w:p>
    <w:p w14:paraId="05E8C79B" w14:textId="77777777" w:rsidR="002E0F59" w:rsidRPr="00E3209B" w:rsidRDefault="008555C0">
      <w:pPr>
        <w:pStyle w:val="Instructions"/>
        <w:numPr>
          <w:ilvl w:val="0"/>
          <w:numId w:val="43"/>
        </w:numPr>
        <w:rPr>
          <w:lang w:val="fr-FR"/>
        </w:rPr>
      </w:pPr>
      <w:r w:rsidRPr="00E3209B">
        <w:rPr>
          <w:lang w:val="fr-FR"/>
        </w:rPr>
        <w:t xml:space="preserve">Le protocole </w:t>
      </w:r>
      <w:r w:rsidR="00AC7311" w:rsidRPr="00E3209B">
        <w:rPr>
          <w:lang w:val="fr-FR"/>
        </w:rPr>
        <w:t xml:space="preserve">contextualisé </w:t>
      </w:r>
      <w:r w:rsidR="002F73C0" w:rsidRPr="00E3209B">
        <w:rPr>
          <w:lang w:val="fr-FR"/>
        </w:rPr>
        <w:t xml:space="preserve">doit être </w:t>
      </w:r>
      <w:r w:rsidR="00FB6F8B" w:rsidRPr="00E3209B">
        <w:rPr>
          <w:lang w:val="fr-FR"/>
        </w:rPr>
        <w:t xml:space="preserve">approuvé par le directeur du </w:t>
      </w:r>
      <w:r w:rsidR="002F73C0" w:rsidRPr="00E3209B">
        <w:rPr>
          <w:lang w:val="fr-FR"/>
        </w:rPr>
        <w:t xml:space="preserve">département médical </w:t>
      </w:r>
      <w:r w:rsidR="00D977CA" w:rsidRPr="00E3209B">
        <w:rPr>
          <w:lang w:val="fr-FR"/>
        </w:rPr>
        <w:t xml:space="preserve">de votre centre opérationnel </w:t>
      </w:r>
      <w:r w:rsidR="002E25A1" w:rsidRPr="00E3209B">
        <w:rPr>
          <w:lang w:val="fr-FR"/>
        </w:rPr>
        <w:t>MSF</w:t>
      </w:r>
      <w:r w:rsidR="002B10DA" w:rsidRPr="00E3209B">
        <w:rPr>
          <w:lang w:val="fr-FR"/>
        </w:rPr>
        <w:t xml:space="preserve">, </w:t>
      </w:r>
      <w:r w:rsidR="00A84A59" w:rsidRPr="00E3209B">
        <w:rPr>
          <w:lang w:val="fr-FR"/>
        </w:rPr>
        <w:t>qui doit confirmer l'exemption de l'</w:t>
      </w:r>
      <w:r w:rsidR="00EF1184" w:rsidRPr="00E3209B">
        <w:rPr>
          <w:lang w:val="fr-FR"/>
        </w:rPr>
        <w:t xml:space="preserve">examen </w:t>
      </w:r>
      <w:r w:rsidR="00A84A59" w:rsidRPr="00E3209B">
        <w:rPr>
          <w:lang w:val="fr-FR"/>
        </w:rPr>
        <w:t>éthique</w:t>
      </w:r>
      <w:r w:rsidR="00EF1184" w:rsidRPr="00E3209B">
        <w:rPr>
          <w:lang w:val="fr-FR"/>
        </w:rPr>
        <w:t>.</w:t>
      </w:r>
    </w:p>
    <w:p w14:paraId="4E3E3077" w14:textId="1532D993" w:rsidR="002E0F59" w:rsidRPr="00E3209B" w:rsidRDefault="008555C0">
      <w:pPr>
        <w:pStyle w:val="Instructions"/>
        <w:numPr>
          <w:ilvl w:val="0"/>
          <w:numId w:val="43"/>
        </w:numPr>
        <w:rPr>
          <w:lang w:val="fr-FR"/>
        </w:rPr>
      </w:pPr>
      <w:r w:rsidRPr="00E3209B">
        <w:rPr>
          <w:lang w:val="fr-FR"/>
        </w:rPr>
        <w:t xml:space="preserve">Les </w:t>
      </w:r>
      <w:r w:rsidR="00BF57EE" w:rsidRPr="00E3209B">
        <w:rPr>
          <w:lang w:val="fr-FR"/>
        </w:rPr>
        <w:t xml:space="preserve">protocoles contextualisés doivent être présentés en </w:t>
      </w:r>
      <w:r w:rsidR="009869AA" w:rsidRPr="00E3209B">
        <w:rPr>
          <w:lang w:val="fr-FR"/>
        </w:rPr>
        <w:t xml:space="preserve">mode « suivi des modifications » </w:t>
      </w:r>
      <w:r w:rsidR="00BF57EE" w:rsidRPr="00E3209B">
        <w:rPr>
          <w:lang w:val="fr-FR"/>
        </w:rPr>
        <w:t xml:space="preserve">par rapport au </w:t>
      </w:r>
      <w:r w:rsidR="00012D80" w:rsidRPr="00E3209B">
        <w:rPr>
          <w:lang w:val="fr-FR"/>
        </w:rPr>
        <w:t xml:space="preserve">modèle de protocole </w:t>
      </w:r>
      <w:r w:rsidR="00BF57EE" w:rsidRPr="00E3209B">
        <w:rPr>
          <w:lang w:val="fr-FR"/>
        </w:rPr>
        <w:t xml:space="preserve">(ou en surlignant les changements par rapport </w:t>
      </w:r>
      <w:r w:rsidR="009869AA" w:rsidRPr="00E3209B">
        <w:rPr>
          <w:lang w:val="fr-FR"/>
        </w:rPr>
        <w:t>au protocole</w:t>
      </w:r>
      <w:r w:rsidR="00BF57EE" w:rsidRPr="00E3209B">
        <w:rPr>
          <w:lang w:val="fr-FR"/>
        </w:rPr>
        <w:t xml:space="preserve"> standardisé), afin de faciliter la tâche de ceux qui doivent confirmer l'exemption d'</w:t>
      </w:r>
      <w:r w:rsidR="00EF1184" w:rsidRPr="00E3209B">
        <w:rPr>
          <w:lang w:val="fr-FR"/>
        </w:rPr>
        <w:t xml:space="preserve">examen </w:t>
      </w:r>
      <w:r w:rsidR="009869AA" w:rsidRPr="00E3209B">
        <w:rPr>
          <w:lang w:val="fr-FR"/>
        </w:rPr>
        <w:t>par le comité d’</w:t>
      </w:r>
      <w:r w:rsidR="00BF57EE" w:rsidRPr="00E3209B">
        <w:rPr>
          <w:lang w:val="fr-FR"/>
        </w:rPr>
        <w:t>éthique</w:t>
      </w:r>
      <w:r w:rsidR="00EF1184" w:rsidRPr="00E3209B">
        <w:rPr>
          <w:lang w:val="fr-FR"/>
        </w:rPr>
        <w:t>.</w:t>
      </w:r>
    </w:p>
    <w:p w14:paraId="42D6370C" w14:textId="5AD1A874" w:rsidR="002E0F59" w:rsidRPr="00E3209B" w:rsidRDefault="008555C0">
      <w:pPr>
        <w:pStyle w:val="Instructions"/>
        <w:numPr>
          <w:ilvl w:val="0"/>
          <w:numId w:val="43"/>
        </w:numPr>
        <w:rPr>
          <w:lang w:val="fr-FR"/>
        </w:rPr>
      </w:pPr>
      <w:r w:rsidRPr="00E3209B">
        <w:rPr>
          <w:lang w:val="fr-FR"/>
        </w:rPr>
        <w:t xml:space="preserve">En cas </w:t>
      </w:r>
      <w:r w:rsidR="00BF57EE" w:rsidRPr="00E3209B">
        <w:rPr>
          <w:lang w:val="fr-FR"/>
        </w:rPr>
        <w:t xml:space="preserve">de doute sur le caractère substantiel des modifications (de la méthodologie, de la gestion des données, des aspects éthiques, des modules, etc.), le </w:t>
      </w:r>
      <w:r w:rsidR="00022760" w:rsidRPr="00E3209B">
        <w:rPr>
          <w:lang w:val="fr-FR"/>
        </w:rPr>
        <w:t xml:space="preserve">comité d'éthique </w:t>
      </w:r>
      <w:r w:rsidR="00BF57EE" w:rsidRPr="00E3209B">
        <w:rPr>
          <w:lang w:val="fr-FR"/>
        </w:rPr>
        <w:t>peut être consulté pour obtenir un avis rapide sur l'applicabilité de l'exemption.</w:t>
      </w:r>
    </w:p>
    <w:p w14:paraId="2F0A9DD4" w14:textId="77777777" w:rsidR="002E0F59" w:rsidRPr="00E3209B" w:rsidRDefault="008555C0">
      <w:pPr>
        <w:pStyle w:val="Instructions"/>
        <w:numPr>
          <w:ilvl w:val="0"/>
          <w:numId w:val="43"/>
        </w:numPr>
        <w:rPr>
          <w:lang w:val="fr-FR"/>
        </w:rPr>
      </w:pPr>
      <w:r w:rsidRPr="00E3209B">
        <w:rPr>
          <w:lang w:val="fr-FR"/>
        </w:rPr>
        <w:t>Demandez à l'avance si le protocole contextualisé doit être approuvé par le comité d'éthique du pays.</w:t>
      </w:r>
    </w:p>
    <w:p w14:paraId="45559905" w14:textId="77777777" w:rsidR="001D7E97" w:rsidRPr="00E3209B" w:rsidRDefault="001D7E97" w:rsidP="001D7E97">
      <w:pPr>
        <w:pStyle w:val="Instructions"/>
        <w:rPr>
          <w:lang w:val="fr-FR"/>
        </w:rPr>
      </w:pPr>
    </w:p>
    <w:p w14:paraId="7FDC27D5" w14:textId="77777777" w:rsidR="002E0F59" w:rsidRPr="00E3209B" w:rsidRDefault="008555C0">
      <w:pPr>
        <w:pStyle w:val="Instructions"/>
        <w:rPr>
          <w:lang w:val="fr-FR"/>
        </w:rPr>
      </w:pPr>
      <w:r w:rsidRPr="00E3209B">
        <w:rPr>
          <w:lang w:val="fr-FR"/>
        </w:rPr>
        <w:t xml:space="preserve">Lors de l'édition du protocole contextualisé, </w:t>
      </w:r>
      <w:r w:rsidR="002E7B10" w:rsidRPr="00E3209B">
        <w:rPr>
          <w:lang w:val="fr-FR"/>
        </w:rPr>
        <w:t>veuillez noter :</w:t>
      </w:r>
    </w:p>
    <w:p w14:paraId="3BF12079" w14:textId="77777777" w:rsidR="002E0F59" w:rsidRPr="00E3209B" w:rsidRDefault="008555C0">
      <w:pPr>
        <w:pStyle w:val="Instructions"/>
        <w:numPr>
          <w:ilvl w:val="0"/>
          <w:numId w:val="3"/>
        </w:numPr>
        <w:rPr>
          <w:lang w:val="fr-FR"/>
        </w:rPr>
      </w:pPr>
      <w:r w:rsidRPr="00E3209B">
        <w:rPr>
          <w:lang w:val="fr-FR"/>
        </w:rPr>
        <w:t xml:space="preserve">Le texte bleu entre </w:t>
      </w:r>
      <w:r w:rsidR="002E7B10" w:rsidRPr="00E3209B">
        <w:rPr>
          <w:lang w:val="fr-FR"/>
        </w:rPr>
        <w:t xml:space="preserve">crochets </w:t>
      </w:r>
      <w:r w:rsidR="002E7B10" w:rsidRPr="00E3209B">
        <w:rPr>
          <w:rStyle w:val="NormalblueChar"/>
          <w:lang w:val="fr-FR"/>
        </w:rPr>
        <w:t xml:space="preserve">[ ] </w:t>
      </w:r>
      <w:r w:rsidR="002F20A2" w:rsidRPr="00E3209B">
        <w:rPr>
          <w:lang w:val="fr-FR"/>
        </w:rPr>
        <w:t xml:space="preserve">indique </w:t>
      </w:r>
      <w:r w:rsidR="002E7B10" w:rsidRPr="00E3209B">
        <w:rPr>
          <w:lang w:val="fr-FR"/>
        </w:rPr>
        <w:t xml:space="preserve">les endroits où </w:t>
      </w:r>
      <w:r w:rsidRPr="00E3209B">
        <w:rPr>
          <w:lang w:val="fr-FR"/>
        </w:rPr>
        <w:t>vous devez remplir</w:t>
      </w:r>
      <w:r w:rsidR="00280783" w:rsidRPr="00E3209B">
        <w:rPr>
          <w:lang w:val="fr-FR"/>
        </w:rPr>
        <w:t xml:space="preserve">, ajouter ou supprimer des </w:t>
      </w:r>
      <w:r w:rsidRPr="00E3209B">
        <w:rPr>
          <w:lang w:val="fr-FR"/>
        </w:rPr>
        <w:t>informations contextuelles pour l'</w:t>
      </w:r>
      <w:r w:rsidR="0073014C" w:rsidRPr="00E3209B">
        <w:rPr>
          <w:lang w:val="fr-FR"/>
        </w:rPr>
        <w:t xml:space="preserve">enquête. </w:t>
      </w:r>
    </w:p>
    <w:p w14:paraId="2C7792CE" w14:textId="77777777" w:rsidR="002E0F59" w:rsidRPr="00E3209B" w:rsidRDefault="008555C0">
      <w:pPr>
        <w:pStyle w:val="Instructions"/>
        <w:numPr>
          <w:ilvl w:val="0"/>
          <w:numId w:val="3"/>
        </w:numPr>
        <w:rPr>
          <w:lang w:val="fr-FR"/>
        </w:rPr>
      </w:pPr>
      <w:r w:rsidRPr="00E3209B">
        <w:rPr>
          <w:lang w:val="fr-FR"/>
        </w:rPr>
        <w:t xml:space="preserve">Le texte en rouge et en </w:t>
      </w:r>
      <w:r w:rsidR="009C6E6A" w:rsidRPr="00E3209B">
        <w:rPr>
          <w:lang w:val="fr-FR"/>
        </w:rPr>
        <w:t xml:space="preserve">italique </w:t>
      </w:r>
      <w:r w:rsidR="001A560F" w:rsidRPr="00E3209B">
        <w:rPr>
          <w:lang w:val="fr-FR"/>
        </w:rPr>
        <w:t xml:space="preserve">- </w:t>
      </w:r>
      <w:r w:rsidR="00953D5E" w:rsidRPr="00E3209B">
        <w:rPr>
          <w:lang w:val="fr-FR"/>
        </w:rPr>
        <w:t xml:space="preserve">comme celui que vous lisez </w:t>
      </w:r>
      <w:r w:rsidR="001A560F" w:rsidRPr="00E3209B">
        <w:rPr>
          <w:lang w:val="fr-FR"/>
        </w:rPr>
        <w:t xml:space="preserve">- </w:t>
      </w:r>
      <w:r w:rsidRPr="00E3209B">
        <w:rPr>
          <w:lang w:val="fr-FR"/>
        </w:rPr>
        <w:t xml:space="preserve">fournit des instructions </w:t>
      </w:r>
      <w:r w:rsidR="009C6E6A" w:rsidRPr="00E3209B">
        <w:rPr>
          <w:lang w:val="fr-FR"/>
        </w:rPr>
        <w:t xml:space="preserve">sur la manière de </w:t>
      </w:r>
      <w:r w:rsidR="00247A98" w:rsidRPr="00E3209B">
        <w:rPr>
          <w:lang w:val="fr-FR"/>
        </w:rPr>
        <w:t xml:space="preserve">remplir le protocole et </w:t>
      </w:r>
      <w:r w:rsidR="009C6E6A" w:rsidRPr="00E3209B">
        <w:rPr>
          <w:lang w:val="fr-FR"/>
        </w:rPr>
        <w:t xml:space="preserve">doit être supprimé avant la soumission. </w:t>
      </w:r>
    </w:p>
    <w:p w14:paraId="0247C24E" w14:textId="77777777" w:rsidR="00835B95" w:rsidRPr="00E3209B" w:rsidRDefault="00835B95" w:rsidP="00835B95">
      <w:pPr>
        <w:pStyle w:val="Instructions"/>
        <w:rPr>
          <w:lang w:val="fr-FR"/>
        </w:rPr>
      </w:pPr>
    </w:p>
    <w:p w14:paraId="15F5D92B" w14:textId="77777777" w:rsidR="002E0F59" w:rsidRPr="00E3209B" w:rsidRDefault="00656F4C">
      <w:pPr>
        <w:pStyle w:val="Instructions"/>
        <w:rPr>
          <w:b/>
          <w:bCs/>
          <w:lang w:val="fr-FR"/>
        </w:rPr>
      </w:pPr>
      <w:r w:rsidRPr="00E3209B">
        <w:rPr>
          <w:b/>
          <w:bCs/>
          <w:lang w:val="fr-FR"/>
        </w:rPr>
        <w:t xml:space="preserve">Supprimez également cette </w:t>
      </w:r>
      <w:r w:rsidR="00152584" w:rsidRPr="00E3209B">
        <w:rPr>
          <w:b/>
          <w:bCs/>
          <w:lang w:val="fr-FR"/>
        </w:rPr>
        <w:t>page entièrement après avoir finalisé le protocole contextualisé</w:t>
      </w:r>
      <w:r w:rsidR="00835B95" w:rsidRPr="00E3209B">
        <w:rPr>
          <w:b/>
          <w:bCs/>
          <w:lang w:val="fr-FR"/>
        </w:rPr>
        <w:t>.</w:t>
      </w:r>
    </w:p>
    <w:p w14:paraId="13990E42" w14:textId="77777777" w:rsidR="009C6E6A" w:rsidRPr="00E3209B" w:rsidRDefault="00757BBA" w:rsidP="00030D3A">
      <w:pPr>
        <w:pStyle w:val="Instructions"/>
        <w:rPr>
          <w:rFonts w:ascii="Arial" w:hAnsi="Arial" w:cs="Arial"/>
          <w:iCs/>
          <w:lang w:val="fr-FR"/>
        </w:rPr>
      </w:pPr>
      <w:r w:rsidRPr="00E3209B">
        <w:rPr>
          <w:rFonts w:ascii="Arial" w:hAnsi="Arial" w:cs="Arial"/>
          <w:iCs/>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876"/>
        <w:gridCol w:w="6141"/>
        <w:gridCol w:w="45"/>
      </w:tblGrid>
      <w:tr w:rsidR="009C6E6A" w:rsidRPr="00857B59" w14:paraId="4001E87D" w14:textId="77777777" w:rsidTr="008B3871">
        <w:tc>
          <w:tcPr>
            <w:tcW w:w="2876" w:type="dxa"/>
            <w:shd w:val="clear" w:color="auto" w:fill="auto"/>
          </w:tcPr>
          <w:p w14:paraId="71C4B6F7" w14:textId="77777777" w:rsidR="002E0F59" w:rsidRPr="00E3209B" w:rsidRDefault="009C6E6A">
            <w:pPr>
              <w:rPr>
                <w:b/>
                <w:lang w:val="fr-FR"/>
              </w:rPr>
            </w:pPr>
            <w:r w:rsidRPr="00E3209B">
              <w:rPr>
                <w:b/>
                <w:lang w:val="fr-FR"/>
              </w:rPr>
              <w:lastRenderedPageBreak/>
              <w:t>Version</w:t>
            </w:r>
          </w:p>
        </w:tc>
        <w:tc>
          <w:tcPr>
            <w:tcW w:w="6186" w:type="dxa"/>
            <w:gridSpan w:val="2"/>
            <w:shd w:val="clear" w:color="auto" w:fill="auto"/>
          </w:tcPr>
          <w:p w14:paraId="22AC1C64" w14:textId="77777777" w:rsidR="002E0F59" w:rsidRPr="00E3209B" w:rsidRDefault="00993E17">
            <w:pPr>
              <w:pStyle w:val="Normalblue"/>
              <w:rPr>
                <w:lang w:val="fr-FR"/>
              </w:rPr>
            </w:pPr>
            <w:r w:rsidRPr="00E3209B">
              <w:rPr>
                <w:lang w:val="fr-FR"/>
              </w:rPr>
              <w:t xml:space="preserve">[Numéro et </w:t>
            </w:r>
            <w:r w:rsidR="00C01DA2" w:rsidRPr="00E3209B">
              <w:rPr>
                <w:lang w:val="fr-FR"/>
              </w:rPr>
              <w:t xml:space="preserve">date de </w:t>
            </w:r>
            <w:r w:rsidRPr="00E3209B">
              <w:rPr>
                <w:lang w:val="fr-FR"/>
              </w:rPr>
              <w:t xml:space="preserve">la </w:t>
            </w:r>
            <w:r w:rsidR="00C01DA2" w:rsidRPr="00E3209B">
              <w:rPr>
                <w:lang w:val="fr-FR"/>
              </w:rPr>
              <w:t xml:space="preserve">version au format </w:t>
            </w:r>
            <w:r w:rsidRPr="00E3209B">
              <w:rPr>
                <w:lang w:val="fr-FR"/>
              </w:rPr>
              <w:t>JJ.MM.20YY].</w:t>
            </w:r>
          </w:p>
          <w:p w14:paraId="3FC9E924" w14:textId="63AE4DAB" w:rsidR="002E0F59" w:rsidRPr="00E3209B" w:rsidRDefault="008555C0">
            <w:pPr>
              <w:pStyle w:val="Normalblue"/>
              <w:rPr>
                <w:i/>
                <w:lang w:val="fr-FR"/>
              </w:rPr>
            </w:pPr>
            <w:r w:rsidRPr="00E3209B">
              <w:rPr>
                <w:i/>
                <w:color w:val="C00000"/>
                <w:lang w:val="fr-FR"/>
              </w:rPr>
              <w:t xml:space="preserve">Marquez la version en ajoutant ici un commentaire, c'est-à-dire la </w:t>
            </w:r>
            <w:r w:rsidR="005940D6" w:rsidRPr="00E3209B">
              <w:rPr>
                <w:i/>
                <w:color w:val="C00000"/>
                <w:lang w:val="fr-FR"/>
              </w:rPr>
              <w:t xml:space="preserve">version révisée </w:t>
            </w:r>
            <w:r w:rsidRPr="00E3209B">
              <w:rPr>
                <w:i/>
                <w:color w:val="C00000"/>
                <w:lang w:val="fr-FR"/>
              </w:rPr>
              <w:t xml:space="preserve">après les commentaires des co-investigateurs et soumise au </w:t>
            </w:r>
            <w:r w:rsidR="005940D6" w:rsidRPr="00E3209B">
              <w:rPr>
                <w:i/>
                <w:color w:val="C00000"/>
                <w:lang w:val="fr-FR"/>
              </w:rPr>
              <w:t xml:space="preserve">comité d'éthique </w:t>
            </w:r>
            <w:r w:rsidRPr="00E3209B">
              <w:rPr>
                <w:i/>
                <w:color w:val="C00000"/>
                <w:lang w:val="fr-FR"/>
              </w:rPr>
              <w:t xml:space="preserve">ou la </w:t>
            </w:r>
            <w:r w:rsidR="005940D6" w:rsidRPr="00E3209B">
              <w:rPr>
                <w:i/>
                <w:color w:val="C00000"/>
                <w:lang w:val="fr-FR"/>
              </w:rPr>
              <w:t xml:space="preserve">version </w:t>
            </w:r>
            <w:r w:rsidRPr="00E3209B">
              <w:rPr>
                <w:i/>
                <w:color w:val="C00000"/>
                <w:lang w:val="fr-FR"/>
              </w:rPr>
              <w:t xml:space="preserve">approuvée par le comité d'éthique. Vous pouvez également garder la trace en énumérant ici toutes les </w:t>
            </w:r>
            <w:r w:rsidR="005940D6" w:rsidRPr="00E3209B">
              <w:rPr>
                <w:i/>
                <w:color w:val="C00000"/>
                <w:lang w:val="fr-FR"/>
              </w:rPr>
              <w:t xml:space="preserve">versions </w:t>
            </w:r>
            <w:r w:rsidRPr="00E3209B">
              <w:rPr>
                <w:i/>
                <w:color w:val="C00000"/>
                <w:lang w:val="fr-FR"/>
              </w:rPr>
              <w:t xml:space="preserve">par lesquelles le protocole est passé avec la </w:t>
            </w:r>
            <w:r w:rsidR="005940D6" w:rsidRPr="00E3209B">
              <w:rPr>
                <w:i/>
                <w:color w:val="C00000"/>
                <w:lang w:val="fr-FR"/>
              </w:rPr>
              <w:t xml:space="preserve">description des étapes. </w:t>
            </w:r>
          </w:p>
        </w:tc>
      </w:tr>
      <w:tr w:rsidR="009C6E6A" w:rsidRPr="00857B59" w14:paraId="3826638F" w14:textId="77777777" w:rsidTr="008B3871">
        <w:tc>
          <w:tcPr>
            <w:tcW w:w="2876" w:type="dxa"/>
            <w:shd w:val="clear" w:color="auto" w:fill="auto"/>
          </w:tcPr>
          <w:p w14:paraId="2440D828" w14:textId="77777777" w:rsidR="002E0F59" w:rsidRPr="00E3209B" w:rsidRDefault="00E51B10">
            <w:pPr>
              <w:rPr>
                <w:b/>
                <w:lang w:val="fr-FR"/>
              </w:rPr>
            </w:pPr>
            <w:r w:rsidRPr="00E3209B">
              <w:rPr>
                <w:b/>
                <w:lang w:val="fr-FR"/>
              </w:rPr>
              <w:t>Conception de l'enquête</w:t>
            </w:r>
          </w:p>
        </w:tc>
        <w:tc>
          <w:tcPr>
            <w:tcW w:w="6186" w:type="dxa"/>
            <w:gridSpan w:val="2"/>
            <w:shd w:val="clear" w:color="auto" w:fill="auto"/>
          </w:tcPr>
          <w:p w14:paraId="66B13AB7" w14:textId="77777777" w:rsidR="002E0F59" w:rsidRPr="00E3209B" w:rsidRDefault="00E51B10">
            <w:pPr>
              <w:rPr>
                <w:b/>
                <w:color w:val="0000FF"/>
                <w:lang w:val="fr-FR"/>
              </w:rPr>
            </w:pPr>
            <w:r w:rsidRPr="00E3209B">
              <w:rPr>
                <w:lang w:val="fr-FR"/>
              </w:rPr>
              <w:t>Enquête rétrospective avec période de rappel</w:t>
            </w:r>
          </w:p>
        </w:tc>
      </w:tr>
      <w:tr w:rsidR="00E51B10" w:rsidRPr="00857B59" w14:paraId="763A039D" w14:textId="77777777" w:rsidTr="008B3871">
        <w:tc>
          <w:tcPr>
            <w:tcW w:w="2876" w:type="dxa"/>
            <w:shd w:val="clear" w:color="auto" w:fill="auto"/>
          </w:tcPr>
          <w:p w14:paraId="33C64010" w14:textId="77777777" w:rsidR="002E0F59" w:rsidRPr="00E3209B" w:rsidRDefault="00E51B10">
            <w:pPr>
              <w:rPr>
                <w:b/>
                <w:lang w:val="fr-FR"/>
              </w:rPr>
            </w:pPr>
            <w:r w:rsidRPr="00E3209B">
              <w:rPr>
                <w:b/>
                <w:lang w:val="fr-FR"/>
              </w:rPr>
              <w:t>Période d'enquête</w:t>
            </w:r>
          </w:p>
        </w:tc>
        <w:tc>
          <w:tcPr>
            <w:tcW w:w="6186" w:type="dxa"/>
            <w:gridSpan w:val="2"/>
            <w:shd w:val="clear" w:color="auto" w:fill="auto"/>
          </w:tcPr>
          <w:p w14:paraId="57947ADB" w14:textId="77777777" w:rsidR="002E0F59" w:rsidRPr="00E3209B" w:rsidRDefault="008555C0">
            <w:pPr>
              <w:pStyle w:val="Normalblue"/>
              <w:rPr>
                <w:lang w:val="fr-FR"/>
              </w:rPr>
            </w:pPr>
            <w:r w:rsidRPr="00E3209B">
              <w:rPr>
                <w:lang w:val="fr-FR"/>
              </w:rPr>
              <w:t>[Mois de l'activité estimée de l'</w:t>
            </w:r>
            <w:r w:rsidR="00443967" w:rsidRPr="00E3209B">
              <w:rPr>
                <w:lang w:val="fr-FR"/>
              </w:rPr>
              <w:t xml:space="preserve">enquête </w:t>
            </w:r>
            <w:r w:rsidRPr="00E3209B">
              <w:rPr>
                <w:lang w:val="fr-FR"/>
              </w:rPr>
              <w:t>sur le terrain].</w:t>
            </w:r>
          </w:p>
        </w:tc>
      </w:tr>
      <w:tr w:rsidR="00E51B10" w:rsidRPr="00857B59" w14:paraId="2819BF4B" w14:textId="77777777" w:rsidTr="008B3871">
        <w:tc>
          <w:tcPr>
            <w:tcW w:w="2876" w:type="dxa"/>
            <w:shd w:val="clear" w:color="auto" w:fill="auto"/>
          </w:tcPr>
          <w:p w14:paraId="2AA998FE" w14:textId="77777777" w:rsidR="002E0F59" w:rsidRPr="00E3209B" w:rsidRDefault="00E51B10">
            <w:pPr>
              <w:rPr>
                <w:b/>
                <w:lang w:val="fr-FR"/>
              </w:rPr>
            </w:pPr>
            <w:r w:rsidRPr="00E3209B">
              <w:rPr>
                <w:b/>
                <w:lang w:val="fr-FR"/>
              </w:rPr>
              <w:t>Site de l'enquête</w:t>
            </w:r>
          </w:p>
        </w:tc>
        <w:tc>
          <w:tcPr>
            <w:tcW w:w="6186" w:type="dxa"/>
            <w:gridSpan w:val="2"/>
            <w:shd w:val="clear" w:color="auto" w:fill="auto"/>
          </w:tcPr>
          <w:p w14:paraId="475F24F6" w14:textId="77777777" w:rsidR="002E0F59" w:rsidRPr="00E3209B" w:rsidRDefault="008555C0">
            <w:pPr>
              <w:pStyle w:val="Normalblue"/>
              <w:rPr>
                <w:lang w:val="fr-FR"/>
              </w:rPr>
            </w:pPr>
            <w:r w:rsidRPr="00E3209B">
              <w:rPr>
                <w:lang w:val="fr-FR"/>
              </w:rPr>
              <w:t>[Détailler le lieu de l'enquête (région, district/province, pays)</w:t>
            </w:r>
          </w:p>
        </w:tc>
      </w:tr>
      <w:tr w:rsidR="00E51B10" w:rsidRPr="00E3209B" w14:paraId="668746BA" w14:textId="77777777" w:rsidTr="008B3871">
        <w:tc>
          <w:tcPr>
            <w:tcW w:w="2876" w:type="dxa"/>
            <w:shd w:val="clear" w:color="auto" w:fill="auto"/>
          </w:tcPr>
          <w:p w14:paraId="7ECC767C" w14:textId="77777777" w:rsidR="002E0F59" w:rsidRPr="00E3209B" w:rsidRDefault="008555C0">
            <w:pPr>
              <w:rPr>
                <w:b/>
                <w:lang w:val="fr-FR"/>
              </w:rPr>
            </w:pPr>
            <w:r w:rsidRPr="00E3209B">
              <w:rPr>
                <w:b/>
                <w:lang w:val="fr-FR"/>
              </w:rPr>
              <w:t>Chercheur principal</w:t>
            </w:r>
          </w:p>
        </w:tc>
        <w:tc>
          <w:tcPr>
            <w:tcW w:w="6186" w:type="dxa"/>
            <w:gridSpan w:val="2"/>
            <w:shd w:val="clear" w:color="auto" w:fill="auto"/>
          </w:tcPr>
          <w:p w14:paraId="04EA75E0" w14:textId="77777777" w:rsidR="002E0F59" w:rsidRPr="00E3209B" w:rsidRDefault="008555C0">
            <w:pPr>
              <w:pStyle w:val="Normalblue"/>
              <w:rPr>
                <w:lang w:val="fr-FR"/>
              </w:rPr>
            </w:pPr>
            <w:r w:rsidRPr="00E3209B">
              <w:rPr>
                <w:lang w:val="fr-FR"/>
              </w:rPr>
              <w:t>[Nom de l'investigateur principal (</w:t>
            </w:r>
            <w:r w:rsidR="006F2992" w:rsidRPr="00E3209B">
              <w:rPr>
                <w:lang w:val="fr-FR"/>
              </w:rPr>
              <w:t>qualification</w:t>
            </w:r>
            <w:r w:rsidRPr="00E3209B">
              <w:rPr>
                <w:lang w:val="fr-FR"/>
              </w:rPr>
              <w:t>)</w:t>
            </w:r>
            <w:r w:rsidR="006F2992" w:rsidRPr="00E3209B">
              <w:rPr>
                <w:lang w:val="fr-FR"/>
              </w:rPr>
              <w:t>]</w:t>
            </w:r>
          </w:p>
          <w:p w14:paraId="31B8CB8C" w14:textId="71C47B20" w:rsidR="002E0F59" w:rsidRPr="00E3209B" w:rsidRDefault="008555C0">
            <w:pPr>
              <w:pStyle w:val="Normalblue"/>
              <w:rPr>
                <w:lang w:val="fr-FR"/>
              </w:rPr>
            </w:pPr>
            <w:r w:rsidRPr="00E3209B">
              <w:rPr>
                <w:lang w:val="fr-FR"/>
              </w:rPr>
              <w:t>[Institution</w:t>
            </w:r>
            <w:r w:rsidR="006F2992" w:rsidRPr="00E3209B">
              <w:rPr>
                <w:lang w:val="fr-FR"/>
              </w:rPr>
              <w:t xml:space="preserve">, </w:t>
            </w:r>
            <w:r w:rsidR="00457BE3" w:rsidRPr="00E3209B">
              <w:rPr>
                <w:lang w:val="fr-FR"/>
              </w:rPr>
              <w:t>Ville</w:t>
            </w:r>
            <w:r w:rsidR="006F2992" w:rsidRPr="00E3209B">
              <w:rPr>
                <w:lang w:val="fr-FR"/>
              </w:rPr>
              <w:t xml:space="preserve">, </w:t>
            </w:r>
            <w:r w:rsidR="00457BE3" w:rsidRPr="00E3209B">
              <w:rPr>
                <w:lang w:val="fr-FR"/>
              </w:rPr>
              <w:t>P</w:t>
            </w:r>
            <w:r w:rsidR="006F2992" w:rsidRPr="00E3209B">
              <w:rPr>
                <w:lang w:val="fr-FR"/>
              </w:rPr>
              <w:t>ays]</w:t>
            </w:r>
          </w:p>
          <w:p w14:paraId="1965840B" w14:textId="77777777" w:rsidR="002E0F59" w:rsidRPr="00E3209B" w:rsidRDefault="008555C0">
            <w:pPr>
              <w:pStyle w:val="Normalblue"/>
              <w:rPr>
                <w:lang w:val="fr-FR"/>
              </w:rPr>
            </w:pPr>
            <w:r w:rsidRPr="00E3209B">
              <w:rPr>
                <w:lang w:val="fr-FR"/>
              </w:rPr>
              <w:t>[</w:t>
            </w:r>
            <w:r w:rsidR="00E51B10" w:rsidRPr="00E3209B">
              <w:rPr>
                <w:lang w:val="fr-FR"/>
              </w:rPr>
              <w:t>email]</w:t>
            </w:r>
          </w:p>
        </w:tc>
      </w:tr>
      <w:tr w:rsidR="00956AF0" w:rsidRPr="00857B59" w14:paraId="448FEB9F" w14:textId="77777777" w:rsidTr="008B3871">
        <w:tc>
          <w:tcPr>
            <w:tcW w:w="2876" w:type="dxa"/>
            <w:shd w:val="clear" w:color="auto" w:fill="auto"/>
          </w:tcPr>
          <w:p w14:paraId="6EB13844" w14:textId="30E69581" w:rsidR="002E0F59" w:rsidRPr="00E3209B" w:rsidRDefault="008555C0">
            <w:pPr>
              <w:rPr>
                <w:b/>
                <w:lang w:val="fr-FR"/>
              </w:rPr>
            </w:pPr>
            <w:r w:rsidRPr="00E3209B">
              <w:rPr>
                <w:b/>
                <w:lang w:val="fr-FR"/>
              </w:rPr>
              <w:t xml:space="preserve">Coordinateur de l'étude/Investigateur </w:t>
            </w:r>
            <w:r w:rsidR="00DE7E94" w:rsidRPr="00E3209B">
              <w:rPr>
                <w:b/>
                <w:lang w:val="fr-FR"/>
              </w:rPr>
              <w:t>sénior</w:t>
            </w:r>
          </w:p>
        </w:tc>
        <w:tc>
          <w:tcPr>
            <w:tcW w:w="6186" w:type="dxa"/>
            <w:gridSpan w:val="2"/>
            <w:shd w:val="clear" w:color="auto" w:fill="auto"/>
          </w:tcPr>
          <w:p w14:paraId="1FC87BB8" w14:textId="77777777" w:rsidR="002E0F59" w:rsidRPr="00E3209B" w:rsidRDefault="008555C0">
            <w:pPr>
              <w:pStyle w:val="Normalblue"/>
              <w:rPr>
                <w:lang w:val="fr-FR"/>
              </w:rPr>
            </w:pPr>
            <w:r w:rsidRPr="00E3209B">
              <w:rPr>
                <w:lang w:val="fr-FR"/>
              </w:rPr>
              <w:t>[Nom]</w:t>
            </w:r>
          </w:p>
          <w:p w14:paraId="2AAEB32D" w14:textId="77777777" w:rsidR="00E3209B" w:rsidRPr="00E3209B" w:rsidRDefault="00E3209B" w:rsidP="00E3209B">
            <w:pPr>
              <w:pStyle w:val="Normalblue"/>
              <w:rPr>
                <w:lang w:val="fr-FR"/>
              </w:rPr>
            </w:pPr>
            <w:r w:rsidRPr="00E3209B">
              <w:rPr>
                <w:lang w:val="fr-FR"/>
              </w:rPr>
              <w:t>[Institution, Ville, Pays]</w:t>
            </w:r>
          </w:p>
          <w:p w14:paraId="340D6625" w14:textId="77777777" w:rsidR="002E0F59" w:rsidRPr="00E3209B" w:rsidRDefault="008555C0">
            <w:pPr>
              <w:pStyle w:val="Normalblue"/>
              <w:rPr>
                <w:lang w:val="fr-FR"/>
              </w:rPr>
            </w:pPr>
            <w:r w:rsidRPr="00E3209B">
              <w:rPr>
                <w:lang w:val="fr-FR"/>
              </w:rPr>
              <w:t>[email]</w:t>
            </w:r>
          </w:p>
          <w:p w14:paraId="01146E57" w14:textId="77777777" w:rsidR="002E0F59" w:rsidRPr="00E3209B" w:rsidRDefault="00956AF0">
            <w:pPr>
              <w:pStyle w:val="Normalblue"/>
              <w:rPr>
                <w:i/>
                <w:iCs/>
                <w:lang w:val="fr-FR"/>
              </w:rPr>
            </w:pPr>
            <w:r w:rsidRPr="00E3209B">
              <w:rPr>
                <w:i/>
                <w:iCs/>
                <w:lang w:val="fr-FR"/>
              </w:rPr>
              <w:t>Chargé de veiller à ce que la recherche produise les effets escomptés et qu'elle soit diffusée et traduite de manière appropriée dans les documents.</w:t>
            </w:r>
          </w:p>
          <w:p w14:paraId="07D9AB5E" w14:textId="77777777" w:rsidR="002E0F59" w:rsidRPr="00E3209B" w:rsidRDefault="008555C0">
            <w:pPr>
              <w:pStyle w:val="Normalblue"/>
              <w:rPr>
                <w:i/>
                <w:iCs/>
                <w:lang w:val="fr-FR"/>
              </w:rPr>
            </w:pPr>
            <w:r w:rsidRPr="00E3209B">
              <w:rPr>
                <w:i/>
                <w:iCs/>
                <w:lang w:val="fr-FR"/>
              </w:rPr>
              <w:t xml:space="preserve">Dans certaines circonstances, le chercheur principal </w:t>
            </w:r>
            <w:r w:rsidR="007A10FC" w:rsidRPr="00E3209B">
              <w:rPr>
                <w:i/>
                <w:iCs/>
                <w:lang w:val="fr-FR"/>
              </w:rPr>
              <w:t xml:space="preserve">peut agir en tant que </w:t>
            </w:r>
            <w:r w:rsidR="00E52A2B" w:rsidRPr="00E3209B">
              <w:rPr>
                <w:i/>
                <w:iCs/>
                <w:lang w:val="fr-FR"/>
              </w:rPr>
              <w:t xml:space="preserve">coordinateur de l'étude. </w:t>
            </w:r>
          </w:p>
        </w:tc>
      </w:tr>
      <w:tr w:rsidR="002A340A" w:rsidRPr="00857B59" w14:paraId="79BD5D1D" w14:textId="77777777" w:rsidTr="008B3871">
        <w:trPr>
          <w:gridAfter w:val="1"/>
          <w:wAfter w:w="45" w:type="dxa"/>
        </w:trPr>
        <w:tc>
          <w:tcPr>
            <w:tcW w:w="2876" w:type="dxa"/>
            <w:shd w:val="clear" w:color="auto" w:fill="auto"/>
          </w:tcPr>
          <w:p w14:paraId="604F1A20" w14:textId="77777777" w:rsidR="002E0F59" w:rsidRPr="00E3209B" w:rsidRDefault="008555C0">
            <w:pPr>
              <w:rPr>
                <w:b/>
                <w:lang w:val="fr-FR"/>
              </w:rPr>
            </w:pPr>
            <w:r w:rsidRPr="00E3209B">
              <w:rPr>
                <w:b/>
                <w:lang w:val="fr-FR"/>
              </w:rPr>
              <w:t xml:space="preserve">Institutions </w:t>
            </w:r>
            <w:r w:rsidR="002010E5" w:rsidRPr="00E3209B">
              <w:rPr>
                <w:b/>
                <w:lang w:val="fr-FR"/>
              </w:rPr>
              <w:t xml:space="preserve">partenaires </w:t>
            </w:r>
            <w:r w:rsidRPr="00E3209B">
              <w:rPr>
                <w:b/>
                <w:lang w:val="fr-FR"/>
              </w:rPr>
              <w:t>locales</w:t>
            </w:r>
          </w:p>
        </w:tc>
        <w:tc>
          <w:tcPr>
            <w:tcW w:w="6141" w:type="dxa"/>
            <w:shd w:val="clear" w:color="auto" w:fill="auto"/>
          </w:tcPr>
          <w:p w14:paraId="55AA1A3C" w14:textId="77777777" w:rsidR="002E0F59" w:rsidRPr="00E3209B" w:rsidRDefault="0016382D">
            <w:pPr>
              <w:pStyle w:val="Instructions"/>
              <w:rPr>
                <w:lang w:val="fr-FR"/>
              </w:rPr>
            </w:pPr>
            <w:r w:rsidRPr="00E3209B">
              <w:rPr>
                <w:lang w:val="fr-FR"/>
              </w:rPr>
              <w:t xml:space="preserve">Les institutions partenaires locales sont </w:t>
            </w:r>
            <w:r w:rsidR="002010E5" w:rsidRPr="00E3209B">
              <w:rPr>
                <w:lang w:val="fr-FR"/>
              </w:rPr>
              <w:t xml:space="preserve">souvent le ministère de la santé du pays </w:t>
            </w:r>
            <w:r w:rsidRPr="00E3209B">
              <w:rPr>
                <w:lang w:val="fr-FR"/>
              </w:rPr>
              <w:t xml:space="preserve">ou/et une ONG locale </w:t>
            </w:r>
            <w:r w:rsidR="002010E5" w:rsidRPr="00E3209B">
              <w:rPr>
                <w:lang w:val="fr-FR"/>
              </w:rPr>
              <w:t>où l'enquête a lieu.</w:t>
            </w:r>
          </w:p>
        </w:tc>
      </w:tr>
      <w:tr w:rsidR="002A340A" w:rsidRPr="00857B59" w14:paraId="47473852" w14:textId="77777777" w:rsidTr="008B3871">
        <w:trPr>
          <w:gridAfter w:val="1"/>
          <w:wAfter w:w="45" w:type="dxa"/>
        </w:trPr>
        <w:tc>
          <w:tcPr>
            <w:tcW w:w="2876" w:type="dxa"/>
            <w:shd w:val="clear" w:color="auto" w:fill="auto"/>
          </w:tcPr>
          <w:p w14:paraId="70AA2242" w14:textId="77777777" w:rsidR="002E0F59" w:rsidRPr="00E3209B" w:rsidRDefault="008172BB">
            <w:pPr>
              <w:rPr>
                <w:b/>
                <w:lang w:val="fr-FR"/>
              </w:rPr>
            </w:pPr>
            <w:r w:rsidRPr="00E3209B">
              <w:rPr>
                <w:b/>
                <w:lang w:val="fr-FR"/>
              </w:rPr>
              <w:t>Institutions partenaires internationales</w:t>
            </w:r>
          </w:p>
        </w:tc>
        <w:tc>
          <w:tcPr>
            <w:tcW w:w="6141" w:type="dxa"/>
            <w:shd w:val="clear" w:color="auto" w:fill="auto"/>
          </w:tcPr>
          <w:p w14:paraId="49F14094" w14:textId="77777777" w:rsidR="002E0F59" w:rsidRPr="00E3209B" w:rsidRDefault="008172BB">
            <w:pPr>
              <w:pStyle w:val="Instructions"/>
              <w:rPr>
                <w:lang w:val="fr-FR"/>
              </w:rPr>
            </w:pPr>
            <w:r w:rsidRPr="00E3209B">
              <w:rPr>
                <w:lang w:val="fr-FR"/>
              </w:rPr>
              <w:t>Les institutions partenaires internationales pourraient être des universités et des institutions académiques du pays où l'enquête a lieu et des programmes locaux de formation en épidémiologie de terrain.</w:t>
            </w:r>
          </w:p>
        </w:tc>
      </w:tr>
      <w:tr w:rsidR="00E51B10" w:rsidRPr="00857B59" w14:paraId="3ECC95F4" w14:textId="77777777" w:rsidTr="008B3871">
        <w:tc>
          <w:tcPr>
            <w:tcW w:w="2876" w:type="dxa"/>
            <w:shd w:val="clear" w:color="auto" w:fill="auto"/>
          </w:tcPr>
          <w:p w14:paraId="1248715E" w14:textId="77777777" w:rsidR="002E0F59" w:rsidRPr="00E3209B" w:rsidRDefault="008555C0">
            <w:pPr>
              <w:rPr>
                <w:b/>
                <w:bCs/>
                <w:lang w:val="fr-FR"/>
              </w:rPr>
            </w:pPr>
            <w:r w:rsidRPr="00E3209B">
              <w:rPr>
                <w:b/>
                <w:bCs/>
                <w:lang w:val="fr-FR"/>
              </w:rPr>
              <w:t>Co-investigateurs</w:t>
            </w:r>
          </w:p>
        </w:tc>
        <w:tc>
          <w:tcPr>
            <w:tcW w:w="6186" w:type="dxa"/>
            <w:gridSpan w:val="2"/>
            <w:shd w:val="clear" w:color="auto" w:fill="auto"/>
          </w:tcPr>
          <w:p w14:paraId="0031D2E2" w14:textId="77777777" w:rsidR="002E0F59" w:rsidRPr="00E3209B" w:rsidRDefault="008555C0">
            <w:pPr>
              <w:pStyle w:val="Normalblue"/>
              <w:rPr>
                <w:lang w:val="fr-FR"/>
              </w:rPr>
            </w:pPr>
            <w:r w:rsidRPr="00E3209B">
              <w:rPr>
                <w:lang w:val="fr-FR"/>
              </w:rPr>
              <w:t>[Noms de tous les co-investigateurs (qualification)]</w:t>
            </w:r>
          </w:p>
          <w:p w14:paraId="7BA7CC39" w14:textId="77777777" w:rsidR="00E3209B" w:rsidRPr="00E3209B" w:rsidRDefault="00E3209B" w:rsidP="00E3209B">
            <w:pPr>
              <w:pStyle w:val="Normalblue"/>
              <w:rPr>
                <w:lang w:val="fr-FR"/>
              </w:rPr>
            </w:pPr>
            <w:r w:rsidRPr="00E3209B">
              <w:rPr>
                <w:lang w:val="fr-FR"/>
              </w:rPr>
              <w:t>[Institution, Ville, Pays]</w:t>
            </w:r>
          </w:p>
          <w:p w14:paraId="000981F9" w14:textId="77777777" w:rsidR="002E0F59" w:rsidRPr="00E3209B" w:rsidRDefault="008555C0">
            <w:pPr>
              <w:pStyle w:val="Normalblue"/>
              <w:rPr>
                <w:i/>
                <w:lang w:val="fr-FR"/>
              </w:rPr>
            </w:pPr>
            <w:r w:rsidRPr="00E3209B">
              <w:rPr>
                <w:lang w:val="fr-FR"/>
              </w:rPr>
              <w:t>[email]</w:t>
            </w:r>
          </w:p>
          <w:p w14:paraId="07CBD0F5" w14:textId="19023D6C" w:rsidR="002E0F59" w:rsidRPr="00E3209B" w:rsidRDefault="008555C0">
            <w:pPr>
              <w:pStyle w:val="Instructions"/>
              <w:rPr>
                <w:lang w:val="fr-FR"/>
              </w:rPr>
            </w:pPr>
            <w:r w:rsidRPr="00E3209B">
              <w:rPr>
                <w:lang w:val="fr-FR"/>
              </w:rPr>
              <w:t xml:space="preserve">Énumérez une à une toutes les personnes qui </w:t>
            </w:r>
            <w:r w:rsidR="00837EF5" w:rsidRPr="00E3209B">
              <w:rPr>
                <w:lang w:val="fr-FR"/>
              </w:rPr>
              <w:t>participent à la réalisation de l'</w:t>
            </w:r>
            <w:r w:rsidR="00443967" w:rsidRPr="00E3209B">
              <w:rPr>
                <w:lang w:val="fr-FR"/>
              </w:rPr>
              <w:t>enquête</w:t>
            </w:r>
            <w:r w:rsidR="006F2992" w:rsidRPr="00E3209B">
              <w:rPr>
                <w:lang w:val="fr-FR"/>
              </w:rPr>
              <w:t>. Les co-</w:t>
            </w:r>
            <w:r w:rsidRPr="00E3209B">
              <w:rPr>
                <w:lang w:val="fr-FR"/>
              </w:rPr>
              <w:t xml:space="preserve">investigateurs </w:t>
            </w:r>
            <w:r w:rsidR="006F2992" w:rsidRPr="00E3209B">
              <w:rPr>
                <w:lang w:val="fr-FR"/>
              </w:rPr>
              <w:t>sont généralement :</w:t>
            </w:r>
          </w:p>
          <w:p w14:paraId="311C0614" w14:textId="1E1CF8A5" w:rsidR="002E0F59" w:rsidRPr="00E3209B" w:rsidRDefault="00837EF5">
            <w:pPr>
              <w:pStyle w:val="Instructions"/>
              <w:rPr>
                <w:lang w:val="fr-FR"/>
              </w:rPr>
            </w:pPr>
            <w:r w:rsidRPr="00E3209B">
              <w:rPr>
                <w:lang w:val="fr-FR"/>
              </w:rPr>
              <w:t xml:space="preserve">- le </w:t>
            </w:r>
            <w:r w:rsidR="00956AF0" w:rsidRPr="00E3209B">
              <w:rPr>
                <w:lang w:val="fr-FR"/>
              </w:rPr>
              <w:t>référent</w:t>
            </w:r>
            <w:r w:rsidR="006F2992" w:rsidRPr="00E3209B">
              <w:rPr>
                <w:lang w:val="fr-FR"/>
              </w:rPr>
              <w:t xml:space="preserve"> médical au siège de MSF</w:t>
            </w:r>
          </w:p>
          <w:p w14:paraId="1B21F400" w14:textId="77777777" w:rsidR="002E0F59" w:rsidRPr="00E3209B" w:rsidRDefault="00837EF5">
            <w:pPr>
              <w:pStyle w:val="Instructions"/>
              <w:rPr>
                <w:lang w:val="fr-FR"/>
              </w:rPr>
            </w:pPr>
            <w:r w:rsidRPr="00E3209B">
              <w:rPr>
                <w:lang w:val="fr-FR"/>
              </w:rPr>
              <w:lastRenderedPageBreak/>
              <w:t>- le coordinateur médical de la mission où l'</w:t>
            </w:r>
            <w:r w:rsidR="00443967" w:rsidRPr="00E3209B">
              <w:rPr>
                <w:lang w:val="fr-FR"/>
              </w:rPr>
              <w:t xml:space="preserve">enquête de </w:t>
            </w:r>
            <w:r w:rsidRPr="00E3209B">
              <w:rPr>
                <w:lang w:val="fr-FR"/>
              </w:rPr>
              <w:t xml:space="preserve">moralité sera réalisée </w:t>
            </w:r>
            <w:r w:rsidR="006F2992" w:rsidRPr="00E3209B">
              <w:rPr>
                <w:lang w:val="fr-FR"/>
              </w:rPr>
              <w:t>et</w:t>
            </w:r>
          </w:p>
          <w:p w14:paraId="009A6976" w14:textId="77777777" w:rsidR="002E0F59" w:rsidRPr="00E3209B" w:rsidRDefault="00837EF5">
            <w:pPr>
              <w:pStyle w:val="Instructions"/>
              <w:rPr>
                <w:lang w:val="fr-FR"/>
              </w:rPr>
            </w:pPr>
            <w:r w:rsidRPr="00E3209B">
              <w:rPr>
                <w:lang w:val="fr-FR"/>
              </w:rPr>
              <w:t>- un contact au sein du ministère de la santé du pays où l'</w:t>
            </w:r>
            <w:r w:rsidR="00443967" w:rsidRPr="00E3209B">
              <w:rPr>
                <w:lang w:val="fr-FR"/>
              </w:rPr>
              <w:t xml:space="preserve">enquête </w:t>
            </w:r>
            <w:r w:rsidRPr="00E3209B">
              <w:rPr>
                <w:lang w:val="fr-FR"/>
              </w:rPr>
              <w:t>sera réalisée</w:t>
            </w:r>
          </w:p>
        </w:tc>
      </w:tr>
      <w:tr w:rsidR="00E51B10" w:rsidRPr="00857B59" w14:paraId="7B5C8BC4" w14:textId="77777777" w:rsidTr="008B3871">
        <w:tc>
          <w:tcPr>
            <w:tcW w:w="2876" w:type="dxa"/>
            <w:shd w:val="clear" w:color="auto" w:fill="auto"/>
          </w:tcPr>
          <w:p w14:paraId="49A1936C" w14:textId="77777777" w:rsidR="002E0F59" w:rsidRPr="00E3209B" w:rsidRDefault="005940D6">
            <w:pPr>
              <w:rPr>
                <w:b/>
                <w:lang w:val="fr-FR"/>
              </w:rPr>
            </w:pPr>
            <w:r w:rsidRPr="00E3209B">
              <w:rPr>
                <w:b/>
                <w:lang w:val="fr-FR"/>
              </w:rPr>
              <w:lastRenderedPageBreak/>
              <w:t>Développement du protocole et conception de l'</w:t>
            </w:r>
            <w:r w:rsidR="00443967" w:rsidRPr="00E3209B">
              <w:rPr>
                <w:b/>
                <w:lang w:val="fr-FR"/>
              </w:rPr>
              <w:t>enquête</w:t>
            </w:r>
          </w:p>
        </w:tc>
        <w:tc>
          <w:tcPr>
            <w:tcW w:w="6186" w:type="dxa"/>
            <w:gridSpan w:val="2"/>
            <w:shd w:val="clear" w:color="auto" w:fill="auto"/>
          </w:tcPr>
          <w:p w14:paraId="56A17D1C" w14:textId="77777777" w:rsidR="002E0F59" w:rsidRPr="00E3209B" w:rsidRDefault="008555C0">
            <w:pPr>
              <w:pStyle w:val="Instructions"/>
              <w:rPr>
                <w:lang w:val="fr-FR"/>
              </w:rPr>
            </w:pPr>
            <w:r w:rsidRPr="00E3209B">
              <w:rPr>
                <w:lang w:val="fr-FR"/>
              </w:rPr>
              <w:t xml:space="preserve">Indiquez ici le nom des </w:t>
            </w:r>
            <w:r w:rsidR="00E34162" w:rsidRPr="00E3209B">
              <w:rPr>
                <w:lang w:val="fr-FR"/>
              </w:rPr>
              <w:t xml:space="preserve">personnes </w:t>
            </w:r>
            <w:r w:rsidRPr="00E3209B">
              <w:rPr>
                <w:lang w:val="fr-FR"/>
              </w:rPr>
              <w:t>ayant participé à la rédaction du protocole et leur</w:t>
            </w:r>
            <w:r w:rsidR="00CA4088" w:rsidRPr="00E3209B">
              <w:rPr>
                <w:lang w:val="fr-FR"/>
              </w:rPr>
              <w:t xml:space="preserve">(s) </w:t>
            </w:r>
            <w:r w:rsidRPr="00E3209B">
              <w:rPr>
                <w:lang w:val="fr-FR"/>
              </w:rPr>
              <w:t>affiliation</w:t>
            </w:r>
            <w:r w:rsidR="00CA4088" w:rsidRPr="00E3209B">
              <w:rPr>
                <w:lang w:val="fr-FR"/>
              </w:rPr>
              <w:t>(</w:t>
            </w:r>
            <w:r w:rsidRPr="00E3209B">
              <w:rPr>
                <w:lang w:val="fr-FR"/>
              </w:rPr>
              <w:t>s).</w:t>
            </w:r>
          </w:p>
          <w:p w14:paraId="0C498413" w14:textId="77777777" w:rsidR="002E0F59" w:rsidRPr="00E3209B" w:rsidRDefault="008555C0">
            <w:pPr>
              <w:pStyle w:val="Instructions"/>
              <w:rPr>
                <w:lang w:val="fr-FR"/>
              </w:rPr>
            </w:pPr>
            <w:r w:rsidRPr="00E3209B">
              <w:rPr>
                <w:lang w:val="fr-FR"/>
              </w:rPr>
              <w:t>Il s'agit toujours de l'investigateur principal et généralement d'une ou deux autres personnes ayant contribué de manière substantielle à la rédaction du protocole.</w:t>
            </w:r>
          </w:p>
        </w:tc>
      </w:tr>
    </w:tbl>
    <w:p w14:paraId="286AC741" w14:textId="77777777" w:rsidR="002E0F59" w:rsidRPr="00E3209B" w:rsidRDefault="008555C0">
      <w:pPr>
        <w:ind w:left="3600" w:hanging="3600"/>
        <w:rPr>
          <w:rFonts w:ascii="Arial" w:hAnsi="Arial" w:cs="Arial"/>
          <w:b/>
          <w:caps/>
          <w:lang w:val="fr-FR"/>
        </w:rPr>
      </w:pPr>
      <w:r w:rsidRPr="00E3209B">
        <w:rPr>
          <w:rFonts w:ascii="Arial" w:hAnsi="Arial" w:cs="Arial"/>
          <w:iCs/>
          <w:sz w:val="22"/>
          <w:szCs w:val="22"/>
          <w:lang w:val="fr-FR"/>
        </w:rPr>
        <w:br w:type="page"/>
      </w:r>
      <w:r w:rsidRPr="00E3209B">
        <w:rPr>
          <w:rFonts w:ascii="Arial" w:hAnsi="Arial" w:cs="Arial"/>
          <w:b/>
          <w:caps/>
          <w:lang w:val="fr-FR"/>
        </w:rPr>
        <w:lastRenderedPageBreak/>
        <w:t>SOMMAIRE</w:t>
      </w:r>
    </w:p>
    <w:p w14:paraId="236AD591" w14:textId="77777777" w:rsidR="002E0F59" w:rsidRPr="00E3209B" w:rsidRDefault="008555C0">
      <w:pPr>
        <w:pStyle w:val="Instructions"/>
        <w:rPr>
          <w:rFonts w:cs="Arial"/>
          <w:bCs/>
          <w:caps/>
          <w:lang w:val="fr-FR"/>
        </w:rPr>
      </w:pPr>
      <w:r w:rsidRPr="00E3209B">
        <w:rPr>
          <w:lang w:val="fr-FR"/>
        </w:rPr>
        <w:t>Pour mettre à jour ce tableau</w:t>
      </w:r>
      <w:r w:rsidR="00C01DA2" w:rsidRPr="00E3209B">
        <w:rPr>
          <w:lang w:val="fr-FR"/>
        </w:rPr>
        <w:t>, cliquez avec le bouton droit de la souris sur le texte et sélectionnez "Mettre à jour le champ".</w:t>
      </w:r>
    </w:p>
    <w:p w14:paraId="536B8BF3" w14:textId="6746A3D6" w:rsidR="00CA191F" w:rsidRDefault="00757BBA">
      <w:pPr>
        <w:pStyle w:val="TOC1"/>
        <w:rPr>
          <w:rFonts w:asciiTheme="minorHAnsi" w:eastAsiaTheme="minorEastAsia" w:hAnsiTheme="minorHAnsi" w:cstheme="minorBidi"/>
          <w:b w:val="0"/>
          <w:bCs w:val="0"/>
          <w:caps w:val="0"/>
          <w:sz w:val="22"/>
          <w:szCs w:val="22"/>
          <w:lang w:eastAsia="en-GB"/>
        </w:rPr>
      </w:pPr>
      <w:r w:rsidRPr="00E3209B">
        <w:rPr>
          <w:rFonts w:ascii="Arial" w:hAnsi="Arial" w:cs="Arial"/>
          <w:noProof w:val="0"/>
          <w:color w:val="2B579A"/>
          <w:sz w:val="22"/>
          <w:szCs w:val="22"/>
          <w:shd w:val="clear" w:color="auto" w:fill="E6E6E6"/>
          <w:lang w:val="fr-FR"/>
        </w:rPr>
        <w:fldChar w:fldCharType="begin"/>
      </w:r>
      <w:r w:rsidRPr="00E3209B">
        <w:rPr>
          <w:rFonts w:ascii="Arial" w:hAnsi="Arial" w:cs="Arial"/>
          <w:noProof w:val="0"/>
          <w:sz w:val="22"/>
          <w:szCs w:val="22"/>
          <w:lang w:val="fr-FR"/>
        </w:rPr>
        <w:instrText xml:space="preserve"> TOC \o "1-3" \h \z  \* MERGEFORMAT </w:instrText>
      </w:r>
      <w:r w:rsidRPr="00E3209B">
        <w:rPr>
          <w:rFonts w:ascii="Arial" w:hAnsi="Arial" w:cs="Arial"/>
          <w:noProof w:val="0"/>
          <w:color w:val="2B579A"/>
          <w:sz w:val="22"/>
          <w:szCs w:val="22"/>
          <w:shd w:val="clear" w:color="auto" w:fill="E6E6E6"/>
          <w:lang w:val="fr-FR"/>
        </w:rPr>
        <w:fldChar w:fldCharType="separate"/>
      </w:r>
      <w:hyperlink w:anchor="_Toc116650180" w:history="1">
        <w:r w:rsidR="00CA191F" w:rsidRPr="003278FE">
          <w:rPr>
            <w:rStyle w:val="Hyperlink"/>
            <w:lang w:val="fr-FR"/>
          </w:rPr>
          <w:t>Liste des abréviations</w:t>
        </w:r>
        <w:r w:rsidR="00CA191F">
          <w:rPr>
            <w:webHidden/>
          </w:rPr>
          <w:tab/>
        </w:r>
        <w:r w:rsidR="00CA191F">
          <w:rPr>
            <w:webHidden/>
          </w:rPr>
          <w:fldChar w:fldCharType="begin"/>
        </w:r>
        <w:r w:rsidR="00CA191F">
          <w:rPr>
            <w:webHidden/>
          </w:rPr>
          <w:instrText xml:space="preserve"> PAGEREF _Toc116650180 \h </w:instrText>
        </w:r>
        <w:r w:rsidR="00CA191F">
          <w:rPr>
            <w:webHidden/>
          </w:rPr>
        </w:r>
        <w:r w:rsidR="00CA191F">
          <w:rPr>
            <w:webHidden/>
          </w:rPr>
          <w:fldChar w:fldCharType="separate"/>
        </w:r>
        <w:r w:rsidR="00CA191F">
          <w:rPr>
            <w:webHidden/>
          </w:rPr>
          <w:t>7</w:t>
        </w:r>
        <w:r w:rsidR="00CA191F">
          <w:rPr>
            <w:webHidden/>
          </w:rPr>
          <w:fldChar w:fldCharType="end"/>
        </w:r>
      </w:hyperlink>
    </w:p>
    <w:p w14:paraId="5FE4D7CC" w14:textId="48839E98" w:rsidR="00CA191F" w:rsidRDefault="00096176">
      <w:pPr>
        <w:pStyle w:val="TOC1"/>
        <w:rPr>
          <w:rFonts w:asciiTheme="minorHAnsi" w:eastAsiaTheme="minorEastAsia" w:hAnsiTheme="minorHAnsi" w:cstheme="minorBidi"/>
          <w:b w:val="0"/>
          <w:bCs w:val="0"/>
          <w:caps w:val="0"/>
          <w:sz w:val="22"/>
          <w:szCs w:val="22"/>
          <w:lang w:eastAsia="en-GB"/>
        </w:rPr>
      </w:pPr>
      <w:hyperlink w:anchor="_Toc116650181" w:history="1">
        <w:r w:rsidR="00CA191F" w:rsidRPr="003278FE">
          <w:rPr>
            <w:rStyle w:val="Hyperlink"/>
            <w:lang w:val="fr-FR"/>
          </w:rPr>
          <w:t>1</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Introduction</w:t>
        </w:r>
        <w:r w:rsidR="00CA191F">
          <w:rPr>
            <w:webHidden/>
          </w:rPr>
          <w:tab/>
        </w:r>
        <w:r w:rsidR="00CA191F">
          <w:rPr>
            <w:webHidden/>
          </w:rPr>
          <w:fldChar w:fldCharType="begin"/>
        </w:r>
        <w:r w:rsidR="00CA191F">
          <w:rPr>
            <w:webHidden/>
          </w:rPr>
          <w:instrText xml:space="preserve"> PAGEREF _Toc116650181 \h </w:instrText>
        </w:r>
        <w:r w:rsidR="00CA191F">
          <w:rPr>
            <w:webHidden/>
          </w:rPr>
        </w:r>
        <w:r w:rsidR="00CA191F">
          <w:rPr>
            <w:webHidden/>
          </w:rPr>
          <w:fldChar w:fldCharType="separate"/>
        </w:r>
        <w:r w:rsidR="00CA191F">
          <w:rPr>
            <w:webHidden/>
          </w:rPr>
          <w:t>8</w:t>
        </w:r>
        <w:r w:rsidR="00CA191F">
          <w:rPr>
            <w:webHidden/>
          </w:rPr>
          <w:fldChar w:fldCharType="end"/>
        </w:r>
      </w:hyperlink>
    </w:p>
    <w:p w14:paraId="693783E0" w14:textId="5B11378F" w:rsidR="00CA191F" w:rsidRDefault="00096176">
      <w:pPr>
        <w:pStyle w:val="TOC2"/>
        <w:rPr>
          <w:rFonts w:asciiTheme="minorHAnsi" w:eastAsiaTheme="minorEastAsia" w:hAnsiTheme="minorHAnsi" w:cstheme="minorBidi"/>
          <w:lang w:eastAsia="en-GB"/>
        </w:rPr>
      </w:pPr>
      <w:hyperlink w:anchor="_Toc116650182" w:history="1">
        <w:r w:rsidR="00CA191F" w:rsidRPr="003278FE">
          <w:rPr>
            <w:rStyle w:val="Hyperlink"/>
            <w:lang w:val="fr-FR"/>
          </w:rPr>
          <w:t>1.1</w:t>
        </w:r>
        <w:r w:rsidR="00CA191F">
          <w:rPr>
            <w:rFonts w:asciiTheme="minorHAnsi" w:eastAsiaTheme="minorEastAsia" w:hAnsiTheme="minorHAnsi" w:cstheme="minorBidi"/>
            <w:lang w:eastAsia="en-GB"/>
          </w:rPr>
          <w:tab/>
        </w:r>
        <w:r w:rsidR="00CA191F" w:rsidRPr="003278FE">
          <w:rPr>
            <w:rStyle w:val="Hyperlink"/>
            <w:lang w:val="fr-FR"/>
          </w:rPr>
          <w:t>Contexte</w:t>
        </w:r>
        <w:r w:rsidR="00CA191F">
          <w:rPr>
            <w:webHidden/>
          </w:rPr>
          <w:tab/>
        </w:r>
        <w:r w:rsidR="00CA191F">
          <w:rPr>
            <w:webHidden/>
          </w:rPr>
          <w:fldChar w:fldCharType="begin"/>
        </w:r>
        <w:r w:rsidR="00CA191F">
          <w:rPr>
            <w:webHidden/>
          </w:rPr>
          <w:instrText xml:space="preserve"> PAGEREF _Toc116650182 \h </w:instrText>
        </w:r>
        <w:r w:rsidR="00CA191F">
          <w:rPr>
            <w:webHidden/>
          </w:rPr>
        </w:r>
        <w:r w:rsidR="00CA191F">
          <w:rPr>
            <w:webHidden/>
          </w:rPr>
          <w:fldChar w:fldCharType="separate"/>
        </w:r>
        <w:r w:rsidR="00CA191F">
          <w:rPr>
            <w:webHidden/>
          </w:rPr>
          <w:t>8</w:t>
        </w:r>
        <w:r w:rsidR="00CA191F">
          <w:rPr>
            <w:webHidden/>
          </w:rPr>
          <w:fldChar w:fldCharType="end"/>
        </w:r>
      </w:hyperlink>
    </w:p>
    <w:p w14:paraId="11CB0F41" w14:textId="0A76C7D8" w:rsidR="00CA191F" w:rsidRDefault="00096176">
      <w:pPr>
        <w:pStyle w:val="TOC2"/>
        <w:rPr>
          <w:rFonts w:asciiTheme="minorHAnsi" w:eastAsiaTheme="minorEastAsia" w:hAnsiTheme="minorHAnsi" w:cstheme="minorBidi"/>
          <w:lang w:eastAsia="en-GB"/>
        </w:rPr>
      </w:pPr>
      <w:hyperlink w:anchor="_Toc116650183" w:history="1">
        <w:r w:rsidR="00CA191F" w:rsidRPr="003278FE">
          <w:rPr>
            <w:rStyle w:val="Hyperlink"/>
            <w:lang w:val="fr-FR"/>
          </w:rPr>
          <w:t>1.2</w:t>
        </w:r>
        <w:r w:rsidR="00CA191F">
          <w:rPr>
            <w:rFonts w:asciiTheme="minorHAnsi" w:eastAsiaTheme="minorEastAsia" w:hAnsiTheme="minorHAnsi" w:cstheme="minorBidi"/>
            <w:lang w:eastAsia="en-GB"/>
          </w:rPr>
          <w:tab/>
        </w:r>
        <w:r w:rsidR="00CA191F" w:rsidRPr="003278FE">
          <w:rPr>
            <w:rStyle w:val="Hyperlink"/>
            <w:lang w:val="fr-FR"/>
          </w:rPr>
          <w:t>Présence de MSF dans le pays</w:t>
        </w:r>
        <w:r w:rsidR="00CA191F">
          <w:rPr>
            <w:webHidden/>
          </w:rPr>
          <w:tab/>
        </w:r>
        <w:r w:rsidR="00CA191F">
          <w:rPr>
            <w:webHidden/>
          </w:rPr>
          <w:fldChar w:fldCharType="begin"/>
        </w:r>
        <w:r w:rsidR="00CA191F">
          <w:rPr>
            <w:webHidden/>
          </w:rPr>
          <w:instrText xml:space="preserve"> PAGEREF _Toc116650183 \h </w:instrText>
        </w:r>
        <w:r w:rsidR="00CA191F">
          <w:rPr>
            <w:webHidden/>
          </w:rPr>
        </w:r>
        <w:r w:rsidR="00CA191F">
          <w:rPr>
            <w:webHidden/>
          </w:rPr>
          <w:fldChar w:fldCharType="separate"/>
        </w:r>
        <w:r w:rsidR="00CA191F">
          <w:rPr>
            <w:webHidden/>
          </w:rPr>
          <w:t>8</w:t>
        </w:r>
        <w:r w:rsidR="00CA191F">
          <w:rPr>
            <w:webHidden/>
          </w:rPr>
          <w:fldChar w:fldCharType="end"/>
        </w:r>
      </w:hyperlink>
    </w:p>
    <w:p w14:paraId="3614F327" w14:textId="6C8192FF" w:rsidR="00CA191F" w:rsidRDefault="00096176">
      <w:pPr>
        <w:pStyle w:val="TOC2"/>
        <w:rPr>
          <w:rFonts w:asciiTheme="minorHAnsi" w:eastAsiaTheme="minorEastAsia" w:hAnsiTheme="minorHAnsi" w:cstheme="minorBidi"/>
          <w:lang w:eastAsia="en-GB"/>
        </w:rPr>
      </w:pPr>
      <w:hyperlink w:anchor="_Toc116650184" w:history="1">
        <w:r w:rsidR="00CA191F" w:rsidRPr="003278FE">
          <w:rPr>
            <w:rStyle w:val="Hyperlink"/>
            <w:lang w:val="fr-FR"/>
          </w:rPr>
          <w:t>1.3</w:t>
        </w:r>
        <w:r w:rsidR="00CA191F">
          <w:rPr>
            <w:rFonts w:asciiTheme="minorHAnsi" w:eastAsiaTheme="minorEastAsia" w:hAnsiTheme="minorHAnsi" w:cstheme="minorBidi"/>
            <w:lang w:eastAsia="en-GB"/>
          </w:rPr>
          <w:tab/>
        </w:r>
        <w:r w:rsidR="00CA191F" w:rsidRPr="003278FE">
          <w:rPr>
            <w:rStyle w:val="Hyperlink"/>
            <w:lang w:val="fr-FR"/>
          </w:rPr>
          <w:t>Justification de l'enquête</w:t>
        </w:r>
        <w:r w:rsidR="00CA191F">
          <w:rPr>
            <w:webHidden/>
          </w:rPr>
          <w:tab/>
        </w:r>
        <w:r w:rsidR="00CA191F">
          <w:rPr>
            <w:webHidden/>
          </w:rPr>
          <w:fldChar w:fldCharType="begin"/>
        </w:r>
        <w:r w:rsidR="00CA191F">
          <w:rPr>
            <w:webHidden/>
          </w:rPr>
          <w:instrText xml:space="preserve"> PAGEREF _Toc116650184 \h </w:instrText>
        </w:r>
        <w:r w:rsidR="00CA191F">
          <w:rPr>
            <w:webHidden/>
          </w:rPr>
        </w:r>
        <w:r w:rsidR="00CA191F">
          <w:rPr>
            <w:webHidden/>
          </w:rPr>
          <w:fldChar w:fldCharType="separate"/>
        </w:r>
        <w:r w:rsidR="00CA191F">
          <w:rPr>
            <w:webHidden/>
          </w:rPr>
          <w:t>9</w:t>
        </w:r>
        <w:r w:rsidR="00CA191F">
          <w:rPr>
            <w:webHidden/>
          </w:rPr>
          <w:fldChar w:fldCharType="end"/>
        </w:r>
      </w:hyperlink>
    </w:p>
    <w:p w14:paraId="5CC0DE08" w14:textId="54402FA9" w:rsidR="00CA191F" w:rsidRDefault="00096176">
      <w:pPr>
        <w:pStyle w:val="TOC1"/>
        <w:rPr>
          <w:rFonts w:asciiTheme="minorHAnsi" w:eastAsiaTheme="minorEastAsia" w:hAnsiTheme="minorHAnsi" w:cstheme="minorBidi"/>
          <w:b w:val="0"/>
          <w:bCs w:val="0"/>
          <w:caps w:val="0"/>
          <w:sz w:val="22"/>
          <w:szCs w:val="22"/>
          <w:lang w:eastAsia="en-GB"/>
        </w:rPr>
      </w:pPr>
      <w:hyperlink w:anchor="_Toc116650185" w:history="1">
        <w:r w:rsidR="00CA191F" w:rsidRPr="003278FE">
          <w:rPr>
            <w:rStyle w:val="Hyperlink"/>
            <w:lang w:val="fr-FR"/>
          </w:rPr>
          <w:t>2</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Objectifs</w:t>
        </w:r>
        <w:r w:rsidR="00CA191F">
          <w:rPr>
            <w:webHidden/>
          </w:rPr>
          <w:tab/>
        </w:r>
        <w:r w:rsidR="00CA191F">
          <w:rPr>
            <w:webHidden/>
          </w:rPr>
          <w:fldChar w:fldCharType="begin"/>
        </w:r>
        <w:r w:rsidR="00CA191F">
          <w:rPr>
            <w:webHidden/>
          </w:rPr>
          <w:instrText xml:space="preserve"> PAGEREF _Toc116650185 \h </w:instrText>
        </w:r>
        <w:r w:rsidR="00CA191F">
          <w:rPr>
            <w:webHidden/>
          </w:rPr>
        </w:r>
        <w:r w:rsidR="00CA191F">
          <w:rPr>
            <w:webHidden/>
          </w:rPr>
          <w:fldChar w:fldCharType="separate"/>
        </w:r>
        <w:r w:rsidR="00CA191F">
          <w:rPr>
            <w:webHidden/>
          </w:rPr>
          <w:t>12</w:t>
        </w:r>
        <w:r w:rsidR="00CA191F">
          <w:rPr>
            <w:webHidden/>
          </w:rPr>
          <w:fldChar w:fldCharType="end"/>
        </w:r>
      </w:hyperlink>
    </w:p>
    <w:p w14:paraId="6E12C1F4" w14:textId="5D68AE97" w:rsidR="00CA191F" w:rsidRDefault="00096176">
      <w:pPr>
        <w:pStyle w:val="TOC2"/>
        <w:rPr>
          <w:rFonts w:asciiTheme="minorHAnsi" w:eastAsiaTheme="minorEastAsia" w:hAnsiTheme="minorHAnsi" w:cstheme="minorBidi"/>
          <w:lang w:eastAsia="en-GB"/>
        </w:rPr>
      </w:pPr>
      <w:hyperlink w:anchor="_Toc116650186" w:history="1">
        <w:r w:rsidR="00CA191F" w:rsidRPr="003278FE">
          <w:rPr>
            <w:rStyle w:val="Hyperlink"/>
            <w:lang w:val="fr-FR"/>
          </w:rPr>
          <w:t>2.1</w:t>
        </w:r>
        <w:r w:rsidR="00CA191F">
          <w:rPr>
            <w:rFonts w:asciiTheme="minorHAnsi" w:eastAsiaTheme="minorEastAsia" w:hAnsiTheme="minorHAnsi" w:cstheme="minorBidi"/>
            <w:lang w:eastAsia="en-GB"/>
          </w:rPr>
          <w:tab/>
        </w:r>
        <w:r w:rsidR="00CA191F" w:rsidRPr="003278FE">
          <w:rPr>
            <w:rStyle w:val="Hyperlink"/>
            <w:lang w:val="fr-FR"/>
          </w:rPr>
          <w:t>Objectif principal</w:t>
        </w:r>
        <w:r w:rsidR="00CA191F">
          <w:rPr>
            <w:webHidden/>
          </w:rPr>
          <w:tab/>
        </w:r>
        <w:r w:rsidR="00CA191F">
          <w:rPr>
            <w:webHidden/>
          </w:rPr>
          <w:fldChar w:fldCharType="begin"/>
        </w:r>
        <w:r w:rsidR="00CA191F">
          <w:rPr>
            <w:webHidden/>
          </w:rPr>
          <w:instrText xml:space="preserve"> PAGEREF _Toc116650186 \h </w:instrText>
        </w:r>
        <w:r w:rsidR="00CA191F">
          <w:rPr>
            <w:webHidden/>
          </w:rPr>
        </w:r>
        <w:r w:rsidR="00CA191F">
          <w:rPr>
            <w:webHidden/>
          </w:rPr>
          <w:fldChar w:fldCharType="separate"/>
        </w:r>
        <w:r w:rsidR="00CA191F">
          <w:rPr>
            <w:webHidden/>
          </w:rPr>
          <w:t>12</w:t>
        </w:r>
        <w:r w:rsidR="00CA191F">
          <w:rPr>
            <w:webHidden/>
          </w:rPr>
          <w:fldChar w:fldCharType="end"/>
        </w:r>
      </w:hyperlink>
    </w:p>
    <w:p w14:paraId="60A7A0CE" w14:textId="31C001A5" w:rsidR="00CA191F" w:rsidRDefault="00096176">
      <w:pPr>
        <w:pStyle w:val="TOC2"/>
        <w:rPr>
          <w:rFonts w:asciiTheme="minorHAnsi" w:eastAsiaTheme="minorEastAsia" w:hAnsiTheme="minorHAnsi" w:cstheme="minorBidi"/>
          <w:lang w:eastAsia="en-GB"/>
        </w:rPr>
      </w:pPr>
      <w:hyperlink w:anchor="_Toc116650187" w:history="1">
        <w:r w:rsidR="00CA191F" w:rsidRPr="003278FE">
          <w:rPr>
            <w:rStyle w:val="Hyperlink"/>
            <w:lang w:val="fr-FR"/>
          </w:rPr>
          <w:t>2.2</w:t>
        </w:r>
        <w:r w:rsidR="00CA191F">
          <w:rPr>
            <w:rFonts w:asciiTheme="minorHAnsi" w:eastAsiaTheme="minorEastAsia" w:hAnsiTheme="minorHAnsi" w:cstheme="minorBidi"/>
            <w:lang w:eastAsia="en-GB"/>
          </w:rPr>
          <w:tab/>
        </w:r>
        <w:r w:rsidR="00CA191F" w:rsidRPr="003278FE">
          <w:rPr>
            <w:rStyle w:val="Hyperlink"/>
            <w:lang w:val="fr-FR"/>
          </w:rPr>
          <w:t>Objectifs secondaires</w:t>
        </w:r>
        <w:r w:rsidR="00CA191F">
          <w:rPr>
            <w:webHidden/>
          </w:rPr>
          <w:tab/>
        </w:r>
        <w:r w:rsidR="00CA191F">
          <w:rPr>
            <w:webHidden/>
          </w:rPr>
          <w:fldChar w:fldCharType="begin"/>
        </w:r>
        <w:r w:rsidR="00CA191F">
          <w:rPr>
            <w:webHidden/>
          </w:rPr>
          <w:instrText xml:space="preserve"> PAGEREF _Toc116650187 \h </w:instrText>
        </w:r>
        <w:r w:rsidR="00CA191F">
          <w:rPr>
            <w:webHidden/>
          </w:rPr>
        </w:r>
        <w:r w:rsidR="00CA191F">
          <w:rPr>
            <w:webHidden/>
          </w:rPr>
          <w:fldChar w:fldCharType="separate"/>
        </w:r>
        <w:r w:rsidR="00CA191F">
          <w:rPr>
            <w:webHidden/>
          </w:rPr>
          <w:t>12</w:t>
        </w:r>
        <w:r w:rsidR="00CA191F">
          <w:rPr>
            <w:webHidden/>
          </w:rPr>
          <w:fldChar w:fldCharType="end"/>
        </w:r>
      </w:hyperlink>
    </w:p>
    <w:p w14:paraId="19D0DFB9" w14:textId="09CD970D" w:rsidR="00CA191F" w:rsidRDefault="00096176">
      <w:pPr>
        <w:pStyle w:val="TOC1"/>
        <w:rPr>
          <w:rFonts w:asciiTheme="minorHAnsi" w:eastAsiaTheme="minorEastAsia" w:hAnsiTheme="minorHAnsi" w:cstheme="minorBidi"/>
          <w:b w:val="0"/>
          <w:bCs w:val="0"/>
          <w:caps w:val="0"/>
          <w:sz w:val="22"/>
          <w:szCs w:val="22"/>
          <w:lang w:eastAsia="en-GB"/>
        </w:rPr>
      </w:pPr>
      <w:hyperlink w:anchor="_Toc116650188" w:history="1">
        <w:r w:rsidR="00CA191F" w:rsidRPr="003278FE">
          <w:rPr>
            <w:rStyle w:val="Hyperlink"/>
            <w:lang w:val="fr-FR"/>
          </w:rPr>
          <w:t>3</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Méthodes</w:t>
        </w:r>
        <w:r w:rsidR="00CA191F">
          <w:rPr>
            <w:webHidden/>
          </w:rPr>
          <w:tab/>
        </w:r>
        <w:r w:rsidR="00CA191F">
          <w:rPr>
            <w:webHidden/>
          </w:rPr>
          <w:fldChar w:fldCharType="begin"/>
        </w:r>
        <w:r w:rsidR="00CA191F">
          <w:rPr>
            <w:webHidden/>
          </w:rPr>
          <w:instrText xml:space="preserve"> PAGEREF _Toc116650188 \h </w:instrText>
        </w:r>
        <w:r w:rsidR="00CA191F">
          <w:rPr>
            <w:webHidden/>
          </w:rPr>
        </w:r>
        <w:r w:rsidR="00CA191F">
          <w:rPr>
            <w:webHidden/>
          </w:rPr>
          <w:fldChar w:fldCharType="separate"/>
        </w:r>
        <w:r w:rsidR="00CA191F">
          <w:rPr>
            <w:webHidden/>
          </w:rPr>
          <w:t>14</w:t>
        </w:r>
        <w:r w:rsidR="00CA191F">
          <w:rPr>
            <w:webHidden/>
          </w:rPr>
          <w:fldChar w:fldCharType="end"/>
        </w:r>
      </w:hyperlink>
    </w:p>
    <w:p w14:paraId="7D236A5C" w14:textId="6B439C98" w:rsidR="00CA191F" w:rsidRDefault="00096176">
      <w:pPr>
        <w:pStyle w:val="TOC2"/>
        <w:rPr>
          <w:rFonts w:asciiTheme="minorHAnsi" w:eastAsiaTheme="minorEastAsia" w:hAnsiTheme="minorHAnsi" w:cstheme="minorBidi"/>
          <w:lang w:eastAsia="en-GB"/>
        </w:rPr>
      </w:pPr>
      <w:hyperlink w:anchor="_Toc116650189" w:history="1">
        <w:r w:rsidR="00CA191F" w:rsidRPr="003278FE">
          <w:rPr>
            <w:rStyle w:val="Hyperlink"/>
            <w:lang w:val="fr-FR"/>
          </w:rPr>
          <w:t>3.1</w:t>
        </w:r>
        <w:r w:rsidR="00CA191F">
          <w:rPr>
            <w:rFonts w:asciiTheme="minorHAnsi" w:eastAsiaTheme="minorEastAsia" w:hAnsiTheme="minorHAnsi" w:cstheme="minorBidi"/>
            <w:lang w:eastAsia="en-GB"/>
          </w:rPr>
          <w:tab/>
        </w:r>
        <w:r w:rsidR="00CA191F" w:rsidRPr="003278FE">
          <w:rPr>
            <w:rStyle w:val="Hyperlink"/>
            <w:lang w:val="fr-FR"/>
          </w:rPr>
          <w:t>Type d'enquête</w:t>
        </w:r>
        <w:r w:rsidR="00CA191F">
          <w:rPr>
            <w:webHidden/>
          </w:rPr>
          <w:tab/>
        </w:r>
        <w:r w:rsidR="00CA191F">
          <w:rPr>
            <w:webHidden/>
          </w:rPr>
          <w:fldChar w:fldCharType="begin"/>
        </w:r>
        <w:r w:rsidR="00CA191F">
          <w:rPr>
            <w:webHidden/>
          </w:rPr>
          <w:instrText xml:space="preserve"> PAGEREF _Toc116650189 \h </w:instrText>
        </w:r>
        <w:r w:rsidR="00CA191F">
          <w:rPr>
            <w:webHidden/>
          </w:rPr>
        </w:r>
        <w:r w:rsidR="00CA191F">
          <w:rPr>
            <w:webHidden/>
          </w:rPr>
          <w:fldChar w:fldCharType="separate"/>
        </w:r>
        <w:r w:rsidR="00CA191F">
          <w:rPr>
            <w:webHidden/>
          </w:rPr>
          <w:t>14</w:t>
        </w:r>
        <w:r w:rsidR="00CA191F">
          <w:rPr>
            <w:webHidden/>
          </w:rPr>
          <w:fldChar w:fldCharType="end"/>
        </w:r>
      </w:hyperlink>
    </w:p>
    <w:p w14:paraId="52B4476D" w14:textId="414EDEAB" w:rsidR="00CA191F" w:rsidRDefault="00096176">
      <w:pPr>
        <w:pStyle w:val="TOC2"/>
        <w:rPr>
          <w:rFonts w:asciiTheme="minorHAnsi" w:eastAsiaTheme="minorEastAsia" w:hAnsiTheme="minorHAnsi" w:cstheme="minorBidi"/>
          <w:lang w:eastAsia="en-GB"/>
        </w:rPr>
      </w:pPr>
      <w:hyperlink w:anchor="_Toc116650190" w:history="1">
        <w:r w:rsidR="00CA191F" w:rsidRPr="003278FE">
          <w:rPr>
            <w:rStyle w:val="Hyperlink"/>
            <w:lang w:val="fr-FR"/>
          </w:rPr>
          <w:t>3.2</w:t>
        </w:r>
        <w:r w:rsidR="00CA191F">
          <w:rPr>
            <w:rFonts w:asciiTheme="minorHAnsi" w:eastAsiaTheme="minorEastAsia" w:hAnsiTheme="minorHAnsi" w:cstheme="minorBidi"/>
            <w:lang w:eastAsia="en-GB"/>
          </w:rPr>
          <w:tab/>
        </w:r>
        <w:r w:rsidR="00CA191F" w:rsidRPr="003278FE">
          <w:rPr>
            <w:rStyle w:val="Hyperlink"/>
            <w:lang w:val="fr-FR"/>
          </w:rPr>
          <w:t>Zone d'enquête et période de rappel</w:t>
        </w:r>
        <w:r w:rsidR="00CA191F">
          <w:rPr>
            <w:webHidden/>
          </w:rPr>
          <w:tab/>
        </w:r>
        <w:r w:rsidR="00CA191F">
          <w:rPr>
            <w:webHidden/>
          </w:rPr>
          <w:fldChar w:fldCharType="begin"/>
        </w:r>
        <w:r w:rsidR="00CA191F">
          <w:rPr>
            <w:webHidden/>
          </w:rPr>
          <w:instrText xml:space="preserve"> PAGEREF _Toc116650190 \h </w:instrText>
        </w:r>
        <w:r w:rsidR="00CA191F">
          <w:rPr>
            <w:webHidden/>
          </w:rPr>
        </w:r>
        <w:r w:rsidR="00CA191F">
          <w:rPr>
            <w:webHidden/>
          </w:rPr>
          <w:fldChar w:fldCharType="separate"/>
        </w:r>
        <w:r w:rsidR="00CA191F">
          <w:rPr>
            <w:webHidden/>
          </w:rPr>
          <w:t>14</w:t>
        </w:r>
        <w:r w:rsidR="00CA191F">
          <w:rPr>
            <w:webHidden/>
          </w:rPr>
          <w:fldChar w:fldCharType="end"/>
        </w:r>
      </w:hyperlink>
    </w:p>
    <w:p w14:paraId="6925121D" w14:textId="3CE5A8D5" w:rsidR="00CA191F" w:rsidRDefault="00096176">
      <w:pPr>
        <w:pStyle w:val="TOC2"/>
        <w:rPr>
          <w:rFonts w:asciiTheme="minorHAnsi" w:eastAsiaTheme="minorEastAsia" w:hAnsiTheme="minorHAnsi" w:cstheme="minorBidi"/>
          <w:lang w:eastAsia="en-GB"/>
        </w:rPr>
      </w:pPr>
      <w:hyperlink w:anchor="_Toc116650191" w:history="1">
        <w:r w:rsidR="00CA191F" w:rsidRPr="003278FE">
          <w:rPr>
            <w:rStyle w:val="Hyperlink"/>
            <w:lang w:val="fr-FR"/>
          </w:rPr>
          <w:t>3.3</w:t>
        </w:r>
        <w:r w:rsidR="00CA191F">
          <w:rPr>
            <w:rFonts w:asciiTheme="minorHAnsi" w:eastAsiaTheme="minorEastAsia" w:hAnsiTheme="minorHAnsi" w:cstheme="minorBidi"/>
            <w:lang w:eastAsia="en-GB"/>
          </w:rPr>
          <w:tab/>
        </w:r>
        <w:r w:rsidR="00CA191F" w:rsidRPr="003278FE">
          <w:rPr>
            <w:rStyle w:val="Hyperlink"/>
            <w:lang w:val="fr-FR"/>
          </w:rPr>
          <w:t>Population de l'enquête</w:t>
        </w:r>
        <w:r w:rsidR="00CA191F">
          <w:rPr>
            <w:webHidden/>
          </w:rPr>
          <w:tab/>
        </w:r>
        <w:r w:rsidR="00CA191F">
          <w:rPr>
            <w:webHidden/>
          </w:rPr>
          <w:fldChar w:fldCharType="begin"/>
        </w:r>
        <w:r w:rsidR="00CA191F">
          <w:rPr>
            <w:webHidden/>
          </w:rPr>
          <w:instrText xml:space="preserve"> PAGEREF _Toc116650191 \h </w:instrText>
        </w:r>
        <w:r w:rsidR="00CA191F">
          <w:rPr>
            <w:webHidden/>
          </w:rPr>
        </w:r>
        <w:r w:rsidR="00CA191F">
          <w:rPr>
            <w:webHidden/>
          </w:rPr>
          <w:fldChar w:fldCharType="separate"/>
        </w:r>
        <w:r w:rsidR="00CA191F">
          <w:rPr>
            <w:webHidden/>
          </w:rPr>
          <w:t>14</w:t>
        </w:r>
        <w:r w:rsidR="00CA191F">
          <w:rPr>
            <w:webHidden/>
          </w:rPr>
          <w:fldChar w:fldCharType="end"/>
        </w:r>
      </w:hyperlink>
    </w:p>
    <w:p w14:paraId="4E34C37E" w14:textId="7FA35078" w:rsidR="00CA191F" w:rsidRDefault="00096176">
      <w:pPr>
        <w:pStyle w:val="TOC2"/>
        <w:rPr>
          <w:rFonts w:asciiTheme="minorHAnsi" w:eastAsiaTheme="minorEastAsia" w:hAnsiTheme="minorHAnsi" w:cstheme="minorBidi"/>
          <w:lang w:eastAsia="en-GB"/>
        </w:rPr>
      </w:pPr>
      <w:hyperlink w:anchor="_Toc116650192" w:history="1">
        <w:r w:rsidR="00CA191F" w:rsidRPr="003278FE">
          <w:rPr>
            <w:rStyle w:val="Hyperlink"/>
            <w:lang w:val="fr-FR"/>
          </w:rPr>
          <w:t>3.4</w:t>
        </w:r>
        <w:r w:rsidR="00CA191F">
          <w:rPr>
            <w:rFonts w:asciiTheme="minorHAnsi" w:eastAsiaTheme="minorEastAsia" w:hAnsiTheme="minorHAnsi" w:cstheme="minorBidi"/>
            <w:lang w:eastAsia="en-GB"/>
          </w:rPr>
          <w:tab/>
        </w:r>
        <w:r w:rsidR="00CA191F" w:rsidRPr="003278FE">
          <w:rPr>
            <w:rStyle w:val="Hyperlink"/>
            <w:lang w:val="fr-FR"/>
          </w:rPr>
          <w:t>Définitions</w:t>
        </w:r>
        <w:r w:rsidR="00CA191F">
          <w:rPr>
            <w:webHidden/>
          </w:rPr>
          <w:tab/>
        </w:r>
        <w:r w:rsidR="00CA191F">
          <w:rPr>
            <w:webHidden/>
          </w:rPr>
          <w:fldChar w:fldCharType="begin"/>
        </w:r>
        <w:r w:rsidR="00CA191F">
          <w:rPr>
            <w:webHidden/>
          </w:rPr>
          <w:instrText xml:space="preserve"> PAGEREF _Toc116650192 \h </w:instrText>
        </w:r>
        <w:r w:rsidR="00CA191F">
          <w:rPr>
            <w:webHidden/>
          </w:rPr>
        </w:r>
        <w:r w:rsidR="00CA191F">
          <w:rPr>
            <w:webHidden/>
          </w:rPr>
          <w:fldChar w:fldCharType="separate"/>
        </w:r>
        <w:r w:rsidR="00CA191F">
          <w:rPr>
            <w:webHidden/>
          </w:rPr>
          <w:t>15</w:t>
        </w:r>
        <w:r w:rsidR="00CA191F">
          <w:rPr>
            <w:webHidden/>
          </w:rPr>
          <w:fldChar w:fldCharType="end"/>
        </w:r>
      </w:hyperlink>
    </w:p>
    <w:p w14:paraId="593C9442" w14:textId="7BA1D5C0" w:rsidR="00CA191F" w:rsidRDefault="00096176">
      <w:pPr>
        <w:pStyle w:val="TOC3"/>
        <w:rPr>
          <w:rFonts w:asciiTheme="minorHAnsi" w:eastAsiaTheme="minorEastAsia" w:hAnsiTheme="minorHAnsi" w:cstheme="minorBidi"/>
          <w:bCs w:val="0"/>
          <w:iCs w:val="0"/>
          <w:lang w:eastAsia="en-GB"/>
        </w:rPr>
      </w:pPr>
      <w:hyperlink w:anchor="_Toc116650193" w:history="1">
        <w:r w:rsidR="00CA191F" w:rsidRPr="003278FE">
          <w:rPr>
            <w:rStyle w:val="Hyperlink"/>
            <w:lang w:val="fr-FR"/>
          </w:rPr>
          <w:t>3.4.1</w:t>
        </w:r>
        <w:r w:rsidR="00CA191F">
          <w:rPr>
            <w:rFonts w:asciiTheme="minorHAnsi" w:eastAsiaTheme="minorEastAsia" w:hAnsiTheme="minorHAnsi" w:cstheme="minorBidi"/>
            <w:bCs w:val="0"/>
            <w:iCs w:val="0"/>
            <w:lang w:eastAsia="en-GB"/>
          </w:rPr>
          <w:tab/>
        </w:r>
        <w:r w:rsidR="00CA191F" w:rsidRPr="003278FE">
          <w:rPr>
            <w:rStyle w:val="Hyperlink"/>
            <w:lang w:val="fr-FR"/>
          </w:rPr>
          <w:t>Définition du ménage</w:t>
        </w:r>
        <w:r w:rsidR="00CA191F">
          <w:rPr>
            <w:webHidden/>
          </w:rPr>
          <w:tab/>
        </w:r>
        <w:r w:rsidR="00CA191F">
          <w:rPr>
            <w:webHidden/>
          </w:rPr>
          <w:fldChar w:fldCharType="begin"/>
        </w:r>
        <w:r w:rsidR="00CA191F">
          <w:rPr>
            <w:webHidden/>
          </w:rPr>
          <w:instrText xml:space="preserve"> PAGEREF _Toc116650193 \h </w:instrText>
        </w:r>
        <w:r w:rsidR="00CA191F">
          <w:rPr>
            <w:webHidden/>
          </w:rPr>
        </w:r>
        <w:r w:rsidR="00CA191F">
          <w:rPr>
            <w:webHidden/>
          </w:rPr>
          <w:fldChar w:fldCharType="separate"/>
        </w:r>
        <w:r w:rsidR="00CA191F">
          <w:rPr>
            <w:webHidden/>
          </w:rPr>
          <w:t>15</w:t>
        </w:r>
        <w:r w:rsidR="00CA191F">
          <w:rPr>
            <w:webHidden/>
          </w:rPr>
          <w:fldChar w:fldCharType="end"/>
        </w:r>
      </w:hyperlink>
    </w:p>
    <w:p w14:paraId="04109FDE" w14:textId="2B28D072" w:rsidR="00CA191F" w:rsidRDefault="00096176">
      <w:pPr>
        <w:pStyle w:val="TOC3"/>
        <w:rPr>
          <w:rFonts w:asciiTheme="minorHAnsi" w:eastAsiaTheme="minorEastAsia" w:hAnsiTheme="minorHAnsi" w:cstheme="minorBidi"/>
          <w:bCs w:val="0"/>
          <w:iCs w:val="0"/>
          <w:lang w:eastAsia="en-GB"/>
        </w:rPr>
      </w:pPr>
      <w:hyperlink w:anchor="_Toc116650194" w:history="1">
        <w:r w:rsidR="00CA191F" w:rsidRPr="003278FE">
          <w:rPr>
            <w:rStyle w:val="Hyperlink"/>
            <w:lang w:val="fr-FR"/>
          </w:rPr>
          <w:t>3.4.2</w:t>
        </w:r>
        <w:r w:rsidR="00CA191F">
          <w:rPr>
            <w:rFonts w:asciiTheme="minorHAnsi" w:eastAsiaTheme="minorEastAsia" w:hAnsiTheme="minorHAnsi" w:cstheme="minorBidi"/>
            <w:bCs w:val="0"/>
            <w:iCs w:val="0"/>
            <w:lang w:eastAsia="en-GB"/>
          </w:rPr>
          <w:tab/>
        </w:r>
        <w:r w:rsidR="00CA191F" w:rsidRPr="003278FE">
          <w:rPr>
            <w:rStyle w:val="Hyperlink"/>
            <w:lang w:val="fr-FR"/>
          </w:rPr>
          <w:t>Définition du chef de ménage</w:t>
        </w:r>
        <w:r w:rsidR="00CA191F">
          <w:rPr>
            <w:webHidden/>
          </w:rPr>
          <w:tab/>
        </w:r>
        <w:r w:rsidR="00CA191F">
          <w:rPr>
            <w:webHidden/>
          </w:rPr>
          <w:fldChar w:fldCharType="begin"/>
        </w:r>
        <w:r w:rsidR="00CA191F">
          <w:rPr>
            <w:webHidden/>
          </w:rPr>
          <w:instrText xml:space="preserve"> PAGEREF _Toc116650194 \h </w:instrText>
        </w:r>
        <w:r w:rsidR="00CA191F">
          <w:rPr>
            <w:webHidden/>
          </w:rPr>
        </w:r>
        <w:r w:rsidR="00CA191F">
          <w:rPr>
            <w:webHidden/>
          </w:rPr>
          <w:fldChar w:fldCharType="separate"/>
        </w:r>
        <w:r w:rsidR="00CA191F">
          <w:rPr>
            <w:webHidden/>
          </w:rPr>
          <w:t>15</w:t>
        </w:r>
        <w:r w:rsidR="00CA191F">
          <w:rPr>
            <w:webHidden/>
          </w:rPr>
          <w:fldChar w:fldCharType="end"/>
        </w:r>
      </w:hyperlink>
    </w:p>
    <w:p w14:paraId="0CD1ACBE" w14:textId="52414D0E" w:rsidR="00CA191F" w:rsidRDefault="00096176">
      <w:pPr>
        <w:pStyle w:val="TOC3"/>
        <w:rPr>
          <w:rFonts w:asciiTheme="minorHAnsi" w:eastAsiaTheme="minorEastAsia" w:hAnsiTheme="minorHAnsi" w:cstheme="minorBidi"/>
          <w:bCs w:val="0"/>
          <w:iCs w:val="0"/>
          <w:lang w:eastAsia="en-GB"/>
        </w:rPr>
      </w:pPr>
      <w:hyperlink w:anchor="_Toc116650195" w:history="1">
        <w:r w:rsidR="00CA191F" w:rsidRPr="003278FE">
          <w:rPr>
            <w:rStyle w:val="Hyperlink"/>
            <w:lang w:val="fr-FR"/>
          </w:rPr>
          <w:t>3.4.3</w:t>
        </w:r>
        <w:r w:rsidR="00CA191F">
          <w:rPr>
            <w:rFonts w:asciiTheme="minorHAnsi" w:eastAsiaTheme="minorEastAsia" w:hAnsiTheme="minorHAnsi" w:cstheme="minorBidi"/>
            <w:bCs w:val="0"/>
            <w:iCs w:val="0"/>
            <w:lang w:eastAsia="en-GB"/>
          </w:rPr>
          <w:tab/>
        </w:r>
        <w:r w:rsidR="00CA191F" w:rsidRPr="003278FE">
          <w:rPr>
            <w:rStyle w:val="Hyperlink"/>
            <w:lang w:val="fr-FR"/>
          </w:rPr>
          <w:t>Définition de membre d'un ménage</w:t>
        </w:r>
        <w:r w:rsidR="00CA191F">
          <w:rPr>
            <w:webHidden/>
          </w:rPr>
          <w:tab/>
        </w:r>
        <w:r w:rsidR="00CA191F">
          <w:rPr>
            <w:webHidden/>
          </w:rPr>
          <w:fldChar w:fldCharType="begin"/>
        </w:r>
        <w:r w:rsidR="00CA191F">
          <w:rPr>
            <w:webHidden/>
          </w:rPr>
          <w:instrText xml:space="preserve"> PAGEREF _Toc116650195 \h </w:instrText>
        </w:r>
        <w:r w:rsidR="00CA191F">
          <w:rPr>
            <w:webHidden/>
          </w:rPr>
        </w:r>
        <w:r w:rsidR="00CA191F">
          <w:rPr>
            <w:webHidden/>
          </w:rPr>
          <w:fldChar w:fldCharType="separate"/>
        </w:r>
        <w:r w:rsidR="00CA191F">
          <w:rPr>
            <w:webHidden/>
          </w:rPr>
          <w:t>16</w:t>
        </w:r>
        <w:r w:rsidR="00CA191F">
          <w:rPr>
            <w:webHidden/>
          </w:rPr>
          <w:fldChar w:fldCharType="end"/>
        </w:r>
      </w:hyperlink>
    </w:p>
    <w:p w14:paraId="62DCA520" w14:textId="5DCE7807" w:rsidR="00CA191F" w:rsidRDefault="00096176">
      <w:pPr>
        <w:pStyle w:val="TOC2"/>
        <w:rPr>
          <w:rFonts w:asciiTheme="minorHAnsi" w:eastAsiaTheme="minorEastAsia" w:hAnsiTheme="minorHAnsi" w:cstheme="minorBidi"/>
          <w:lang w:eastAsia="en-GB"/>
        </w:rPr>
      </w:pPr>
      <w:hyperlink w:anchor="_Toc116650196" w:history="1">
        <w:r w:rsidR="00CA191F" w:rsidRPr="003278FE">
          <w:rPr>
            <w:rStyle w:val="Hyperlink"/>
            <w:lang w:val="fr-FR"/>
          </w:rPr>
          <w:t>3.5</w:t>
        </w:r>
        <w:r w:rsidR="00CA191F">
          <w:rPr>
            <w:rFonts w:asciiTheme="minorHAnsi" w:eastAsiaTheme="minorEastAsia" w:hAnsiTheme="minorHAnsi" w:cstheme="minorBidi"/>
            <w:lang w:eastAsia="en-GB"/>
          </w:rPr>
          <w:tab/>
        </w:r>
        <w:r w:rsidR="00CA191F" w:rsidRPr="003278FE">
          <w:rPr>
            <w:rStyle w:val="Hyperlink"/>
            <w:lang w:val="fr-FR"/>
          </w:rPr>
          <w:t>Période de rappel</w:t>
        </w:r>
        <w:r w:rsidR="00CA191F">
          <w:rPr>
            <w:webHidden/>
          </w:rPr>
          <w:tab/>
        </w:r>
        <w:r w:rsidR="00CA191F">
          <w:rPr>
            <w:webHidden/>
          </w:rPr>
          <w:fldChar w:fldCharType="begin"/>
        </w:r>
        <w:r w:rsidR="00CA191F">
          <w:rPr>
            <w:webHidden/>
          </w:rPr>
          <w:instrText xml:space="preserve"> PAGEREF _Toc116650196 \h </w:instrText>
        </w:r>
        <w:r w:rsidR="00CA191F">
          <w:rPr>
            <w:webHidden/>
          </w:rPr>
        </w:r>
        <w:r w:rsidR="00CA191F">
          <w:rPr>
            <w:webHidden/>
          </w:rPr>
          <w:fldChar w:fldCharType="separate"/>
        </w:r>
        <w:r w:rsidR="00CA191F">
          <w:rPr>
            <w:webHidden/>
          </w:rPr>
          <w:t>16</w:t>
        </w:r>
        <w:r w:rsidR="00CA191F">
          <w:rPr>
            <w:webHidden/>
          </w:rPr>
          <w:fldChar w:fldCharType="end"/>
        </w:r>
      </w:hyperlink>
    </w:p>
    <w:p w14:paraId="45B7ADFE" w14:textId="4C0F89FB" w:rsidR="00CA191F" w:rsidRDefault="00096176">
      <w:pPr>
        <w:pStyle w:val="TOC2"/>
        <w:rPr>
          <w:rFonts w:asciiTheme="minorHAnsi" w:eastAsiaTheme="minorEastAsia" w:hAnsiTheme="minorHAnsi" w:cstheme="minorBidi"/>
          <w:lang w:eastAsia="en-GB"/>
        </w:rPr>
      </w:pPr>
      <w:hyperlink w:anchor="_Toc116650197" w:history="1">
        <w:r w:rsidR="00CA191F" w:rsidRPr="003278FE">
          <w:rPr>
            <w:rStyle w:val="Hyperlink"/>
            <w:lang w:val="fr-FR"/>
          </w:rPr>
          <w:t>3.6</w:t>
        </w:r>
        <w:r w:rsidR="00CA191F">
          <w:rPr>
            <w:rFonts w:asciiTheme="minorHAnsi" w:eastAsiaTheme="minorEastAsia" w:hAnsiTheme="minorHAnsi" w:cstheme="minorBidi"/>
            <w:lang w:eastAsia="en-GB"/>
          </w:rPr>
          <w:tab/>
        </w:r>
        <w:r w:rsidR="00CA191F" w:rsidRPr="003278FE">
          <w:rPr>
            <w:rStyle w:val="Hyperlink"/>
            <w:lang w:val="fr-FR"/>
          </w:rPr>
          <w:t>Critères d'inclusion et d'exclusion</w:t>
        </w:r>
        <w:r w:rsidR="00CA191F">
          <w:rPr>
            <w:webHidden/>
          </w:rPr>
          <w:tab/>
        </w:r>
        <w:r w:rsidR="00CA191F">
          <w:rPr>
            <w:webHidden/>
          </w:rPr>
          <w:fldChar w:fldCharType="begin"/>
        </w:r>
        <w:r w:rsidR="00CA191F">
          <w:rPr>
            <w:webHidden/>
          </w:rPr>
          <w:instrText xml:space="preserve"> PAGEREF _Toc116650197 \h </w:instrText>
        </w:r>
        <w:r w:rsidR="00CA191F">
          <w:rPr>
            <w:webHidden/>
          </w:rPr>
        </w:r>
        <w:r w:rsidR="00CA191F">
          <w:rPr>
            <w:webHidden/>
          </w:rPr>
          <w:fldChar w:fldCharType="separate"/>
        </w:r>
        <w:r w:rsidR="00CA191F">
          <w:rPr>
            <w:webHidden/>
          </w:rPr>
          <w:t>18</w:t>
        </w:r>
        <w:r w:rsidR="00CA191F">
          <w:rPr>
            <w:webHidden/>
          </w:rPr>
          <w:fldChar w:fldCharType="end"/>
        </w:r>
      </w:hyperlink>
    </w:p>
    <w:p w14:paraId="329ABC4C" w14:textId="75C702E1" w:rsidR="00CA191F" w:rsidRDefault="00096176">
      <w:pPr>
        <w:pStyle w:val="TOC2"/>
        <w:rPr>
          <w:rFonts w:asciiTheme="minorHAnsi" w:eastAsiaTheme="minorEastAsia" w:hAnsiTheme="minorHAnsi" w:cstheme="minorBidi"/>
          <w:lang w:eastAsia="en-GB"/>
        </w:rPr>
      </w:pPr>
      <w:hyperlink w:anchor="_Toc116650198" w:history="1">
        <w:r w:rsidR="00CA191F" w:rsidRPr="003278FE">
          <w:rPr>
            <w:rStyle w:val="Hyperlink"/>
            <w:lang w:val="fr-FR"/>
          </w:rPr>
          <w:t>3.7</w:t>
        </w:r>
        <w:r w:rsidR="00CA191F">
          <w:rPr>
            <w:rFonts w:asciiTheme="minorHAnsi" w:eastAsiaTheme="minorEastAsia" w:hAnsiTheme="minorHAnsi" w:cstheme="minorBidi"/>
            <w:lang w:eastAsia="en-GB"/>
          </w:rPr>
          <w:tab/>
        </w:r>
        <w:r w:rsidR="00CA191F" w:rsidRPr="003278FE">
          <w:rPr>
            <w:rStyle w:val="Hyperlink"/>
            <w:lang w:val="fr-FR"/>
          </w:rPr>
          <w:t>Échantillonnage</w:t>
        </w:r>
        <w:r w:rsidR="00CA191F">
          <w:rPr>
            <w:webHidden/>
          </w:rPr>
          <w:tab/>
        </w:r>
        <w:r w:rsidR="00CA191F">
          <w:rPr>
            <w:webHidden/>
          </w:rPr>
          <w:fldChar w:fldCharType="begin"/>
        </w:r>
        <w:r w:rsidR="00CA191F">
          <w:rPr>
            <w:webHidden/>
          </w:rPr>
          <w:instrText xml:space="preserve"> PAGEREF _Toc116650198 \h </w:instrText>
        </w:r>
        <w:r w:rsidR="00CA191F">
          <w:rPr>
            <w:webHidden/>
          </w:rPr>
        </w:r>
        <w:r w:rsidR="00CA191F">
          <w:rPr>
            <w:webHidden/>
          </w:rPr>
          <w:fldChar w:fldCharType="separate"/>
        </w:r>
        <w:r w:rsidR="00CA191F">
          <w:rPr>
            <w:webHidden/>
          </w:rPr>
          <w:t>18</w:t>
        </w:r>
        <w:r w:rsidR="00CA191F">
          <w:rPr>
            <w:webHidden/>
          </w:rPr>
          <w:fldChar w:fldCharType="end"/>
        </w:r>
      </w:hyperlink>
    </w:p>
    <w:p w14:paraId="75366CF9" w14:textId="6D61FF04" w:rsidR="00CA191F" w:rsidRDefault="00096176">
      <w:pPr>
        <w:pStyle w:val="TOC3"/>
        <w:rPr>
          <w:rFonts w:asciiTheme="minorHAnsi" w:eastAsiaTheme="minorEastAsia" w:hAnsiTheme="minorHAnsi" w:cstheme="minorBidi"/>
          <w:bCs w:val="0"/>
          <w:iCs w:val="0"/>
          <w:lang w:eastAsia="en-GB"/>
        </w:rPr>
      </w:pPr>
      <w:hyperlink w:anchor="_Toc116650199" w:history="1">
        <w:r w:rsidR="00CA191F" w:rsidRPr="003278FE">
          <w:rPr>
            <w:rStyle w:val="Hyperlink"/>
            <w:lang w:val="fr-FR"/>
          </w:rPr>
          <w:t>3.7.1</w:t>
        </w:r>
        <w:r w:rsidR="00CA191F">
          <w:rPr>
            <w:rFonts w:asciiTheme="minorHAnsi" w:eastAsiaTheme="minorEastAsia" w:hAnsiTheme="minorHAnsi" w:cstheme="minorBidi"/>
            <w:bCs w:val="0"/>
            <w:iCs w:val="0"/>
            <w:lang w:eastAsia="en-GB"/>
          </w:rPr>
          <w:tab/>
        </w:r>
        <w:r w:rsidR="00CA191F" w:rsidRPr="003278FE">
          <w:rPr>
            <w:rStyle w:val="Hyperlink"/>
            <w:lang w:val="fr-FR"/>
          </w:rPr>
          <w:t>Taille de l'échantillon</w:t>
        </w:r>
        <w:r w:rsidR="00CA191F">
          <w:rPr>
            <w:webHidden/>
          </w:rPr>
          <w:tab/>
        </w:r>
        <w:r w:rsidR="00CA191F">
          <w:rPr>
            <w:webHidden/>
          </w:rPr>
          <w:fldChar w:fldCharType="begin"/>
        </w:r>
        <w:r w:rsidR="00CA191F">
          <w:rPr>
            <w:webHidden/>
          </w:rPr>
          <w:instrText xml:space="preserve"> PAGEREF _Toc116650199 \h </w:instrText>
        </w:r>
        <w:r w:rsidR="00CA191F">
          <w:rPr>
            <w:webHidden/>
          </w:rPr>
        </w:r>
        <w:r w:rsidR="00CA191F">
          <w:rPr>
            <w:webHidden/>
          </w:rPr>
          <w:fldChar w:fldCharType="separate"/>
        </w:r>
        <w:r w:rsidR="00CA191F">
          <w:rPr>
            <w:webHidden/>
          </w:rPr>
          <w:t>18</w:t>
        </w:r>
        <w:r w:rsidR="00CA191F">
          <w:rPr>
            <w:webHidden/>
          </w:rPr>
          <w:fldChar w:fldCharType="end"/>
        </w:r>
      </w:hyperlink>
    </w:p>
    <w:p w14:paraId="43FF8398" w14:textId="0DE1A058" w:rsidR="00CA191F" w:rsidRDefault="00096176">
      <w:pPr>
        <w:pStyle w:val="TOC3"/>
        <w:rPr>
          <w:rFonts w:asciiTheme="minorHAnsi" w:eastAsiaTheme="minorEastAsia" w:hAnsiTheme="minorHAnsi" w:cstheme="minorBidi"/>
          <w:bCs w:val="0"/>
          <w:iCs w:val="0"/>
          <w:lang w:eastAsia="en-GB"/>
        </w:rPr>
      </w:pPr>
      <w:hyperlink w:anchor="_Toc116650200" w:history="1">
        <w:r w:rsidR="00CA191F" w:rsidRPr="003278FE">
          <w:rPr>
            <w:rStyle w:val="Hyperlink"/>
            <w:lang w:val="fr-FR"/>
          </w:rPr>
          <w:t>3.7.2</w:t>
        </w:r>
        <w:r w:rsidR="00CA191F">
          <w:rPr>
            <w:rFonts w:asciiTheme="minorHAnsi" w:eastAsiaTheme="minorEastAsia" w:hAnsiTheme="minorHAnsi" w:cstheme="minorBidi"/>
            <w:bCs w:val="0"/>
            <w:iCs w:val="0"/>
            <w:lang w:eastAsia="en-GB"/>
          </w:rPr>
          <w:tab/>
        </w:r>
        <w:r w:rsidR="00CA191F" w:rsidRPr="003278FE">
          <w:rPr>
            <w:rStyle w:val="Hyperlink"/>
            <w:lang w:val="fr-FR"/>
          </w:rPr>
          <w:t>Procédures d’échantillonnage</w:t>
        </w:r>
        <w:r w:rsidR="00CA191F">
          <w:rPr>
            <w:webHidden/>
          </w:rPr>
          <w:tab/>
        </w:r>
        <w:r w:rsidR="00CA191F">
          <w:rPr>
            <w:webHidden/>
          </w:rPr>
          <w:fldChar w:fldCharType="begin"/>
        </w:r>
        <w:r w:rsidR="00CA191F">
          <w:rPr>
            <w:webHidden/>
          </w:rPr>
          <w:instrText xml:space="preserve"> PAGEREF _Toc116650200 \h </w:instrText>
        </w:r>
        <w:r w:rsidR="00CA191F">
          <w:rPr>
            <w:webHidden/>
          </w:rPr>
        </w:r>
        <w:r w:rsidR="00CA191F">
          <w:rPr>
            <w:webHidden/>
          </w:rPr>
          <w:fldChar w:fldCharType="separate"/>
        </w:r>
        <w:r w:rsidR="00CA191F">
          <w:rPr>
            <w:webHidden/>
          </w:rPr>
          <w:t>23</w:t>
        </w:r>
        <w:r w:rsidR="00CA191F">
          <w:rPr>
            <w:webHidden/>
          </w:rPr>
          <w:fldChar w:fldCharType="end"/>
        </w:r>
      </w:hyperlink>
    </w:p>
    <w:p w14:paraId="3C6830DD" w14:textId="545FC928" w:rsidR="00CA191F" w:rsidRDefault="00096176">
      <w:pPr>
        <w:pStyle w:val="TOC2"/>
        <w:rPr>
          <w:rFonts w:asciiTheme="minorHAnsi" w:eastAsiaTheme="minorEastAsia" w:hAnsiTheme="minorHAnsi" w:cstheme="minorBidi"/>
          <w:lang w:eastAsia="en-GB"/>
        </w:rPr>
      </w:pPr>
      <w:hyperlink w:anchor="_Toc116650201" w:history="1">
        <w:r w:rsidR="00CA191F" w:rsidRPr="003278FE">
          <w:rPr>
            <w:rStyle w:val="Hyperlink"/>
            <w:lang w:val="fr-FR"/>
          </w:rPr>
          <w:t>3.8</w:t>
        </w:r>
        <w:r w:rsidR="00CA191F">
          <w:rPr>
            <w:rFonts w:asciiTheme="minorHAnsi" w:eastAsiaTheme="minorEastAsia" w:hAnsiTheme="minorHAnsi" w:cstheme="minorBidi"/>
            <w:lang w:eastAsia="en-GB"/>
          </w:rPr>
          <w:tab/>
        </w:r>
        <w:r w:rsidR="00CA191F" w:rsidRPr="003278FE">
          <w:rPr>
            <w:rStyle w:val="Hyperlink"/>
            <w:lang w:val="fr-FR"/>
          </w:rPr>
          <w:t>Procédures</w:t>
        </w:r>
        <w:r w:rsidR="00CA191F">
          <w:rPr>
            <w:webHidden/>
          </w:rPr>
          <w:tab/>
        </w:r>
        <w:r w:rsidR="00CA191F">
          <w:rPr>
            <w:webHidden/>
          </w:rPr>
          <w:fldChar w:fldCharType="begin"/>
        </w:r>
        <w:r w:rsidR="00CA191F">
          <w:rPr>
            <w:webHidden/>
          </w:rPr>
          <w:instrText xml:space="preserve"> PAGEREF _Toc116650201 \h </w:instrText>
        </w:r>
        <w:r w:rsidR="00CA191F">
          <w:rPr>
            <w:webHidden/>
          </w:rPr>
        </w:r>
        <w:r w:rsidR="00CA191F">
          <w:rPr>
            <w:webHidden/>
          </w:rPr>
          <w:fldChar w:fldCharType="separate"/>
        </w:r>
        <w:r w:rsidR="00CA191F">
          <w:rPr>
            <w:webHidden/>
          </w:rPr>
          <w:t>29</w:t>
        </w:r>
        <w:r w:rsidR="00CA191F">
          <w:rPr>
            <w:webHidden/>
          </w:rPr>
          <w:fldChar w:fldCharType="end"/>
        </w:r>
      </w:hyperlink>
    </w:p>
    <w:p w14:paraId="0427758A" w14:textId="47643DBE" w:rsidR="00CA191F" w:rsidRDefault="00096176">
      <w:pPr>
        <w:pStyle w:val="TOC3"/>
        <w:rPr>
          <w:rFonts w:asciiTheme="minorHAnsi" w:eastAsiaTheme="minorEastAsia" w:hAnsiTheme="minorHAnsi" w:cstheme="minorBidi"/>
          <w:bCs w:val="0"/>
          <w:iCs w:val="0"/>
          <w:lang w:eastAsia="en-GB"/>
        </w:rPr>
      </w:pPr>
      <w:hyperlink w:anchor="_Toc116650202" w:history="1">
        <w:r w:rsidR="00CA191F" w:rsidRPr="003278FE">
          <w:rPr>
            <w:rStyle w:val="Hyperlink"/>
            <w:lang w:val="fr-FR"/>
          </w:rPr>
          <w:t>3.8.1</w:t>
        </w:r>
        <w:r w:rsidR="00CA191F">
          <w:rPr>
            <w:rFonts w:asciiTheme="minorHAnsi" w:eastAsiaTheme="minorEastAsia" w:hAnsiTheme="minorHAnsi" w:cstheme="minorBidi"/>
            <w:bCs w:val="0"/>
            <w:iCs w:val="0"/>
            <w:lang w:eastAsia="en-GB"/>
          </w:rPr>
          <w:tab/>
        </w:r>
        <w:r w:rsidR="00CA191F" w:rsidRPr="003278FE">
          <w:rPr>
            <w:rStyle w:val="Hyperlink"/>
            <w:lang w:val="fr-FR"/>
          </w:rPr>
          <w:t>Présentation de l'enquête à la communauté</w:t>
        </w:r>
        <w:r w:rsidR="00CA191F">
          <w:rPr>
            <w:webHidden/>
          </w:rPr>
          <w:tab/>
        </w:r>
        <w:r w:rsidR="00CA191F">
          <w:rPr>
            <w:webHidden/>
          </w:rPr>
          <w:fldChar w:fldCharType="begin"/>
        </w:r>
        <w:r w:rsidR="00CA191F">
          <w:rPr>
            <w:webHidden/>
          </w:rPr>
          <w:instrText xml:space="preserve"> PAGEREF _Toc116650202 \h </w:instrText>
        </w:r>
        <w:r w:rsidR="00CA191F">
          <w:rPr>
            <w:webHidden/>
          </w:rPr>
        </w:r>
        <w:r w:rsidR="00CA191F">
          <w:rPr>
            <w:webHidden/>
          </w:rPr>
          <w:fldChar w:fldCharType="separate"/>
        </w:r>
        <w:r w:rsidR="00CA191F">
          <w:rPr>
            <w:webHidden/>
          </w:rPr>
          <w:t>29</w:t>
        </w:r>
        <w:r w:rsidR="00CA191F">
          <w:rPr>
            <w:webHidden/>
          </w:rPr>
          <w:fldChar w:fldCharType="end"/>
        </w:r>
      </w:hyperlink>
    </w:p>
    <w:p w14:paraId="78D4EE25" w14:textId="583DB1D3" w:rsidR="00CA191F" w:rsidRDefault="00096176">
      <w:pPr>
        <w:pStyle w:val="TOC3"/>
        <w:rPr>
          <w:rFonts w:asciiTheme="minorHAnsi" w:eastAsiaTheme="minorEastAsia" w:hAnsiTheme="minorHAnsi" w:cstheme="minorBidi"/>
          <w:bCs w:val="0"/>
          <w:iCs w:val="0"/>
          <w:lang w:eastAsia="en-GB"/>
        </w:rPr>
      </w:pPr>
      <w:hyperlink w:anchor="_Toc116650203" w:history="1">
        <w:r w:rsidR="00CA191F" w:rsidRPr="003278FE">
          <w:rPr>
            <w:rStyle w:val="Hyperlink"/>
            <w:lang w:val="fr-FR"/>
          </w:rPr>
          <w:t>3.8.2</w:t>
        </w:r>
        <w:r w:rsidR="00CA191F">
          <w:rPr>
            <w:rFonts w:asciiTheme="minorHAnsi" w:eastAsiaTheme="minorEastAsia" w:hAnsiTheme="minorHAnsi" w:cstheme="minorBidi"/>
            <w:bCs w:val="0"/>
            <w:iCs w:val="0"/>
            <w:lang w:eastAsia="en-GB"/>
          </w:rPr>
          <w:tab/>
        </w:r>
        <w:r w:rsidR="00CA191F" w:rsidRPr="003278FE">
          <w:rPr>
            <w:rStyle w:val="Hyperlink"/>
            <w:lang w:val="fr-FR"/>
          </w:rPr>
          <w:t>Introduction de l'enquête auprès des ménages</w:t>
        </w:r>
        <w:r w:rsidR="00CA191F">
          <w:rPr>
            <w:webHidden/>
          </w:rPr>
          <w:tab/>
        </w:r>
        <w:r w:rsidR="00CA191F">
          <w:rPr>
            <w:webHidden/>
          </w:rPr>
          <w:fldChar w:fldCharType="begin"/>
        </w:r>
        <w:r w:rsidR="00CA191F">
          <w:rPr>
            <w:webHidden/>
          </w:rPr>
          <w:instrText xml:space="preserve"> PAGEREF _Toc116650203 \h </w:instrText>
        </w:r>
        <w:r w:rsidR="00CA191F">
          <w:rPr>
            <w:webHidden/>
          </w:rPr>
        </w:r>
        <w:r w:rsidR="00CA191F">
          <w:rPr>
            <w:webHidden/>
          </w:rPr>
          <w:fldChar w:fldCharType="separate"/>
        </w:r>
        <w:r w:rsidR="00CA191F">
          <w:rPr>
            <w:webHidden/>
          </w:rPr>
          <w:t>30</w:t>
        </w:r>
        <w:r w:rsidR="00CA191F">
          <w:rPr>
            <w:webHidden/>
          </w:rPr>
          <w:fldChar w:fldCharType="end"/>
        </w:r>
      </w:hyperlink>
    </w:p>
    <w:p w14:paraId="1BC0F86E" w14:textId="62418633" w:rsidR="00CA191F" w:rsidRDefault="00096176">
      <w:pPr>
        <w:pStyle w:val="TOC3"/>
        <w:rPr>
          <w:rFonts w:asciiTheme="minorHAnsi" w:eastAsiaTheme="minorEastAsia" w:hAnsiTheme="minorHAnsi" w:cstheme="minorBidi"/>
          <w:bCs w:val="0"/>
          <w:iCs w:val="0"/>
          <w:lang w:eastAsia="en-GB"/>
        </w:rPr>
      </w:pPr>
      <w:hyperlink w:anchor="_Toc116650204" w:history="1">
        <w:r w:rsidR="00CA191F" w:rsidRPr="003278FE">
          <w:rPr>
            <w:rStyle w:val="Hyperlink"/>
            <w:lang w:val="fr-FR"/>
          </w:rPr>
          <w:t>3.8.3</w:t>
        </w:r>
        <w:r w:rsidR="00CA191F">
          <w:rPr>
            <w:rFonts w:asciiTheme="minorHAnsi" w:eastAsiaTheme="minorEastAsia" w:hAnsiTheme="minorHAnsi" w:cstheme="minorBidi"/>
            <w:bCs w:val="0"/>
            <w:iCs w:val="0"/>
            <w:lang w:eastAsia="en-GB"/>
          </w:rPr>
          <w:tab/>
        </w:r>
        <w:r w:rsidR="00CA191F" w:rsidRPr="003278FE">
          <w:rPr>
            <w:rStyle w:val="Hyperlink"/>
            <w:lang w:val="fr-FR"/>
          </w:rPr>
          <w:t>Interview des membres du ménage</w:t>
        </w:r>
        <w:r w:rsidR="00CA191F">
          <w:rPr>
            <w:webHidden/>
          </w:rPr>
          <w:tab/>
        </w:r>
        <w:r w:rsidR="00CA191F">
          <w:rPr>
            <w:webHidden/>
          </w:rPr>
          <w:fldChar w:fldCharType="begin"/>
        </w:r>
        <w:r w:rsidR="00CA191F">
          <w:rPr>
            <w:webHidden/>
          </w:rPr>
          <w:instrText xml:space="preserve"> PAGEREF _Toc116650204 \h </w:instrText>
        </w:r>
        <w:r w:rsidR="00CA191F">
          <w:rPr>
            <w:webHidden/>
          </w:rPr>
        </w:r>
        <w:r w:rsidR="00CA191F">
          <w:rPr>
            <w:webHidden/>
          </w:rPr>
          <w:fldChar w:fldCharType="separate"/>
        </w:r>
        <w:r w:rsidR="00CA191F">
          <w:rPr>
            <w:webHidden/>
          </w:rPr>
          <w:t>31</w:t>
        </w:r>
        <w:r w:rsidR="00CA191F">
          <w:rPr>
            <w:webHidden/>
          </w:rPr>
          <w:fldChar w:fldCharType="end"/>
        </w:r>
      </w:hyperlink>
    </w:p>
    <w:p w14:paraId="55075885" w14:textId="7D4F4A40" w:rsidR="00CA191F" w:rsidRDefault="00096176">
      <w:pPr>
        <w:pStyle w:val="TOC2"/>
        <w:rPr>
          <w:rFonts w:asciiTheme="minorHAnsi" w:eastAsiaTheme="minorEastAsia" w:hAnsiTheme="minorHAnsi" w:cstheme="minorBidi"/>
          <w:lang w:eastAsia="en-GB"/>
        </w:rPr>
      </w:pPr>
      <w:hyperlink w:anchor="_Toc116650205" w:history="1">
        <w:r w:rsidR="00CA191F" w:rsidRPr="003278FE">
          <w:rPr>
            <w:rStyle w:val="Hyperlink"/>
            <w:lang w:val="fr-FR"/>
          </w:rPr>
          <w:t>3.9</w:t>
        </w:r>
        <w:r w:rsidR="00CA191F">
          <w:rPr>
            <w:rFonts w:asciiTheme="minorHAnsi" w:eastAsiaTheme="minorEastAsia" w:hAnsiTheme="minorHAnsi" w:cstheme="minorBidi"/>
            <w:lang w:eastAsia="en-GB"/>
          </w:rPr>
          <w:tab/>
        </w:r>
        <w:r w:rsidR="00CA191F" w:rsidRPr="003278FE">
          <w:rPr>
            <w:rStyle w:val="Hyperlink"/>
            <w:lang w:val="fr-FR"/>
          </w:rPr>
          <w:t>Collecte et gestion des données</w:t>
        </w:r>
        <w:r w:rsidR="00CA191F">
          <w:rPr>
            <w:webHidden/>
          </w:rPr>
          <w:tab/>
        </w:r>
        <w:r w:rsidR="00CA191F">
          <w:rPr>
            <w:webHidden/>
          </w:rPr>
          <w:fldChar w:fldCharType="begin"/>
        </w:r>
        <w:r w:rsidR="00CA191F">
          <w:rPr>
            <w:webHidden/>
          </w:rPr>
          <w:instrText xml:space="preserve"> PAGEREF _Toc116650205 \h </w:instrText>
        </w:r>
        <w:r w:rsidR="00CA191F">
          <w:rPr>
            <w:webHidden/>
          </w:rPr>
        </w:r>
        <w:r w:rsidR="00CA191F">
          <w:rPr>
            <w:webHidden/>
          </w:rPr>
          <w:fldChar w:fldCharType="separate"/>
        </w:r>
        <w:r w:rsidR="00CA191F">
          <w:rPr>
            <w:webHidden/>
          </w:rPr>
          <w:t>32</w:t>
        </w:r>
        <w:r w:rsidR="00CA191F">
          <w:rPr>
            <w:webHidden/>
          </w:rPr>
          <w:fldChar w:fldCharType="end"/>
        </w:r>
      </w:hyperlink>
    </w:p>
    <w:p w14:paraId="15DBC7E0" w14:textId="6947326B" w:rsidR="00CA191F" w:rsidRDefault="00096176">
      <w:pPr>
        <w:pStyle w:val="TOC2"/>
        <w:rPr>
          <w:rFonts w:asciiTheme="minorHAnsi" w:eastAsiaTheme="minorEastAsia" w:hAnsiTheme="minorHAnsi" w:cstheme="minorBidi"/>
          <w:lang w:eastAsia="en-GB"/>
        </w:rPr>
      </w:pPr>
      <w:hyperlink w:anchor="_Toc116650206" w:history="1">
        <w:r w:rsidR="00CA191F" w:rsidRPr="003278FE">
          <w:rPr>
            <w:rStyle w:val="Hyperlink"/>
            <w:lang w:val="fr-FR"/>
          </w:rPr>
          <w:t>3.10</w:t>
        </w:r>
        <w:r w:rsidR="00CA191F">
          <w:rPr>
            <w:rFonts w:asciiTheme="minorHAnsi" w:eastAsiaTheme="minorEastAsia" w:hAnsiTheme="minorHAnsi" w:cstheme="minorBidi"/>
            <w:lang w:eastAsia="en-GB"/>
          </w:rPr>
          <w:tab/>
        </w:r>
        <w:r w:rsidR="00CA191F" w:rsidRPr="003278FE">
          <w:rPr>
            <w:rStyle w:val="Hyperlink"/>
            <w:lang w:val="fr-FR"/>
          </w:rPr>
          <w:t>Analyse des données</w:t>
        </w:r>
        <w:r w:rsidR="00CA191F">
          <w:rPr>
            <w:webHidden/>
          </w:rPr>
          <w:tab/>
        </w:r>
        <w:r w:rsidR="00CA191F">
          <w:rPr>
            <w:webHidden/>
          </w:rPr>
          <w:fldChar w:fldCharType="begin"/>
        </w:r>
        <w:r w:rsidR="00CA191F">
          <w:rPr>
            <w:webHidden/>
          </w:rPr>
          <w:instrText xml:space="preserve"> PAGEREF _Toc116650206 \h </w:instrText>
        </w:r>
        <w:r w:rsidR="00CA191F">
          <w:rPr>
            <w:webHidden/>
          </w:rPr>
        </w:r>
        <w:r w:rsidR="00CA191F">
          <w:rPr>
            <w:webHidden/>
          </w:rPr>
          <w:fldChar w:fldCharType="separate"/>
        </w:r>
        <w:r w:rsidR="00CA191F">
          <w:rPr>
            <w:webHidden/>
          </w:rPr>
          <w:t>33</w:t>
        </w:r>
        <w:r w:rsidR="00CA191F">
          <w:rPr>
            <w:webHidden/>
          </w:rPr>
          <w:fldChar w:fldCharType="end"/>
        </w:r>
      </w:hyperlink>
    </w:p>
    <w:p w14:paraId="2B8FA2E2" w14:textId="1D059539" w:rsidR="00CA191F" w:rsidRDefault="00096176">
      <w:pPr>
        <w:pStyle w:val="TOC1"/>
        <w:rPr>
          <w:rFonts w:asciiTheme="minorHAnsi" w:eastAsiaTheme="minorEastAsia" w:hAnsiTheme="minorHAnsi" w:cstheme="minorBidi"/>
          <w:b w:val="0"/>
          <w:bCs w:val="0"/>
          <w:caps w:val="0"/>
          <w:sz w:val="22"/>
          <w:szCs w:val="22"/>
          <w:lang w:eastAsia="en-GB"/>
        </w:rPr>
      </w:pPr>
      <w:hyperlink w:anchor="_Toc116650207" w:history="1">
        <w:r w:rsidR="00CA191F" w:rsidRPr="003278FE">
          <w:rPr>
            <w:rStyle w:val="Hyperlink"/>
            <w:lang w:val="fr-FR"/>
          </w:rPr>
          <w:t>4</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Considérations éthiques</w:t>
        </w:r>
        <w:r w:rsidR="00CA191F">
          <w:rPr>
            <w:webHidden/>
          </w:rPr>
          <w:tab/>
        </w:r>
        <w:r w:rsidR="00CA191F">
          <w:rPr>
            <w:webHidden/>
          </w:rPr>
          <w:fldChar w:fldCharType="begin"/>
        </w:r>
        <w:r w:rsidR="00CA191F">
          <w:rPr>
            <w:webHidden/>
          </w:rPr>
          <w:instrText xml:space="preserve"> PAGEREF _Toc116650207 \h </w:instrText>
        </w:r>
        <w:r w:rsidR="00CA191F">
          <w:rPr>
            <w:webHidden/>
          </w:rPr>
        </w:r>
        <w:r w:rsidR="00CA191F">
          <w:rPr>
            <w:webHidden/>
          </w:rPr>
          <w:fldChar w:fldCharType="separate"/>
        </w:r>
        <w:r w:rsidR="00CA191F">
          <w:rPr>
            <w:webHidden/>
          </w:rPr>
          <w:t>37</w:t>
        </w:r>
        <w:r w:rsidR="00CA191F">
          <w:rPr>
            <w:webHidden/>
          </w:rPr>
          <w:fldChar w:fldCharType="end"/>
        </w:r>
      </w:hyperlink>
    </w:p>
    <w:p w14:paraId="40688F05" w14:textId="60F5C163" w:rsidR="00CA191F" w:rsidRDefault="00096176">
      <w:pPr>
        <w:pStyle w:val="TOC2"/>
        <w:rPr>
          <w:rFonts w:asciiTheme="minorHAnsi" w:eastAsiaTheme="minorEastAsia" w:hAnsiTheme="minorHAnsi" w:cstheme="minorBidi"/>
          <w:lang w:eastAsia="en-GB"/>
        </w:rPr>
      </w:pPr>
      <w:hyperlink w:anchor="_Toc116650208" w:history="1">
        <w:r w:rsidR="00CA191F" w:rsidRPr="003278FE">
          <w:rPr>
            <w:rStyle w:val="Hyperlink"/>
            <w:lang w:val="fr-FR"/>
          </w:rPr>
          <w:t>4.1</w:t>
        </w:r>
        <w:r w:rsidR="00CA191F">
          <w:rPr>
            <w:rFonts w:asciiTheme="minorHAnsi" w:eastAsiaTheme="minorEastAsia" w:hAnsiTheme="minorHAnsi" w:cstheme="minorBidi"/>
            <w:lang w:eastAsia="en-GB"/>
          </w:rPr>
          <w:tab/>
        </w:r>
        <w:r w:rsidR="00CA191F" w:rsidRPr="003278FE">
          <w:rPr>
            <w:rStyle w:val="Hyperlink"/>
            <w:lang w:val="fr-FR"/>
          </w:rPr>
          <w:t>Références éthiques</w:t>
        </w:r>
        <w:r w:rsidR="00CA191F">
          <w:rPr>
            <w:webHidden/>
          </w:rPr>
          <w:tab/>
        </w:r>
        <w:r w:rsidR="00CA191F">
          <w:rPr>
            <w:webHidden/>
          </w:rPr>
          <w:fldChar w:fldCharType="begin"/>
        </w:r>
        <w:r w:rsidR="00CA191F">
          <w:rPr>
            <w:webHidden/>
          </w:rPr>
          <w:instrText xml:space="preserve"> PAGEREF _Toc116650208 \h </w:instrText>
        </w:r>
        <w:r w:rsidR="00CA191F">
          <w:rPr>
            <w:webHidden/>
          </w:rPr>
        </w:r>
        <w:r w:rsidR="00CA191F">
          <w:rPr>
            <w:webHidden/>
          </w:rPr>
          <w:fldChar w:fldCharType="separate"/>
        </w:r>
        <w:r w:rsidR="00CA191F">
          <w:rPr>
            <w:webHidden/>
          </w:rPr>
          <w:t>37</w:t>
        </w:r>
        <w:r w:rsidR="00CA191F">
          <w:rPr>
            <w:webHidden/>
          </w:rPr>
          <w:fldChar w:fldCharType="end"/>
        </w:r>
      </w:hyperlink>
    </w:p>
    <w:p w14:paraId="06438145" w14:textId="21535628" w:rsidR="00CA191F" w:rsidRDefault="00096176">
      <w:pPr>
        <w:pStyle w:val="TOC2"/>
        <w:rPr>
          <w:rFonts w:asciiTheme="minorHAnsi" w:eastAsiaTheme="minorEastAsia" w:hAnsiTheme="minorHAnsi" w:cstheme="minorBidi"/>
          <w:lang w:eastAsia="en-GB"/>
        </w:rPr>
      </w:pPr>
      <w:hyperlink w:anchor="_Toc116650209" w:history="1">
        <w:r w:rsidR="00CA191F" w:rsidRPr="003278FE">
          <w:rPr>
            <w:rStyle w:val="Hyperlink"/>
            <w:lang w:val="fr-FR"/>
          </w:rPr>
          <w:t>4.2</w:t>
        </w:r>
        <w:r w:rsidR="00CA191F">
          <w:rPr>
            <w:rFonts w:asciiTheme="minorHAnsi" w:eastAsiaTheme="minorEastAsia" w:hAnsiTheme="minorHAnsi" w:cstheme="minorBidi"/>
            <w:lang w:eastAsia="en-GB"/>
          </w:rPr>
          <w:tab/>
        </w:r>
        <w:r w:rsidR="00CA191F" w:rsidRPr="003278FE">
          <w:rPr>
            <w:rStyle w:val="Hyperlink"/>
            <w:lang w:val="fr-FR"/>
          </w:rPr>
          <w:t>Approbation éthique</w:t>
        </w:r>
        <w:r w:rsidR="00CA191F">
          <w:rPr>
            <w:webHidden/>
          </w:rPr>
          <w:tab/>
        </w:r>
        <w:r w:rsidR="00CA191F">
          <w:rPr>
            <w:webHidden/>
          </w:rPr>
          <w:fldChar w:fldCharType="begin"/>
        </w:r>
        <w:r w:rsidR="00CA191F">
          <w:rPr>
            <w:webHidden/>
          </w:rPr>
          <w:instrText xml:space="preserve"> PAGEREF _Toc116650209 \h </w:instrText>
        </w:r>
        <w:r w:rsidR="00CA191F">
          <w:rPr>
            <w:webHidden/>
          </w:rPr>
        </w:r>
        <w:r w:rsidR="00CA191F">
          <w:rPr>
            <w:webHidden/>
          </w:rPr>
          <w:fldChar w:fldCharType="separate"/>
        </w:r>
        <w:r w:rsidR="00CA191F">
          <w:rPr>
            <w:webHidden/>
          </w:rPr>
          <w:t>37</w:t>
        </w:r>
        <w:r w:rsidR="00CA191F">
          <w:rPr>
            <w:webHidden/>
          </w:rPr>
          <w:fldChar w:fldCharType="end"/>
        </w:r>
      </w:hyperlink>
    </w:p>
    <w:p w14:paraId="66C2EE5C" w14:textId="0913F327" w:rsidR="00CA191F" w:rsidRDefault="00096176">
      <w:pPr>
        <w:pStyle w:val="TOC2"/>
        <w:rPr>
          <w:rFonts w:asciiTheme="minorHAnsi" w:eastAsiaTheme="minorEastAsia" w:hAnsiTheme="minorHAnsi" w:cstheme="minorBidi"/>
          <w:lang w:eastAsia="en-GB"/>
        </w:rPr>
      </w:pPr>
      <w:hyperlink w:anchor="_Toc116650210" w:history="1">
        <w:r w:rsidR="00CA191F" w:rsidRPr="003278FE">
          <w:rPr>
            <w:rStyle w:val="Hyperlink"/>
            <w:lang w:val="fr-FR"/>
          </w:rPr>
          <w:t>4.3</w:t>
        </w:r>
        <w:r w:rsidR="00CA191F">
          <w:rPr>
            <w:rFonts w:asciiTheme="minorHAnsi" w:eastAsiaTheme="minorEastAsia" w:hAnsiTheme="minorHAnsi" w:cstheme="minorBidi"/>
            <w:lang w:eastAsia="en-GB"/>
          </w:rPr>
          <w:tab/>
        </w:r>
        <w:r w:rsidR="00CA191F" w:rsidRPr="003278FE">
          <w:rPr>
            <w:rStyle w:val="Hyperlink"/>
            <w:lang w:val="fr-FR"/>
          </w:rPr>
          <w:t>Approbation administrative</w:t>
        </w:r>
        <w:r w:rsidR="00CA191F">
          <w:rPr>
            <w:webHidden/>
          </w:rPr>
          <w:tab/>
        </w:r>
        <w:r w:rsidR="00CA191F">
          <w:rPr>
            <w:webHidden/>
          </w:rPr>
          <w:fldChar w:fldCharType="begin"/>
        </w:r>
        <w:r w:rsidR="00CA191F">
          <w:rPr>
            <w:webHidden/>
          </w:rPr>
          <w:instrText xml:space="preserve"> PAGEREF _Toc116650210 \h </w:instrText>
        </w:r>
        <w:r w:rsidR="00CA191F">
          <w:rPr>
            <w:webHidden/>
          </w:rPr>
        </w:r>
        <w:r w:rsidR="00CA191F">
          <w:rPr>
            <w:webHidden/>
          </w:rPr>
          <w:fldChar w:fldCharType="separate"/>
        </w:r>
        <w:r w:rsidR="00CA191F">
          <w:rPr>
            <w:webHidden/>
          </w:rPr>
          <w:t>37</w:t>
        </w:r>
        <w:r w:rsidR="00CA191F">
          <w:rPr>
            <w:webHidden/>
          </w:rPr>
          <w:fldChar w:fldCharType="end"/>
        </w:r>
      </w:hyperlink>
    </w:p>
    <w:p w14:paraId="5F3F2566" w14:textId="106EBE1B" w:rsidR="00CA191F" w:rsidRDefault="00096176">
      <w:pPr>
        <w:pStyle w:val="TOC2"/>
        <w:rPr>
          <w:rFonts w:asciiTheme="minorHAnsi" w:eastAsiaTheme="minorEastAsia" w:hAnsiTheme="minorHAnsi" w:cstheme="minorBidi"/>
          <w:lang w:eastAsia="en-GB"/>
        </w:rPr>
      </w:pPr>
      <w:hyperlink w:anchor="_Toc116650211" w:history="1">
        <w:r w:rsidR="00CA191F" w:rsidRPr="003278FE">
          <w:rPr>
            <w:rStyle w:val="Hyperlink"/>
            <w:lang w:val="fr-FR"/>
          </w:rPr>
          <w:t>4.4</w:t>
        </w:r>
        <w:r w:rsidR="00CA191F">
          <w:rPr>
            <w:rFonts w:asciiTheme="minorHAnsi" w:eastAsiaTheme="minorEastAsia" w:hAnsiTheme="minorHAnsi" w:cstheme="minorBidi"/>
            <w:lang w:eastAsia="en-GB"/>
          </w:rPr>
          <w:tab/>
        </w:r>
        <w:r w:rsidR="00CA191F" w:rsidRPr="003278FE">
          <w:rPr>
            <w:rStyle w:val="Hyperlink"/>
            <w:lang w:val="fr-FR"/>
          </w:rPr>
          <w:t>Consentement verbal</w:t>
        </w:r>
        <w:r w:rsidR="00CA191F">
          <w:rPr>
            <w:webHidden/>
          </w:rPr>
          <w:tab/>
        </w:r>
        <w:r w:rsidR="00CA191F">
          <w:rPr>
            <w:webHidden/>
          </w:rPr>
          <w:fldChar w:fldCharType="begin"/>
        </w:r>
        <w:r w:rsidR="00CA191F">
          <w:rPr>
            <w:webHidden/>
          </w:rPr>
          <w:instrText xml:space="preserve"> PAGEREF _Toc116650211 \h </w:instrText>
        </w:r>
        <w:r w:rsidR="00CA191F">
          <w:rPr>
            <w:webHidden/>
          </w:rPr>
        </w:r>
        <w:r w:rsidR="00CA191F">
          <w:rPr>
            <w:webHidden/>
          </w:rPr>
          <w:fldChar w:fldCharType="separate"/>
        </w:r>
        <w:r w:rsidR="00CA191F">
          <w:rPr>
            <w:webHidden/>
          </w:rPr>
          <w:t>38</w:t>
        </w:r>
        <w:r w:rsidR="00CA191F">
          <w:rPr>
            <w:webHidden/>
          </w:rPr>
          <w:fldChar w:fldCharType="end"/>
        </w:r>
      </w:hyperlink>
    </w:p>
    <w:p w14:paraId="148A9C10" w14:textId="37BDCB7F" w:rsidR="00CA191F" w:rsidRDefault="00096176">
      <w:pPr>
        <w:pStyle w:val="TOC2"/>
        <w:rPr>
          <w:rFonts w:asciiTheme="minorHAnsi" w:eastAsiaTheme="minorEastAsia" w:hAnsiTheme="minorHAnsi" w:cstheme="minorBidi"/>
          <w:lang w:eastAsia="en-GB"/>
        </w:rPr>
      </w:pPr>
      <w:hyperlink w:anchor="_Toc116650212" w:history="1">
        <w:r w:rsidR="00CA191F" w:rsidRPr="003278FE">
          <w:rPr>
            <w:rStyle w:val="Hyperlink"/>
            <w:lang w:val="fr-FR"/>
          </w:rPr>
          <w:t>Risques et avantages pour les participants et plans d'urgence</w:t>
        </w:r>
        <w:r w:rsidR="00CA191F">
          <w:rPr>
            <w:webHidden/>
          </w:rPr>
          <w:tab/>
        </w:r>
        <w:r w:rsidR="00CA191F">
          <w:rPr>
            <w:webHidden/>
          </w:rPr>
          <w:fldChar w:fldCharType="begin"/>
        </w:r>
        <w:r w:rsidR="00CA191F">
          <w:rPr>
            <w:webHidden/>
          </w:rPr>
          <w:instrText xml:space="preserve"> PAGEREF _Toc116650212 \h </w:instrText>
        </w:r>
        <w:r w:rsidR="00CA191F">
          <w:rPr>
            <w:webHidden/>
          </w:rPr>
        </w:r>
        <w:r w:rsidR="00CA191F">
          <w:rPr>
            <w:webHidden/>
          </w:rPr>
          <w:fldChar w:fldCharType="separate"/>
        </w:r>
        <w:r w:rsidR="00CA191F">
          <w:rPr>
            <w:webHidden/>
          </w:rPr>
          <w:t>38</w:t>
        </w:r>
        <w:r w:rsidR="00CA191F">
          <w:rPr>
            <w:webHidden/>
          </w:rPr>
          <w:fldChar w:fldCharType="end"/>
        </w:r>
      </w:hyperlink>
    </w:p>
    <w:p w14:paraId="2491DBC5" w14:textId="160C13FB" w:rsidR="00CA191F" w:rsidRDefault="00096176">
      <w:pPr>
        <w:pStyle w:val="TOC2"/>
        <w:rPr>
          <w:rFonts w:asciiTheme="minorHAnsi" w:eastAsiaTheme="minorEastAsia" w:hAnsiTheme="minorHAnsi" w:cstheme="minorBidi"/>
          <w:lang w:eastAsia="en-GB"/>
        </w:rPr>
      </w:pPr>
      <w:hyperlink w:anchor="_Toc116650213" w:history="1">
        <w:r w:rsidR="00CA191F" w:rsidRPr="003278FE">
          <w:rPr>
            <w:rStyle w:val="Hyperlink"/>
            <w:lang w:val="fr-FR"/>
          </w:rPr>
          <w:t>4.5</w:t>
        </w:r>
        <w:r w:rsidR="00CA191F">
          <w:rPr>
            <w:rFonts w:asciiTheme="minorHAnsi" w:eastAsiaTheme="minorEastAsia" w:hAnsiTheme="minorHAnsi" w:cstheme="minorBidi"/>
            <w:lang w:eastAsia="en-GB"/>
          </w:rPr>
          <w:tab/>
        </w:r>
        <w:r w:rsidR="00CA191F" w:rsidRPr="003278FE">
          <w:rPr>
            <w:rStyle w:val="Hyperlink"/>
            <w:lang w:val="fr-FR"/>
          </w:rPr>
          <w:t>Confidentialité</w:t>
        </w:r>
        <w:r w:rsidR="00CA191F">
          <w:rPr>
            <w:webHidden/>
          </w:rPr>
          <w:tab/>
        </w:r>
        <w:r w:rsidR="00CA191F">
          <w:rPr>
            <w:webHidden/>
          </w:rPr>
          <w:fldChar w:fldCharType="begin"/>
        </w:r>
        <w:r w:rsidR="00CA191F">
          <w:rPr>
            <w:webHidden/>
          </w:rPr>
          <w:instrText xml:space="preserve"> PAGEREF _Toc116650213 \h </w:instrText>
        </w:r>
        <w:r w:rsidR="00CA191F">
          <w:rPr>
            <w:webHidden/>
          </w:rPr>
        </w:r>
        <w:r w:rsidR="00CA191F">
          <w:rPr>
            <w:webHidden/>
          </w:rPr>
          <w:fldChar w:fldCharType="separate"/>
        </w:r>
        <w:r w:rsidR="00CA191F">
          <w:rPr>
            <w:webHidden/>
          </w:rPr>
          <w:t>39</w:t>
        </w:r>
        <w:r w:rsidR="00CA191F">
          <w:rPr>
            <w:webHidden/>
          </w:rPr>
          <w:fldChar w:fldCharType="end"/>
        </w:r>
      </w:hyperlink>
    </w:p>
    <w:p w14:paraId="0AA8D2C3" w14:textId="61F8BA6F" w:rsidR="00CA191F" w:rsidRDefault="00096176">
      <w:pPr>
        <w:pStyle w:val="TOC1"/>
        <w:rPr>
          <w:rFonts w:asciiTheme="minorHAnsi" w:eastAsiaTheme="minorEastAsia" w:hAnsiTheme="minorHAnsi" w:cstheme="minorBidi"/>
          <w:b w:val="0"/>
          <w:bCs w:val="0"/>
          <w:caps w:val="0"/>
          <w:sz w:val="22"/>
          <w:szCs w:val="22"/>
          <w:lang w:eastAsia="en-GB"/>
        </w:rPr>
      </w:pPr>
      <w:hyperlink w:anchor="_Toc116650214" w:history="1">
        <w:r w:rsidR="00CA191F" w:rsidRPr="003278FE">
          <w:rPr>
            <w:rStyle w:val="Hyperlink"/>
            <w:lang w:val="fr-FR"/>
          </w:rPr>
          <w:t>5</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Collaboration</w:t>
        </w:r>
        <w:r w:rsidR="00CA191F">
          <w:rPr>
            <w:webHidden/>
          </w:rPr>
          <w:tab/>
        </w:r>
        <w:r w:rsidR="00CA191F">
          <w:rPr>
            <w:webHidden/>
          </w:rPr>
          <w:fldChar w:fldCharType="begin"/>
        </w:r>
        <w:r w:rsidR="00CA191F">
          <w:rPr>
            <w:webHidden/>
          </w:rPr>
          <w:instrText xml:space="preserve"> PAGEREF _Toc116650214 \h </w:instrText>
        </w:r>
        <w:r w:rsidR="00CA191F">
          <w:rPr>
            <w:webHidden/>
          </w:rPr>
        </w:r>
        <w:r w:rsidR="00CA191F">
          <w:rPr>
            <w:webHidden/>
          </w:rPr>
          <w:fldChar w:fldCharType="separate"/>
        </w:r>
        <w:r w:rsidR="00CA191F">
          <w:rPr>
            <w:webHidden/>
          </w:rPr>
          <w:t>40</w:t>
        </w:r>
        <w:r w:rsidR="00CA191F">
          <w:rPr>
            <w:webHidden/>
          </w:rPr>
          <w:fldChar w:fldCharType="end"/>
        </w:r>
      </w:hyperlink>
    </w:p>
    <w:p w14:paraId="09AA2D2E" w14:textId="0BCCB548" w:rsidR="00CA191F" w:rsidRDefault="00096176">
      <w:pPr>
        <w:pStyle w:val="TOC1"/>
        <w:rPr>
          <w:rFonts w:asciiTheme="minorHAnsi" w:eastAsiaTheme="minorEastAsia" w:hAnsiTheme="minorHAnsi" w:cstheme="minorBidi"/>
          <w:b w:val="0"/>
          <w:bCs w:val="0"/>
          <w:caps w:val="0"/>
          <w:sz w:val="22"/>
          <w:szCs w:val="22"/>
          <w:lang w:eastAsia="en-GB"/>
        </w:rPr>
      </w:pPr>
      <w:hyperlink w:anchor="_Toc116650215" w:history="1">
        <w:r w:rsidR="00CA191F" w:rsidRPr="003278FE">
          <w:rPr>
            <w:rStyle w:val="Hyperlink"/>
            <w:lang w:val="fr-FR"/>
          </w:rPr>
          <w:t>6</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Diffusion des résultats</w:t>
        </w:r>
        <w:r w:rsidR="00CA191F">
          <w:rPr>
            <w:webHidden/>
          </w:rPr>
          <w:tab/>
        </w:r>
        <w:r w:rsidR="00CA191F">
          <w:rPr>
            <w:webHidden/>
          </w:rPr>
          <w:fldChar w:fldCharType="begin"/>
        </w:r>
        <w:r w:rsidR="00CA191F">
          <w:rPr>
            <w:webHidden/>
          </w:rPr>
          <w:instrText xml:space="preserve"> PAGEREF _Toc116650215 \h </w:instrText>
        </w:r>
        <w:r w:rsidR="00CA191F">
          <w:rPr>
            <w:webHidden/>
          </w:rPr>
        </w:r>
        <w:r w:rsidR="00CA191F">
          <w:rPr>
            <w:webHidden/>
          </w:rPr>
          <w:fldChar w:fldCharType="separate"/>
        </w:r>
        <w:r w:rsidR="00CA191F">
          <w:rPr>
            <w:webHidden/>
          </w:rPr>
          <w:t>40</w:t>
        </w:r>
        <w:r w:rsidR="00CA191F">
          <w:rPr>
            <w:webHidden/>
          </w:rPr>
          <w:fldChar w:fldCharType="end"/>
        </w:r>
      </w:hyperlink>
    </w:p>
    <w:p w14:paraId="6093E2E0" w14:textId="6C753543" w:rsidR="00CA191F" w:rsidRDefault="00096176">
      <w:pPr>
        <w:pStyle w:val="TOC1"/>
        <w:rPr>
          <w:rFonts w:asciiTheme="minorHAnsi" w:eastAsiaTheme="minorEastAsia" w:hAnsiTheme="minorHAnsi" w:cstheme="minorBidi"/>
          <w:b w:val="0"/>
          <w:bCs w:val="0"/>
          <w:caps w:val="0"/>
          <w:sz w:val="22"/>
          <w:szCs w:val="22"/>
          <w:lang w:eastAsia="en-GB"/>
        </w:rPr>
      </w:pPr>
      <w:hyperlink w:anchor="_Toc116650216" w:history="1">
        <w:r w:rsidR="00CA191F" w:rsidRPr="003278FE">
          <w:rPr>
            <w:rStyle w:val="Hyperlink"/>
            <w:rFonts w:ascii="Arial" w:hAnsi="Arial"/>
            <w:lang w:val="fr-FR"/>
          </w:rPr>
          <w:t>7</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Mise en œuvre sur le terrain</w:t>
        </w:r>
        <w:r w:rsidR="00CA191F">
          <w:rPr>
            <w:webHidden/>
          </w:rPr>
          <w:tab/>
        </w:r>
        <w:r w:rsidR="00CA191F">
          <w:rPr>
            <w:webHidden/>
          </w:rPr>
          <w:fldChar w:fldCharType="begin"/>
        </w:r>
        <w:r w:rsidR="00CA191F">
          <w:rPr>
            <w:webHidden/>
          </w:rPr>
          <w:instrText xml:space="preserve"> PAGEREF _Toc116650216 \h </w:instrText>
        </w:r>
        <w:r w:rsidR="00CA191F">
          <w:rPr>
            <w:webHidden/>
          </w:rPr>
        </w:r>
        <w:r w:rsidR="00CA191F">
          <w:rPr>
            <w:webHidden/>
          </w:rPr>
          <w:fldChar w:fldCharType="separate"/>
        </w:r>
        <w:r w:rsidR="00CA191F">
          <w:rPr>
            <w:webHidden/>
          </w:rPr>
          <w:t>41</w:t>
        </w:r>
        <w:r w:rsidR="00CA191F">
          <w:rPr>
            <w:webHidden/>
          </w:rPr>
          <w:fldChar w:fldCharType="end"/>
        </w:r>
      </w:hyperlink>
    </w:p>
    <w:p w14:paraId="247388D0" w14:textId="44D41D06" w:rsidR="00CA191F" w:rsidRDefault="00096176">
      <w:pPr>
        <w:pStyle w:val="TOC2"/>
        <w:rPr>
          <w:rFonts w:asciiTheme="minorHAnsi" w:eastAsiaTheme="minorEastAsia" w:hAnsiTheme="minorHAnsi" w:cstheme="minorBidi"/>
          <w:lang w:eastAsia="en-GB"/>
        </w:rPr>
      </w:pPr>
      <w:hyperlink w:anchor="_Toc116650217" w:history="1">
        <w:r w:rsidR="00CA191F" w:rsidRPr="003278FE">
          <w:rPr>
            <w:rStyle w:val="Hyperlink"/>
            <w:lang w:val="fr-FR"/>
          </w:rPr>
          <w:t>7.1</w:t>
        </w:r>
        <w:r w:rsidR="00CA191F">
          <w:rPr>
            <w:rFonts w:asciiTheme="minorHAnsi" w:eastAsiaTheme="minorEastAsia" w:hAnsiTheme="minorHAnsi" w:cstheme="minorBidi"/>
            <w:lang w:eastAsia="en-GB"/>
          </w:rPr>
          <w:tab/>
        </w:r>
        <w:r w:rsidR="00CA191F" w:rsidRPr="003278FE">
          <w:rPr>
            <w:rStyle w:val="Hyperlink"/>
            <w:lang w:val="fr-FR"/>
          </w:rPr>
          <w:t>Sélection et tâches des équipes d'enquêteurs</w:t>
        </w:r>
        <w:r w:rsidR="00CA191F">
          <w:rPr>
            <w:webHidden/>
          </w:rPr>
          <w:tab/>
        </w:r>
        <w:r w:rsidR="00CA191F">
          <w:rPr>
            <w:webHidden/>
          </w:rPr>
          <w:fldChar w:fldCharType="begin"/>
        </w:r>
        <w:r w:rsidR="00CA191F">
          <w:rPr>
            <w:webHidden/>
          </w:rPr>
          <w:instrText xml:space="preserve"> PAGEREF _Toc116650217 \h </w:instrText>
        </w:r>
        <w:r w:rsidR="00CA191F">
          <w:rPr>
            <w:webHidden/>
          </w:rPr>
        </w:r>
        <w:r w:rsidR="00CA191F">
          <w:rPr>
            <w:webHidden/>
          </w:rPr>
          <w:fldChar w:fldCharType="separate"/>
        </w:r>
        <w:r w:rsidR="00CA191F">
          <w:rPr>
            <w:webHidden/>
          </w:rPr>
          <w:t>41</w:t>
        </w:r>
        <w:r w:rsidR="00CA191F">
          <w:rPr>
            <w:webHidden/>
          </w:rPr>
          <w:fldChar w:fldCharType="end"/>
        </w:r>
      </w:hyperlink>
    </w:p>
    <w:p w14:paraId="7F545A71" w14:textId="4E86BDEC" w:rsidR="00CA191F" w:rsidRDefault="00096176">
      <w:pPr>
        <w:pStyle w:val="TOC2"/>
        <w:rPr>
          <w:rFonts w:asciiTheme="minorHAnsi" w:eastAsiaTheme="minorEastAsia" w:hAnsiTheme="minorHAnsi" w:cstheme="minorBidi"/>
          <w:lang w:eastAsia="en-GB"/>
        </w:rPr>
      </w:pPr>
      <w:hyperlink w:anchor="_Toc116650218" w:history="1">
        <w:r w:rsidR="00CA191F" w:rsidRPr="003278FE">
          <w:rPr>
            <w:rStyle w:val="Hyperlink"/>
            <w:lang w:val="fr-FR"/>
          </w:rPr>
          <w:t>7.2</w:t>
        </w:r>
        <w:r w:rsidR="00CA191F">
          <w:rPr>
            <w:rFonts w:asciiTheme="minorHAnsi" w:eastAsiaTheme="minorEastAsia" w:hAnsiTheme="minorHAnsi" w:cstheme="minorBidi"/>
            <w:lang w:eastAsia="en-GB"/>
          </w:rPr>
          <w:tab/>
        </w:r>
        <w:r w:rsidR="00CA191F" w:rsidRPr="003278FE">
          <w:rPr>
            <w:rStyle w:val="Hyperlink"/>
            <w:lang w:val="fr-FR"/>
          </w:rPr>
          <w:t>Supervision</w:t>
        </w:r>
        <w:r w:rsidR="00CA191F">
          <w:rPr>
            <w:webHidden/>
          </w:rPr>
          <w:tab/>
        </w:r>
        <w:r w:rsidR="00CA191F">
          <w:rPr>
            <w:webHidden/>
          </w:rPr>
          <w:fldChar w:fldCharType="begin"/>
        </w:r>
        <w:r w:rsidR="00CA191F">
          <w:rPr>
            <w:webHidden/>
          </w:rPr>
          <w:instrText xml:space="preserve"> PAGEREF _Toc116650218 \h </w:instrText>
        </w:r>
        <w:r w:rsidR="00CA191F">
          <w:rPr>
            <w:webHidden/>
          </w:rPr>
        </w:r>
        <w:r w:rsidR="00CA191F">
          <w:rPr>
            <w:webHidden/>
          </w:rPr>
          <w:fldChar w:fldCharType="separate"/>
        </w:r>
        <w:r w:rsidR="00CA191F">
          <w:rPr>
            <w:webHidden/>
          </w:rPr>
          <w:t>42</w:t>
        </w:r>
        <w:r w:rsidR="00CA191F">
          <w:rPr>
            <w:webHidden/>
          </w:rPr>
          <w:fldChar w:fldCharType="end"/>
        </w:r>
      </w:hyperlink>
    </w:p>
    <w:p w14:paraId="621E9ACF" w14:textId="635BA013" w:rsidR="00CA191F" w:rsidRDefault="00096176">
      <w:pPr>
        <w:pStyle w:val="TOC2"/>
        <w:rPr>
          <w:rFonts w:asciiTheme="minorHAnsi" w:eastAsiaTheme="minorEastAsia" w:hAnsiTheme="minorHAnsi" w:cstheme="minorBidi"/>
          <w:lang w:eastAsia="en-GB"/>
        </w:rPr>
      </w:pPr>
      <w:hyperlink w:anchor="_Toc116650219" w:history="1">
        <w:r w:rsidR="00CA191F" w:rsidRPr="003278FE">
          <w:rPr>
            <w:rStyle w:val="Hyperlink"/>
            <w:lang w:val="fr-FR"/>
          </w:rPr>
          <w:t>7.3</w:t>
        </w:r>
        <w:r w:rsidR="00CA191F">
          <w:rPr>
            <w:rFonts w:asciiTheme="minorHAnsi" w:eastAsiaTheme="minorEastAsia" w:hAnsiTheme="minorHAnsi" w:cstheme="minorBidi"/>
            <w:lang w:eastAsia="en-GB"/>
          </w:rPr>
          <w:tab/>
        </w:r>
        <w:r w:rsidR="00CA191F" w:rsidRPr="003278FE">
          <w:rPr>
            <w:rStyle w:val="Hyperlink"/>
            <w:lang w:val="fr-FR"/>
          </w:rPr>
          <w:t>Soutien de MSF sur le terrain</w:t>
        </w:r>
        <w:r w:rsidR="00CA191F">
          <w:rPr>
            <w:webHidden/>
          </w:rPr>
          <w:tab/>
        </w:r>
        <w:r w:rsidR="00CA191F">
          <w:rPr>
            <w:webHidden/>
          </w:rPr>
          <w:fldChar w:fldCharType="begin"/>
        </w:r>
        <w:r w:rsidR="00CA191F">
          <w:rPr>
            <w:webHidden/>
          </w:rPr>
          <w:instrText xml:space="preserve"> PAGEREF _Toc116650219 \h </w:instrText>
        </w:r>
        <w:r w:rsidR="00CA191F">
          <w:rPr>
            <w:webHidden/>
          </w:rPr>
        </w:r>
        <w:r w:rsidR="00CA191F">
          <w:rPr>
            <w:webHidden/>
          </w:rPr>
          <w:fldChar w:fldCharType="separate"/>
        </w:r>
        <w:r w:rsidR="00CA191F">
          <w:rPr>
            <w:webHidden/>
          </w:rPr>
          <w:t>42</w:t>
        </w:r>
        <w:r w:rsidR="00CA191F">
          <w:rPr>
            <w:webHidden/>
          </w:rPr>
          <w:fldChar w:fldCharType="end"/>
        </w:r>
      </w:hyperlink>
    </w:p>
    <w:p w14:paraId="4B25D77B" w14:textId="4E6D85C4" w:rsidR="00CA191F" w:rsidRDefault="00096176">
      <w:pPr>
        <w:pStyle w:val="TOC2"/>
        <w:rPr>
          <w:rFonts w:asciiTheme="minorHAnsi" w:eastAsiaTheme="minorEastAsia" w:hAnsiTheme="minorHAnsi" w:cstheme="minorBidi"/>
          <w:lang w:eastAsia="en-GB"/>
        </w:rPr>
      </w:pPr>
      <w:hyperlink w:anchor="_Toc116650220" w:history="1">
        <w:r w:rsidR="00CA191F" w:rsidRPr="003278FE">
          <w:rPr>
            <w:rStyle w:val="Hyperlink"/>
            <w:lang w:val="fr-FR"/>
          </w:rPr>
          <w:t>7.4</w:t>
        </w:r>
        <w:r w:rsidR="00CA191F">
          <w:rPr>
            <w:rFonts w:asciiTheme="minorHAnsi" w:eastAsiaTheme="minorEastAsia" w:hAnsiTheme="minorHAnsi" w:cstheme="minorBidi"/>
            <w:lang w:eastAsia="en-GB"/>
          </w:rPr>
          <w:tab/>
        </w:r>
        <w:r w:rsidR="00CA191F" w:rsidRPr="003278FE">
          <w:rPr>
            <w:rStyle w:val="Hyperlink"/>
            <w:lang w:val="fr-FR"/>
          </w:rPr>
          <w:t>Formation et phase pilote</w:t>
        </w:r>
        <w:r w:rsidR="00CA191F">
          <w:rPr>
            <w:webHidden/>
          </w:rPr>
          <w:tab/>
        </w:r>
        <w:r w:rsidR="00CA191F">
          <w:rPr>
            <w:webHidden/>
          </w:rPr>
          <w:fldChar w:fldCharType="begin"/>
        </w:r>
        <w:r w:rsidR="00CA191F">
          <w:rPr>
            <w:webHidden/>
          </w:rPr>
          <w:instrText xml:space="preserve"> PAGEREF _Toc116650220 \h </w:instrText>
        </w:r>
        <w:r w:rsidR="00CA191F">
          <w:rPr>
            <w:webHidden/>
          </w:rPr>
        </w:r>
        <w:r w:rsidR="00CA191F">
          <w:rPr>
            <w:webHidden/>
          </w:rPr>
          <w:fldChar w:fldCharType="separate"/>
        </w:r>
        <w:r w:rsidR="00CA191F">
          <w:rPr>
            <w:webHidden/>
          </w:rPr>
          <w:t>43</w:t>
        </w:r>
        <w:r w:rsidR="00CA191F">
          <w:rPr>
            <w:webHidden/>
          </w:rPr>
          <w:fldChar w:fldCharType="end"/>
        </w:r>
      </w:hyperlink>
    </w:p>
    <w:p w14:paraId="05C87330" w14:textId="1CD592D4" w:rsidR="00CA191F" w:rsidRDefault="00096176">
      <w:pPr>
        <w:pStyle w:val="TOC2"/>
        <w:rPr>
          <w:rFonts w:asciiTheme="minorHAnsi" w:eastAsiaTheme="minorEastAsia" w:hAnsiTheme="minorHAnsi" w:cstheme="minorBidi"/>
          <w:lang w:eastAsia="en-GB"/>
        </w:rPr>
      </w:pPr>
      <w:hyperlink w:anchor="_Toc116650221" w:history="1">
        <w:r w:rsidR="00CA191F" w:rsidRPr="003278FE">
          <w:rPr>
            <w:rStyle w:val="Hyperlink"/>
            <w:lang w:val="fr-FR"/>
          </w:rPr>
          <w:t>7.5</w:t>
        </w:r>
        <w:r w:rsidR="00CA191F">
          <w:rPr>
            <w:rFonts w:asciiTheme="minorHAnsi" w:eastAsiaTheme="minorEastAsia" w:hAnsiTheme="minorHAnsi" w:cstheme="minorBidi"/>
            <w:lang w:eastAsia="en-GB"/>
          </w:rPr>
          <w:tab/>
        </w:r>
        <w:r w:rsidR="00CA191F" w:rsidRPr="003278FE">
          <w:rPr>
            <w:rStyle w:val="Hyperlink"/>
            <w:lang w:val="fr-FR"/>
          </w:rPr>
          <w:t>Sécurité et protection des enquêteurs</w:t>
        </w:r>
        <w:r w:rsidR="00CA191F">
          <w:rPr>
            <w:webHidden/>
          </w:rPr>
          <w:tab/>
        </w:r>
        <w:r w:rsidR="00CA191F">
          <w:rPr>
            <w:webHidden/>
          </w:rPr>
          <w:fldChar w:fldCharType="begin"/>
        </w:r>
        <w:r w:rsidR="00CA191F">
          <w:rPr>
            <w:webHidden/>
          </w:rPr>
          <w:instrText xml:space="preserve"> PAGEREF _Toc116650221 \h </w:instrText>
        </w:r>
        <w:r w:rsidR="00CA191F">
          <w:rPr>
            <w:webHidden/>
          </w:rPr>
        </w:r>
        <w:r w:rsidR="00CA191F">
          <w:rPr>
            <w:webHidden/>
          </w:rPr>
          <w:fldChar w:fldCharType="separate"/>
        </w:r>
        <w:r w:rsidR="00CA191F">
          <w:rPr>
            <w:webHidden/>
          </w:rPr>
          <w:t>44</w:t>
        </w:r>
        <w:r w:rsidR="00CA191F">
          <w:rPr>
            <w:webHidden/>
          </w:rPr>
          <w:fldChar w:fldCharType="end"/>
        </w:r>
      </w:hyperlink>
    </w:p>
    <w:p w14:paraId="75F7A252" w14:textId="29C400B4" w:rsidR="00CA191F" w:rsidRDefault="00096176">
      <w:pPr>
        <w:pStyle w:val="TOC2"/>
        <w:rPr>
          <w:rFonts w:asciiTheme="minorHAnsi" w:eastAsiaTheme="minorEastAsia" w:hAnsiTheme="minorHAnsi" w:cstheme="minorBidi"/>
          <w:lang w:eastAsia="en-GB"/>
        </w:rPr>
      </w:pPr>
      <w:hyperlink w:anchor="_Toc116650222" w:history="1">
        <w:r w:rsidR="00CA191F" w:rsidRPr="003278FE">
          <w:rPr>
            <w:rStyle w:val="Hyperlink"/>
            <w:lang w:val="fr-FR"/>
          </w:rPr>
          <w:t>7.6</w:t>
        </w:r>
        <w:r w:rsidR="00CA191F">
          <w:rPr>
            <w:rFonts w:asciiTheme="minorHAnsi" w:eastAsiaTheme="minorEastAsia" w:hAnsiTheme="minorHAnsi" w:cstheme="minorBidi"/>
            <w:lang w:eastAsia="en-GB"/>
          </w:rPr>
          <w:tab/>
        </w:r>
        <w:r w:rsidR="00CA191F" w:rsidRPr="003278FE">
          <w:rPr>
            <w:rStyle w:val="Hyperlink"/>
            <w:lang w:val="fr-FR"/>
          </w:rPr>
          <w:t>Planning terrain</w:t>
        </w:r>
        <w:r w:rsidR="00CA191F">
          <w:rPr>
            <w:webHidden/>
          </w:rPr>
          <w:tab/>
        </w:r>
        <w:r w:rsidR="00CA191F">
          <w:rPr>
            <w:webHidden/>
          </w:rPr>
          <w:fldChar w:fldCharType="begin"/>
        </w:r>
        <w:r w:rsidR="00CA191F">
          <w:rPr>
            <w:webHidden/>
          </w:rPr>
          <w:instrText xml:space="preserve"> PAGEREF _Toc116650222 \h </w:instrText>
        </w:r>
        <w:r w:rsidR="00CA191F">
          <w:rPr>
            <w:webHidden/>
          </w:rPr>
        </w:r>
        <w:r w:rsidR="00CA191F">
          <w:rPr>
            <w:webHidden/>
          </w:rPr>
          <w:fldChar w:fldCharType="separate"/>
        </w:r>
        <w:r w:rsidR="00CA191F">
          <w:rPr>
            <w:webHidden/>
          </w:rPr>
          <w:t>44</w:t>
        </w:r>
        <w:r w:rsidR="00CA191F">
          <w:rPr>
            <w:webHidden/>
          </w:rPr>
          <w:fldChar w:fldCharType="end"/>
        </w:r>
      </w:hyperlink>
    </w:p>
    <w:p w14:paraId="381B123C" w14:textId="0EAA3D90" w:rsidR="00CA191F" w:rsidRDefault="00096176">
      <w:pPr>
        <w:pStyle w:val="TOC1"/>
        <w:rPr>
          <w:rFonts w:asciiTheme="minorHAnsi" w:eastAsiaTheme="minorEastAsia" w:hAnsiTheme="minorHAnsi" w:cstheme="minorBidi"/>
          <w:b w:val="0"/>
          <w:bCs w:val="0"/>
          <w:caps w:val="0"/>
          <w:sz w:val="22"/>
          <w:szCs w:val="22"/>
          <w:lang w:eastAsia="en-GB"/>
        </w:rPr>
      </w:pPr>
      <w:hyperlink w:anchor="_Toc116650223" w:history="1">
        <w:r w:rsidR="00CA191F" w:rsidRPr="003278FE">
          <w:rPr>
            <w:rStyle w:val="Hyperlink"/>
            <w:lang w:val="fr-FR"/>
          </w:rPr>
          <w:t>8</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Budget</w:t>
        </w:r>
        <w:r w:rsidR="00CA191F">
          <w:rPr>
            <w:webHidden/>
          </w:rPr>
          <w:tab/>
        </w:r>
        <w:r w:rsidR="00CA191F">
          <w:rPr>
            <w:webHidden/>
          </w:rPr>
          <w:fldChar w:fldCharType="begin"/>
        </w:r>
        <w:r w:rsidR="00CA191F">
          <w:rPr>
            <w:webHidden/>
          </w:rPr>
          <w:instrText xml:space="preserve"> PAGEREF _Toc116650223 \h </w:instrText>
        </w:r>
        <w:r w:rsidR="00CA191F">
          <w:rPr>
            <w:webHidden/>
          </w:rPr>
        </w:r>
        <w:r w:rsidR="00CA191F">
          <w:rPr>
            <w:webHidden/>
          </w:rPr>
          <w:fldChar w:fldCharType="separate"/>
        </w:r>
        <w:r w:rsidR="00CA191F">
          <w:rPr>
            <w:webHidden/>
          </w:rPr>
          <w:t>47</w:t>
        </w:r>
        <w:r w:rsidR="00CA191F">
          <w:rPr>
            <w:webHidden/>
          </w:rPr>
          <w:fldChar w:fldCharType="end"/>
        </w:r>
      </w:hyperlink>
    </w:p>
    <w:p w14:paraId="019757C0" w14:textId="089F654F" w:rsidR="00CA191F" w:rsidRDefault="00096176">
      <w:pPr>
        <w:pStyle w:val="TOC1"/>
        <w:rPr>
          <w:rFonts w:asciiTheme="minorHAnsi" w:eastAsiaTheme="minorEastAsia" w:hAnsiTheme="minorHAnsi" w:cstheme="minorBidi"/>
          <w:b w:val="0"/>
          <w:bCs w:val="0"/>
          <w:caps w:val="0"/>
          <w:sz w:val="22"/>
          <w:szCs w:val="22"/>
          <w:lang w:eastAsia="en-GB"/>
        </w:rPr>
      </w:pPr>
      <w:hyperlink w:anchor="_Toc116650224" w:history="1">
        <w:r w:rsidR="00CA191F" w:rsidRPr="003278FE">
          <w:rPr>
            <w:rStyle w:val="Hyperlink"/>
            <w:lang w:val="fr-FR"/>
          </w:rPr>
          <w:t>9</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Références</w:t>
        </w:r>
        <w:r w:rsidR="00CA191F">
          <w:rPr>
            <w:webHidden/>
          </w:rPr>
          <w:tab/>
        </w:r>
        <w:r w:rsidR="00CA191F">
          <w:rPr>
            <w:webHidden/>
          </w:rPr>
          <w:fldChar w:fldCharType="begin"/>
        </w:r>
        <w:r w:rsidR="00CA191F">
          <w:rPr>
            <w:webHidden/>
          </w:rPr>
          <w:instrText xml:space="preserve"> PAGEREF _Toc116650224 \h </w:instrText>
        </w:r>
        <w:r w:rsidR="00CA191F">
          <w:rPr>
            <w:webHidden/>
          </w:rPr>
        </w:r>
        <w:r w:rsidR="00CA191F">
          <w:rPr>
            <w:webHidden/>
          </w:rPr>
          <w:fldChar w:fldCharType="separate"/>
        </w:r>
        <w:r w:rsidR="00CA191F">
          <w:rPr>
            <w:webHidden/>
          </w:rPr>
          <w:t>48</w:t>
        </w:r>
        <w:r w:rsidR="00CA191F">
          <w:rPr>
            <w:webHidden/>
          </w:rPr>
          <w:fldChar w:fldCharType="end"/>
        </w:r>
      </w:hyperlink>
    </w:p>
    <w:p w14:paraId="260E0CF6" w14:textId="1B87B0F8" w:rsidR="00CA191F" w:rsidRDefault="00096176">
      <w:pPr>
        <w:pStyle w:val="TOC1"/>
        <w:rPr>
          <w:rFonts w:asciiTheme="minorHAnsi" w:eastAsiaTheme="minorEastAsia" w:hAnsiTheme="minorHAnsi" w:cstheme="minorBidi"/>
          <w:b w:val="0"/>
          <w:bCs w:val="0"/>
          <w:caps w:val="0"/>
          <w:sz w:val="22"/>
          <w:szCs w:val="22"/>
          <w:lang w:eastAsia="en-GB"/>
        </w:rPr>
      </w:pPr>
      <w:hyperlink w:anchor="_Toc116650225" w:history="1">
        <w:r w:rsidR="00CA191F" w:rsidRPr="003278FE">
          <w:rPr>
            <w:rStyle w:val="Hyperlink"/>
            <w:lang w:val="fr-FR"/>
          </w:rPr>
          <w:t>10</w:t>
        </w:r>
        <w:r w:rsidR="00CA191F">
          <w:rPr>
            <w:rFonts w:asciiTheme="minorHAnsi" w:eastAsiaTheme="minorEastAsia" w:hAnsiTheme="minorHAnsi" w:cstheme="minorBidi"/>
            <w:b w:val="0"/>
            <w:bCs w:val="0"/>
            <w:caps w:val="0"/>
            <w:sz w:val="22"/>
            <w:szCs w:val="22"/>
            <w:lang w:eastAsia="en-GB"/>
          </w:rPr>
          <w:tab/>
        </w:r>
        <w:r w:rsidR="00CA191F" w:rsidRPr="003278FE">
          <w:rPr>
            <w:rStyle w:val="Hyperlink"/>
            <w:lang w:val="fr-FR"/>
          </w:rPr>
          <w:t>Annexes</w:t>
        </w:r>
        <w:r w:rsidR="00CA191F">
          <w:rPr>
            <w:webHidden/>
          </w:rPr>
          <w:tab/>
        </w:r>
        <w:r w:rsidR="00CA191F">
          <w:rPr>
            <w:webHidden/>
          </w:rPr>
          <w:fldChar w:fldCharType="begin"/>
        </w:r>
        <w:r w:rsidR="00CA191F">
          <w:rPr>
            <w:webHidden/>
          </w:rPr>
          <w:instrText xml:space="preserve"> PAGEREF _Toc116650225 \h </w:instrText>
        </w:r>
        <w:r w:rsidR="00CA191F">
          <w:rPr>
            <w:webHidden/>
          </w:rPr>
        </w:r>
        <w:r w:rsidR="00CA191F">
          <w:rPr>
            <w:webHidden/>
          </w:rPr>
          <w:fldChar w:fldCharType="separate"/>
        </w:r>
        <w:r w:rsidR="00CA191F">
          <w:rPr>
            <w:webHidden/>
          </w:rPr>
          <w:t>49</w:t>
        </w:r>
        <w:r w:rsidR="00CA191F">
          <w:rPr>
            <w:webHidden/>
          </w:rPr>
          <w:fldChar w:fldCharType="end"/>
        </w:r>
      </w:hyperlink>
    </w:p>
    <w:p w14:paraId="0413F34B" w14:textId="0C84A7D1" w:rsidR="00CA191F" w:rsidRDefault="00096176">
      <w:pPr>
        <w:pStyle w:val="TOC2"/>
        <w:rPr>
          <w:rFonts w:asciiTheme="minorHAnsi" w:eastAsiaTheme="minorEastAsia" w:hAnsiTheme="minorHAnsi" w:cstheme="minorBidi"/>
          <w:lang w:eastAsia="en-GB"/>
        </w:rPr>
      </w:pPr>
      <w:hyperlink w:anchor="_Toc116650226" w:history="1">
        <w:r w:rsidR="00CA191F" w:rsidRPr="003278FE">
          <w:rPr>
            <w:rStyle w:val="Hyperlink"/>
            <w:lang w:val="fr-FR"/>
          </w:rPr>
          <w:t>10.1</w:t>
        </w:r>
        <w:r w:rsidR="00CA191F">
          <w:rPr>
            <w:rFonts w:asciiTheme="minorHAnsi" w:eastAsiaTheme="minorEastAsia" w:hAnsiTheme="minorHAnsi" w:cstheme="minorBidi"/>
            <w:lang w:eastAsia="en-GB"/>
          </w:rPr>
          <w:tab/>
        </w:r>
        <w:r w:rsidR="00CA191F" w:rsidRPr="003278FE">
          <w:rPr>
            <w:rStyle w:val="Hyperlink"/>
            <w:lang w:val="fr-FR"/>
          </w:rPr>
          <w:t>Annexe 1 : Fiche d'information</w:t>
        </w:r>
        <w:r w:rsidR="00CA191F">
          <w:rPr>
            <w:webHidden/>
          </w:rPr>
          <w:tab/>
        </w:r>
        <w:r w:rsidR="00CA191F">
          <w:rPr>
            <w:webHidden/>
          </w:rPr>
          <w:fldChar w:fldCharType="begin"/>
        </w:r>
        <w:r w:rsidR="00CA191F">
          <w:rPr>
            <w:webHidden/>
          </w:rPr>
          <w:instrText xml:space="preserve"> PAGEREF _Toc116650226 \h </w:instrText>
        </w:r>
        <w:r w:rsidR="00CA191F">
          <w:rPr>
            <w:webHidden/>
          </w:rPr>
        </w:r>
        <w:r w:rsidR="00CA191F">
          <w:rPr>
            <w:webHidden/>
          </w:rPr>
          <w:fldChar w:fldCharType="separate"/>
        </w:r>
        <w:r w:rsidR="00CA191F">
          <w:rPr>
            <w:webHidden/>
          </w:rPr>
          <w:t>49</w:t>
        </w:r>
        <w:r w:rsidR="00CA191F">
          <w:rPr>
            <w:webHidden/>
          </w:rPr>
          <w:fldChar w:fldCharType="end"/>
        </w:r>
      </w:hyperlink>
    </w:p>
    <w:p w14:paraId="0C692C86" w14:textId="7F7141AB" w:rsidR="00CA191F" w:rsidRDefault="00096176">
      <w:pPr>
        <w:pStyle w:val="TOC2"/>
        <w:rPr>
          <w:rFonts w:asciiTheme="minorHAnsi" w:eastAsiaTheme="minorEastAsia" w:hAnsiTheme="minorHAnsi" w:cstheme="minorBidi"/>
          <w:lang w:eastAsia="en-GB"/>
        </w:rPr>
      </w:pPr>
      <w:hyperlink w:anchor="_Toc116650227" w:history="1">
        <w:r w:rsidR="00CA191F" w:rsidRPr="003278FE">
          <w:rPr>
            <w:rStyle w:val="Hyperlink"/>
            <w:lang w:val="fr-FR"/>
          </w:rPr>
          <w:t>10.2</w:t>
        </w:r>
        <w:r w:rsidR="00CA191F">
          <w:rPr>
            <w:rFonts w:asciiTheme="minorHAnsi" w:eastAsiaTheme="minorEastAsia" w:hAnsiTheme="minorHAnsi" w:cstheme="minorBidi"/>
            <w:lang w:eastAsia="en-GB"/>
          </w:rPr>
          <w:tab/>
        </w:r>
        <w:r w:rsidR="00CA191F" w:rsidRPr="003278FE">
          <w:rPr>
            <w:rStyle w:val="Hyperlink"/>
            <w:lang w:val="fr-FR"/>
          </w:rPr>
          <w:t>Annexe 2 : Déclaration de consentement de l'enquêteur</w:t>
        </w:r>
        <w:r w:rsidR="00CA191F">
          <w:rPr>
            <w:webHidden/>
          </w:rPr>
          <w:tab/>
        </w:r>
        <w:r w:rsidR="00CA191F">
          <w:rPr>
            <w:webHidden/>
          </w:rPr>
          <w:fldChar w:fldCharType="begin"/>
        </w:r>
        <w:r w:rsidR="00CA191F">
          <w:rPr>
            <w:webHidden/>
          </w:rPr>
          <w:instrText xml:space="preserve"> PAGEREF _Toc116650227 \h </w:instrText>
        </w:r>
        <w:r w:rsidR="00CA191F">
          <w:rPr>
            <w:webHidden/>
          </w:rPr>
        </w:r>
        <w:r w:rsidR="00CA191F">
          <w:rPr>
            <w:webHidden/>
          </w:rPr>
          <w:fldChar w:fldCharType="separate"/>
        </w:r>
        <w:r w:rsidR="00CA191F">
          <w:rPr>
            <w:webHidden/>
          </w:rPr>
          <w:t>53</w:t>
        </w:r>
        <w:r w:rsidR="00CA191F">
          <w:rPr>
            <w:webHidden/>
          </w:rPr>
          <w:fldChar w:fldCharType="end"/>
        </w:r>
      </w:hyperlink>
    </w:p>
    <w:p w14:paraId="39DDC937" w14:textId="6D890C82" w:rsidR="00CA191F" w:rsidRDefault="00096176">
      <w:pPr>
        <w:pStyle w:val="TOC2"/>
        <w:rPr>
          <w:rFonts w:asciiTheme="minorHAnsi" w:eastAsiaTheme="minorEastAsia" w:hAnsiTheme="minorHAnsi" w:cstheme="minorBidi"/>
          <w:lang w:eastAsia="en-GB"/>
        </w:rPr>
      </w:pPr>
      <w:hyperlink w:anchor="_Toc116650228" w:history="1">
        <w:r w:rsidR="00CA191F" w:rsidRPr="003278FE">
          <w:rPr>
            <w:rStyle w:val="Hyperlink"/>
            <w:lang w:val="fr-FR"/>
          </w:rPr>
          <w:t>10.3</w:t>
        </w:r>
        <w:r w:rsidR="00CA191F">
          <w:rPr>
            <w:rFonts w:asciiTheme="minorHAnsi" w:eastAsiaTheme="minorEastAsia" w:hAnsiTheme="minorHAnsi" w:cstheme="minorBidi"/>
            <w:lang w:eastAsia="en-GB"/>
          </w:rPr>
          <w:tab/>
        </w:r>
        <w:r w:rsidR="00CA191F" w:rsidRPr="003278FE">
          <w:rPr>
            <w:rStyle w:val="Hyperlink"/>
            <w:lang w:val="fr-FR"/>
          </w:rPr>
          <w:t>Annexe 3 : Questionnaire de base : questions obligatoires</w:t>
        </w:r>
        <w:r w:rsidR="00CA191F">
          <w:rPr>
            <w:webHidden/>
          </w:rPr>
          <w:tab/>
        </w:r>
        <w:r w:rsidR="00CA191F">
          <w:rPr>
            <w:webHidden/>
          </w:rPr>
          <w:fldChar w:fldCharType="begin"/>
        </w:r>
        <w:r w:rsidR="00CA191F">
          <w:rPr>
            <w:webHidden/>
          </w:rPr>
          <w:instrText xml:space="preserve"> PAGEREF _Toc116650228 \h </w:instrText>
        </w:r>
        <w:r w:rsidR="00CA191F">
          <w:rPr>
            <w:webHidden/>
          </w:rPr>
        </w:r>
        <w:r w:rsidR="00CA191F">
          <w:rPr>
            <w:webHidden/>
          </w:rPr>
          <w:fldChar w:fldCharType="separate"/>
        </w:r>
        <w:r w:rsidR="00CA191F">
          <w:rPr>
            <w:webHidden/>
          </w:rPr>
          <w:t>54</w:t>
        </w:r>
        <w:r w:rsidR="00CA191F">
          <w:rPr>
            <w:webHidden/>
          </w:rPr>
          <w:fldChar w:fldCharType="end"/>
        </w:r>
      </w:hyperlink>
    </w:p>
    <w:p w14:paraId="0C7D0B7A" w14:textId="48E405D7" w:rsidR="00CA191F" w:rsidRDefault="00096176">
      <w:pPr>
        <w:pStyle w:val="TOC2"/>
        <w:rPr>
          <w:rFonts w:asciiTheme="minorHAnsi" w:eastAsiaTheme="minorEastAsia" w:hAnsiTheme="minorHAnsi" w:cstheme="minorBidi"/>
          <w:lang w:eastAsia="en-GB"/>
        </w:rPr>
      </w:pPr>
      <w:hyperlink w:anchor="_Toc116650229" w:history="1">
        <w:r w:rsidR="00CA191F" w:rsidRPr="003278FE">
          <w:rPr>
            <w:rStyle w:val="Hyperlink"/>
            <w:lang w:val="fr-FR"/>
          </w:rPr>
          <w:t>10.4</w:t>
        </w:r>
        <w:r w:rsidR="00CA191F">
          <w:rPr>
            <w:rFonts w:asciiTheme="minorHAnsi" w:eastAsiaTheme="minorEastAsia" w:hAnsiTheme="minorHAnsi" w:cstheme="minorBidi"/>
            <w:lang w:eastAsia="en-GB"/>
          </w:rPr>
          <w:tab/>
        </w:r>
        <w:r w:rsidR="00CA191F" w:rsidRPr="003278FE">
          <w:rPr>
            <w:rStyle w:val="Hyperlink"/>
            <w:lang w:val="fr-FR"/>
          </w:rPr>
          <w:t>Annexe 4 : Questions supplémentaires par thème</w:t>
        </w:r>
        <w:r w:rsidR="00CA191F">
          <w:rPr>
            <w:webHidden/>
          </w:rPr>
          <w:tab/>
        </w:r>
        <w:r w:rsidR="00CA191F">
          <w:rPr>
            <w:webHidden/>
          </w:rPr>
          <w:fldChar w:fldCharType="begin"/>
        </w:r>
        <w:r w:rsidR="00CA191F">
          <w:rPr>
            <w:webHidden/>
          </w:rPr>
          <w:instrText xml:space="preserve"> PAGEREF _Toc116650229 \h </w:instrText>
        </w:r>
        <w:r w:rsidR="00CA191F">
          <w:rPr>
            <w:webHidden/>
          </w:rPr>
        </w:r>
        <w:r w:rsidR="00CA191F">
          <w:rPr>
            <w:webHidden/>
          </w:rPr>
          <w:fldChar w:fldCharType="separate"/>
        </w:r>
        <w:r w:rsidR="00CA191F">
          <w:rPr>
            <w:webHidden/>
          </w:rPr>
          <w:t>57</w:t>
        </w:r>
        <w:r w:rsidR="00CA191F">
          <w:rPr>
            <w:webHidden/>
          </w:rPr>
          <w:fldChar w:fldCharType="end"/>
        </w:r>
      </w:hyperlink>
    </w:p>
    <w:p w14:paraId="342E03DD" w14:textId="1BE89C40" w:rsidR="00CA191F" w:rsidRDefault="00096176">
      <w:pPr>
        <w:pStyle w:val="TOC2"/>
        <w:rPr>
          <w:rFonts w:asciiTheme="minorHAnsi" w:eastAsiaTheme="minorEastAsia" w:hAnsiTheme="minorHAnsi" w:cstheme="minorBidi"/>
          <w:lang w:eastAsia="en-GB"/>
        </w:rPr>
      </w:pPr>
      <w:hyperlink w:anchor="_Toc116650230" w:history="1">
        <w:r w:rsidR="00CA191F" w:rsidRPr="003278FE">
          <w:rPr>
            <w:rStyle w:val="Hyperlink"/>
            <w:lang w:val="fr-FR"/>
          </w:rPr>
          <w:t>10.5</w:t>
        </w:r>
        <w:r w:rsidR="00CA191F">
          <w:rPr>
            <w:rFonts w:asciiTheme="minorHAnsi" w:eastAsiaTheme="minorEastAsia" w:hAnsiTheme="minorHAnsi" w:cstheme="minorBidi"/>
            <w:lang w:eastAsia="en-GB"/>
          </w:rPr>
          <w:tab/>
        </w:r>
        <w:r w:rsidR="00CA191F" w:rsidRPr="003278FE">
          <w:rPr>
            <w:rStyle w:val="Hyperlink"/>
            <w:lang w:val="fr-FR"/>
          </w:rPr>
          <w:t>Annexe 5 : Programme de formation des enquêteurs</w:t>
        </w:r>
        <w:r w:rsidR="00CA191F">
          <w:rPr>
            <w:webHidden/>
          </w:rPr>
          <w:tab/>
        </w:r>
        <w:r w:rsidR="00CA191F">
          <w:rPr>
            <w:webHidden/>
          </w:rPr>
          <w:fldChar w:fldCharType="begin"/>
        </w:r>
        <w:r w:rsidR="00CA191F">
          <w:rPr>
            <w:webHidden/>
          </w:rPr>
          <w:instrText xml:space="preserve"> PAGEREF _Toc116650230 \h </w:instrText>
        </w:r>
        <w:r w:rsidR="00CA191F">
          <w:rPr>
            <w:webHidden/>
          </w:rPr>
        </w:r>
        <w:r w:rsidR="00CA191F">
          <w:rPr>
            <w:webHidden/>
          </w:rPr>
          <w:fldChar w:fldCharType="separate"/>
        </w:r>
        <w:r w:rsidR="00CA191F">
          <w:rPr>
            <w:webHidden/>
          </w:rPr>
          <w:t>59</w:t>
        </w:r>
        <w:r w:rsidR="00CA191F">
          <w:rPr>
            <w:webHidden/>
          </w:rPr>
          <w:fldChar w:fldCharType="end"/>
        </w:r>
      </w:hyperlink>
    </w:p>
    <w:p w14:paraId="6BCB2ACF" w14:textId="64570622" w:rsidR="00757BBA" w:rsidRPr="00E3209B" w:rsidRDefault="00757BBA" w:rsidP="00C22FBB">
      <w:pPr>
        <w:rPr>
          <w:lang w:val="fr-FR"/>
        </w:rPr>
      </w:pPr>
      <w:r w:rsidRPr="00E3209B">
        <w:rPr>
          <w:color w:val="2B579A"/>
          <w:shd w:val="clear" w:color="auto" w:fill="E6E6E6"/>
          <w:lang w:val="fr-FR"/>
        </w:rPr>
        <w:fldChar w:fldCharType="end"/>
      </w:r>
    </w:p>
    <w:p w14:paraId="6C363950" w14:textId="77777777" w:rsidR="002E0F59" w:rsidRPr="00E3209B" w:rsidRDefault="008555C0">
      <w:pPr>
        <w:pStyle w:val="Heading1"/>
        <w:numPr>
          <w:ilvl w:val="0"/>
          <w:numId w:val="0"/>
        </w:numPr>
        <w:ind w:left="360" w:hanging="360"/>
        <w:rPr>
          <w:lang w:val="fr-FR"/>
        </w:rPr>
      </w:pPr>
      <w:r w:rsidRPr="00E3209B">
        <w:rPr>
          <w:lang w:val="fr-FR"/>
        </w:rPr>
        <w:br w:type="page"/>
      </w:r>
      <w:bookmarkStart w:id="2" w:name="_Toc101757718"/>
      <w:bookmarkStart w:id="3" w:name="_Toc160255434"/>
      <w:bookmarkStart w:id="4" w:name="_Toc116650180"/>
      <w:r w:rsidRPr="00E3209B">
        <w:rPr>
          <w:lang w:val="fr-FR"/>
        </w:rPr>
        <w:lastRenderedPageBreak/>
        <w:t>Liste des abréviations</w:t>
      </w:r>
      <w:bookmarkEnd w:id="2"/>
      <w:bookmarkEnd w:id="3"/>
      <w:bookmarkEnd w:id="4"/>
    </w:p>
    <w:p w14:paraId="7741A47A" w14:textId="77777777" w:rsidR="002E0F59" w:rsidRPr="00E3209B" w:rsidRDefault="008555C0">
      <w:pPr>
        <w:pStyle w:val="Instructions"/>
        <w:rPr>
          <w:lang w:val="fr-FR"/>
        </w:rPr>
      </w:pPr>
      <w:r w:rsidRPr="00E3209B">
        <w:rPr>
          <w:szCs w:val="20"/>
          <w:lang w:val="fr-FR"/>
        </w:rPr>
        <w:t xml:space="preserve">Vous trouverez ci-dessous un exemple des abréviations </w:t>
      </w:r>
      <w:r w:rsidR="00EE3D90" w:rsidRPr="00E3209B">
        <w:rPr>
          <w:szCs w:val="20"/>
          <w:lang w:val="fr-FR"/>
        </w:rPr>
        <w:t xml:space="preserve">les plus fréquemment </w:t>
      </w:r>
      <w:r w:rsidRPr="00E3209B">
        <w:rPr>
          <w:szCs w:val="20"/>
          <w:lang w:val="fr-FR"/>
        </w:rPr>
        <w:t xml:space="preserve">utilisées </w:t>
      </w:r>
      <w:r w:rsidR="00EE3D90" w:rsidRPr="00E3209B">
        <w:rPr>
          <w:szCs w:val="20"/>
          <w:lang w:val="fr-FR"/>
        </w:rPr>
        <w:t>dans ces protocoles</w:t>
      </w:r>
      <w:r w:rsidR="002842D7" w:rsidRPr="00E3209B">
        <w:rPr>
          <w:szCs w:val="20"/>
          <w:lang w:val="fr-FR"/>
        </w:rPr>
        <w:t>. A mettre à jour si nécessaire</w:t>
      </w:r>
    </w:p>
    <w:p w14:paraId="2C4FC43F" w14:textId="77777777" w:rsidR="00C01DA2" w:rsidRPr="00E3209B" w:rsidRDefault="00C01DA2" w:rsidP="00C01DA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633"/>
        <w:gridCol w:w="7429"/>
      </w:tblGrid>
      <w:tr w:rsidR="002155F3" w:rsidRPr="00E3209B" w14:paraId="54B2922F" w14:textId="77777777" w:rsidTr="00CC0208">
        <w:tc>
          <w:tcPr>
            <w:tcW w:w="1638" w:type="dxa"/>
            <w:shd w:val="clear" w:color="auto" w:fill="auto"/>
          </w:tcPr>
          <w:p w14:paraId="0BE917DB" w14:textId="2D91CD3B" w:rsidR="002155F3" w:rsidRPr="00E3209B" w:rsidRDefault="002155F3">
            <w:pPr>
              <w:rPr>
                <w:lang w:val="fr-FR"/>
              </w:rPr>
            </w:pPr>
            <w:r w:rsidRPr="00E3209B">
              <w:rPr>
                <w:lang w:val="fr-FR"/>
              </w:rPr>
              <w:t>IC 95%</w:t>
            </w:r>
          </w:p>
        </w:tc>
        <w:tc>
          <w:tcPr>
            <w:tcW w:w="7470" w:type="dxa"/>
            <w:shd w:val="clear" w:color="auto" w:fill="auto"/>
          </w:tcPr>
          <w:p w14:paraId="0844DBD8" w14:textId="77777777" w:rsidR="002155F3" w:rsidRPr="00E3209B" w:rsidRDefault="002155F3">
            <w:pPr>
              <w:rPr>
                <w:lang w:val="fr-FR"/>
              </w:rPr>
            </w:pPr>
            <w:r w:rsidRPr="00E3209B">
              <w:rPr>
                <w:lang w:val="fr-FR"/>
              </w:rPr>
              <w:t>Intervalle de confiance à 95%</w:t>
            </w:r>
          </w:p>
        </w:tc>
      </w:tr>
      <w:tr w:rsidR="002155F3" w:rsidRPr="00857B59" w14:paraId="0123B863" w14:textId="77777777" w:rsidTr="00CC0208">
        <w:tc>
          <w:tcPr>
            <w:tcW w:w="1638" w:type="dxa"/>
            <w:shd w:val="clear" w:color="auto" w:fill="auto"/>
          </w:tcPr>
          <w:p w14:paraId="619EEF10" w14:textId="77777777" w:rsidR="002155F3" w:rsidRPr="00E3209B" w:rsidRDefault="002155F3">
            <w:pPr>
              <w:rPr>
                <w:lang w:val="fr-FR"/>
              </w:rPr>
            </w:pPr>
            <w:r w:rsidRPr="00E3209B">
              <w:rPr>
                <w:lang w:val="fr-FR"/>
              </w:rPr>
              <w:t>IPTp</w:t>
            </w:r>
          </w:p>
        </w:tc>
        <w:tc>
          <w:tcPr>
            <w:tcW w:w="7470" w:type="dxa"/>
            <w:shd w:val="clear" w:color="auto" w:fill="auto"/>
          </w:tcPr>
          <w:p w14:paraId="2946186C" w14:textId="77777777" w:rsidR="002155F3" w:rsidRPr="00E3209B" w:rsidRDefault="002155F3">
            <w:pPr>
              <w:rPr>
                <w:lang w:val="fr-FR"/>
              </w:rPr>
            </w:pPr>
            <w:r w:rsidRPr="00E3209B">
              <w:rPr>
                <w:lang w:val="fr-FR"/>
              </w:rPr>
              <w:t>Traitement préventif intermittent [pour le paludisme] pendant la grossesse</w:t>
            </w:r>
          </w:p>
        </w:tc>
      </w:tr>
      <w:tr w:rsidR="002155F3" w:rsidRPr="00E3209B" w14:paraId="52CB8CEA" w14:textId="77777777" w:rsidTr="00CC0208">
        <w:tc>
          <w:tcPr>
            <w:tcW w:w="1638" w:type="dxa"/>
            <w:shd w:val="clear" w:color="auto" w:fill="auto"/>
          </w:tcPr>
          <w:p w14:paraId="52655693" w14:textId="77777777" w:rsidR="002155F3" w:rsidRPr="00E3209B" w:rsidRDefault="002155F3">
            <w:pPr>
              <w:rPr>
                <w:lang w:val="fr-FR"/>
              </w:rPr>
            </w:pPr>
            <w:r w:rsidRPr="00E3209B">
              <w:rPr>
                <w:lang w:val="fr-FR"/>
              </w:rPr>
              <w:t>MdS</w:t>
            </w:r>
          </w:p>
        </w:tc>
        <w:tc>
          <w:tcPr>
            <w:tcW w:w="7470" w:type="dxa"/>
            <w:shd w:val="clear" w:color="auto" w:fill="auto"/>
          </w:tcPr>
          <w:p w14:paraId="14B7307B" w14:textId="77777777" w:rsidR="002155F3" w:rsidRPr="00E3209B" w:rsidRDefault="002155F3">
            <w:pPr>
              <w:rPr>
                <w:lang w:val="fr-FR"/>
              </w:rPr>
            </w:pPr>
            <w:r w:rsidRPr="00E3209B">
              <w:rPr>
                <w:lang w:val="fr-FR"/>
              </w:rPr>
              <w:t>Ministère de la santé</w:t>
            </w:r>
          </w:p>
        </w:tc>
      </w:tr>
      <w:tr w:rsidR="002155F3" w:rsidRPr="00E3209B" w14:paraId="7B443034" w14:textId="77777777" w:rsidTr="00CC0208">
        <w:tc>
          <w:tcPr>
            <w:tcW w:w="1638" w:type="dxa"/>
            <w:shd w:val="clear" w:color="auto" w:fill="auto"/>
          </w:tcPr>
          <w:p w14:paraId="65E9C99E" w14:textId="77777777" w:rsidR="002155F3" w:rsidRPr="00E3209B" w:rsidRDefault="002155F3">
            <w:pPr>
              <w:rPr>
                <w:lang w:val="fr-FR"/>
              </w:rPr>
            </w:pPr>
            <w:r w:rsidRPr="00E3209B">
              <w:rPr>
                <w:lang w:val="fr-FR"/>
              </w:rPr>
              <w:t>MSF</w:t>
            </w:r>
          </w:p>
        </w:tc>
        <w:tc>
          <w:tcPr>
            <w:tcW w:w="7470" w:type="dxa"/>
            <w:shd w:val="clear" w:color="auto" w:fill="auto"/>
          </w:tcPr>
          <w:p w14:paraId="54E89FB8" w14:textId="77777777" w:rsidR="002155F3" w:rsidRPr="00E3209B" w:rsidRDefault="002155F3">
            <w:pPr>
              <w:rPr>
                <w:lang w:val="fr-FR"/>
              </w:rPr>
            </w:pPr>
            <w:r w:rsidRPr="00E3209B">
              <w:rPr>
                <w:szCs w:val="22"/>
                <w:lang w:val="fr-FR"/>
              </w:rPr>
              <w:t>Médecins sans Frontières</w:t>
            </w:r>
          </w:p>
        </w:tc>
      </w:tr>
      <w:tr w:rsidR="002155F3" w:rsidRPr="00857B59" w14:paraId="1C18F350" w14:textId="77777777" w:rsidTr="00CC0208">
        <w:tc>
          <w:tcPr>
            <w:tcW w:w="1638" w:type="dxa"/>
            <w:shd w:val="clear" w:color="auto" w:fill="auto"/>
          </w:tcPr>
          <w:p w14:paraId="01FA3D58" w14:textId="77777777" w:rsidR="002155F3" w:rsidRPr="00E3209B" w:rsidRDefault="002155F3">
            <w:pPr>
              <w:rPr>
                <w:lang w:val="fr-FR"/>
              </w:rPr>
            </w:pPr>
            <w:r w:rsidRPr="00E3209B">
              <w:rPr>
                <w:lang w:val="fr-FR"/>
              </w:rPr>
              <w:t>MSF-</w:t>
            </w:r>
            <w:r w:rsidRPr="00E3209B">
              <w:rPr>
                <w:i/>
                <w:iCs/>
                <w:color w:val="0000FF"/>
                <w:lang w:val="fr-FR"/>
              </w:rPr>
              <w:t>[OCX]</w:t>
            </w:r>
          </w:p>
        </w:tc>
        <w:tc>
          <w:tcPr>
            <w:tcW w:w="7470" w:type="dxa"/>
            <w:shd w:val="clear" w:color="auto" w:fill="auto"/>
          </w:tcPr>
          <w:p w14:paraId="78101595" w14:textId="77777777" w:rsidR="002155F3" w:rsidRPr="00E3209B" w:rsidRDefault="002155F3">
            <w:pPr>
              <w:rPr>
                <w:lang w:val="fr-FR"/>
              </w:rPr>
            </w:pPr>
            <w:r w:rsidRPr="00E3209B">
              <w:rPr>
                <w:lang w:val="fr-FR"/>
              </w:rPr>
              <w:t xml:space="preserve">Médecins sans Frontières - Centre opérationnel </w:t>
            </w:r>
            <w:r w:rsidRPr="00E3209B">
              <w:rPr>
                <w:i/>
                <w:iCs/>
                <w:color w:val="0000FF"/>
                <w:lang w:val="fr-FR"/>
              </w:rPr>
              <w:t>[Section MSF].</w:t>
            </w:r>
          </w:p>
        </w:tc>
      </w:tr>
      <w:tr w:rsidR="002155F3" w:rsidRPr="00857B59" w14:paraId="670E5F1C" w14:textId="77777777" w:rsidTr="00CC0208">
        <w:tc>
          <w:tcPr>
            <w:tcW w:w="1638" w:type="dxa"/>
            <w:shd w:val="clear" w:color="auto" w:fill="auto"/>
          </w:tcPr>
          <w:p w14:paraId="043B0A20" w14:textId="77777777" w:rsidR="002155F3" w:rsidRPr="00E3209B" w:rsidRDefault="002155F3">
            <w:pPr>
              <w:rPr>
                <w:lang w:val="fr-FR"/>
              </w:rPr>
            </w:pPr>
            <w:r w:rsidRPr="00E3209B">
              <w:rPr>
                <w:lang w:val="fr-FR"/>
              </w:rPr>
              <w:t>OMS</w:t>
            </w:r>
          </w:p>
        </w:tc>
        <w:tc>
          <w:tcPr>
            <w:tcW w:w="7470" w:type="dxa"/>
            <w:shd w:val="clear" w:color="auto" w:fill="auto"/>
          </w:tcPr>
          <w:p w14:paraId="68001ABB" w14:textId="77777777" w:rsidR="002155F3" w:rsidRPr="00E3209B" w:rsidRDefault="002155F3">
            <w:pPr>
              <w:rPr>
                <w:lang w:val="fr-FR"/>
              </w:rPr>
            </w:pPr>
            <w:r w:rsidRPr="00E3209B">
              <w:rPr>
                <w:lang w:val="fr-FR"/>
              </w:rPr>
              <w:t>Organisation mondiale de la santé</w:t>
            </w:r>
          </w:p>
        </w:tc>
      </w:tr>
      <w:tr w:rsidR="002155F3" w:rsidRPr="00E3209B" w14:paraId="02994890" w14:textId="77777777" w:rsidTr="00CC0208">
        <w:tc>
          <w:tcPr>
            <w:tcW w:w="1638" w:type="dxa"/>
            <w:shd w:val="clear" w:color="auto" w:fill="auto"/>
          </w:tcPr>
          <w:p w14:paraId="2D639395" w14:textId="77777777" w:rsidR="002155F3" w:rsidRPr="00E3209B" w:rsidRDefault="002155F3">
            <w:pPr>
              <w:rPr>
                <w:lang w:val="fr-FR"/>
              </w:rPr>
            </w:pPr>
            <w:r w:rsidRPr="00E3209B">
              <w:rPr>
                <w:lang w:val="fr-FR"/>
              </w:rPr>
              <w:t>TBM</w:t>
            </w:r>
          </w:p>
        </w:tc>
        <w:tc>
          <w:tcPr>
            <w:tcW w:w="7470" w:type="dxa"/>
            <w:shd w:val="clear" w:color="auto" w:fill="auto"/>
          </w:tcPr>
          <w:p w14:paraId="60218FDF" w14:textId="77777777" w:rsidR="002155F3" w:rsidRPr="00E3209B" w:rsidRDefault="002155F3">
            <w:pPr>
              <w:rPr>
                <w:lang w:val="fr-FR"/>
              </w:rPr>
            </w:pPr>
            <w:r w:rsidRPr="00E3209B">
              <w:rPr>
                <w:lang w:val="fr-FR"/>
              </w:rPr>
              <w:t>Taux Brut de Mortalité</w:t>
            </w:r>
          </w:p>
        </w:tc>
      </w:tr>
      <w:tr w:rsidR="002155F3" w:rsidRPr="00857B59" w14:paraId="36F59714" w14:textId="77777777" w:rsidTr="00CC0208">
        <w:tc>
          <w:tcPr>
            <w:tcW w:w="1638" w:type="dxa"/>
            <w:shd w:val="clear" w:color="auto" w:fill="auto"/>
          </w:tcPr>
          <w:p w14:paraId="4D817B07" w14:textId="77777777" w:rsidR="002155F3" w:rsidRPr="00E3209B" w:rsidRDefault="002155F3">
            <w:pPr>
              <w:rPr>
                <w:lang w:val="fr-FR"/>
              </w:rPr>
            </w:pPr>
            <w:r w:rsidRPr="00E3209B">
              <w:rPr>
                <w:lang w:val="fr-FR"/>
              </w:rPr>
              <w:t>TMM5</w:t>
            </w:r>
          </w:p>
        </w:tc>
        <w:tc>
          <w:tcPr>
            <w:tcW w:w="7470" w:type="dxa"/>
            <w:shd w:val="clear" w:color="auto" w:fill="auto"/>
          </w:tcPr>
          <w:p w14:paraId="7B5996A8" w14:textId="77777777" w:rsidR="002155F3" w:rsidRPr="00E3209B" w:rsidRDefault="002155F3">
            <w:pPr>
              <w:rPr>
                <w:lang w:val="fr-FR"/>
              </w:rPr>
            </w:pPr>
            <w:r w:rsidRPr="00E3209B">
              <w:rPr>
                <w:lang w:val="fr-FR"/>
              </w:rPr>
              <w:t>Taux de Mortalité des Moins de 5 ans (taux de mortalité des enfants de moins de 5 ans)</w:t>
            </w:r>
          </w:p>
        </w:tc>
      </w:tr>
    </w:tbl>
    <w:p w14:paraId="6731860A" w14:textId="77777777" w:rsidR="00757BBA" w:rsidRPr="00E3209B" w:rsidRDefault="00757BBA" w:rsidP="00C01DA2">
      <w:pPr>
        <w:rPr>
          <w:lang w:val="fr-FR"/>
        </w:rPr>
      </w:pPr>
    </w:p>
    <w:p w14:paraId="71F02B23" w14:textId="77777777" w:rsidR="002E0F59" w:rsidRPr="00E3209B" w:rsidRDefault="008555C0">
      <w:pPr>
        <w:pStyle w:val="Heading1"/>
        <w:rPr>
          <w:lang w:val="fr-FR"/>
        </w:rPr>
      </w:pPr>
      <w:r w:rsidRPr="00E3209B">
        <w:rPr>
          <w:lang w:val="fr-FR"/>
        </w:rPr>
        <w:br w:type="page"/>
      </w:r>
      <w:bookmarkStart w:id="5" w:name="_Toc160255436"/>
      <w:bookmarkStart w:id="6" w:name="_Toc116650181"/>
      <w:r w:rsidRPr="00E3209B">
        <w:rPr>
          <w:lang w:val="fr-FR"/>
        </w:rPr>
        <w:lastRenderedPageBreak/>
        <w:t>Introduction</w:t>
      </w:r>
      <w:bookmarkEnd w:id="5"/>
      <w:bookmarkEnd w:id="6"/>
    </w:p>
    <w:p w14:paraId="25B3C112" w14:textId="77777777" w:rsidR="002E0F59" w:rsidRPr="00E3209B" w:rsidRDefault="008555C0">
      <w:pPr>
        <w:pStyle w:val="Heading2"/>
        <w:rPr>
          <w:lang w:val="fr-FR"/>
        </w:rPr>
      </w:pPr>
      <w:bookmarkStart w:id="7" w:name="_Toc116650182"/>
      <w:r w:rsidRPr="00E3209B">
        <w:rPr>
          <w:lang w:val="fr-FR"/>
        </w:rPr>
        <w:t>Contexte</w:t>
      </w:r>
      <w:bookmarkEnd w:id="7"/>
    </w:p>
    <w:p w14:paraId="7C02A3FB" w14:textId="4D1347B8" w:rsidR="002E0F59" w:rsidRPr="00E3209B" w:rsidRDefault="008555C0">
      <w:pPr>
        <w:pStyle w:val="Instructions"/>
        <w:rPr>
          <w:lang w:val="fr-FR"/>
        </w:rPr>
      </w:pPr>
      <w:r w:rsidRPr="00E3209B">
        <w:rPr>
          <w:lang w:val="fr-FR"/>
        </w:rPr>
        <w:t xml:space="preserve">Ce chapitre </w:t>
      </w:r>
      <w:r w:rsidR="000F7329" w:rsidRPr="00E3209B">
        <w:rPr>
          <w:lang w:val="fr-FR"/>
        </w:rPr>
        <w:t xml:space="preserve">est très </w:t>
      </w:r>
      <w:r w:rsidR="00F226A4" w:rsidRPr="00E3209B">
        <w:rPr>
          <w:lang w:val="fr-FR"/>
        </w:rPr>
        <w:t xml:space="preserve">lié au </w:t>
      </w:r>
      <w:r w:rsidR="000F7329" w:rsidRPr="00E3209B">
        <w:rPr>
          <w:lang w:val="fr-FR"/>
        </w:rPr>
        <w:t>contexte</w:t>
      </w:r>
      <w:r w:rsidR="00852207">
        <w:rPr>
          <w:lang w:val="fr-FR"/>
        </w:rPr>
        <w:t> ;</w:t>
      </w:r>
      <w:r w:rsidR="00F226A4" w:rsidRPr="00E3209B">
        <w:rPr>
          <w:lang w:val="fr-FR"/>
        </w:rPr>
        <w:t xml:space="preserve"> cependant, </w:t>
      </w:r>
      <w:r w:rsidR="008A743B" w:rsidRPr="00E3209B">
        <w:rPr>
          <w:lang w:val="fr-FR"/>
        </w:rPr>
        <w:t xml:space="preserve">il </w:t>
      </w:r>
      <w:r w:rsidRPr="00E3209B">
        <w:rPr>
          <w:lang w:val="fr-FR"/>
        </w:rPr>
        <w:t>doit généralement inclure</w:t>
      </w:r>
      <w:r w:rsidR="009466F4">
        <w:rPr>
          <w:lang w:val="fr-FR"/>
        </w:rPr>
        <w:t> :</w:t>
      </w:r>
    </w:p>
    <w:p w14:paraId="0C59C93A" w14:textId="6611615A" w:rsidR="002E0F59" w:rsidRPr="00E3209B" w:rsidRDefault="008555C0">
      <w:pPr>
        <w:pStyle w:val="Instructions"/>
        <w:numPr>
          <w:ilvl w:val="0"/>
          <w:numId w:val="5"/>
        </w:numPr>
        <w:rPr>
          <w:lang w:val="fr-FR"/>
        </w:rPr>
      </w:pPr>
      <w:r w:rsidRPr="00E3209B">
        <w:rPr>
          <w:lang w:val="fr-FR"/>
        </w:rPr>
        <w:t>Les caractéristiques particulières du pays pertinentes pour le contexte de l'</w:t>
      </w:r>
      <w:r w:rsidR="00443967" w:rsidRPr="00E3209B">
        <w:rPr>
          <w:lang w:val="fr-FR"/>
        </w:rPr>
        <w:t>enquête</w:t>
      </w:r>
      <w:r w:rsidR="00F226A4" w:rsidRPr="00E3209B">
        <w:rPr>
          <w:lang w:val="fr-FR"/>
        </w:rPr>
        <w:t xml:space="preserve">, </w:t>
      </w:r>
      <w:r w:rsidRPr="00E3209B">
        <w:rPr>
          <w:lang w:val="fr-FR"/>
        </w:rPr>
        <w:t>telles que les crises et conflits en cours, la disponibilité des ressources naturelles (</w:t>
      </w:r>
      <w:r w:rsidR="00F226A4" w:rsidRPr="00E3209B">
        <w:rPr>
          <w:lang w:val="fr-FR"/>
        </w:rPr>
        <w:t xml:space="preserve">par exemple, le </w:t>
      </w:r>
      <w:r w:rsidRPr="00E3209B">
        <w:rPr>
          <w:lang w:val="fr-FR"/>
        </w:rPr>
        <w:t xml:space="preserve">pétrole, l'or, les diamants), des informations sur les infrastructures (éducation, routes, système de santé), les acteurs clés présents dans le pays et la </w:t>
      </w:r>
      <w:r w:rsidR="00244EC7" w:rsidRPr="00E3209B">
        <w:rPr>
          <w:lang w:val="fr-FR"/>
        </w:rPr>
        <w:t>région.</w:t>
      </w:r>
    </w:p>
    <w:p w14:paraId="6B895F0E" w14:textId="43D0AA03" w:rsidR="002E0F59" w:rsidRPr="00E3209B" w:rsidRDefault="008555C0">
      <w:pPr>
        <w:pStyle w:val="Instructions"/>
        <w:numPr>
          <w:ilvl w:val="0"/>
          <w:numId w:val="5"/>
        </w:numPr>
        <w:rPr>
          <w:lang w:val="fr-FR"/>
        </w:rPr>
      </w:pPr>
      <w:r w:rsidRPr="00E3209B">
        <w:rPr>
          <w:lang w:val="fr-FR"/>
        </w:rPr>
        <w:t>Les chiffres de population du pays</w:t>
      </w:r>
    </w:p>
    <w:p w14:paraId="101083A4" w14:textId="333231D0" w:rsidR="002E0F59" w:rsidRPr="00E3209B" w:rsidRDefault="009466F4">
      <w:pPr>
        <w:pStyle w:val="Instructions"/>
        <w:numPr>
          <w:ilvl w:val="0"/>
          <w:numId w:val="5"/>
        </w:numPr>
        <w:rPr>
          <w:lang w:val="fr-FR"/>
        </w:rPr>
      </w:pPr>
      <w:r>
        <w:rPr>
          <w:lang w:val="fr-FR"/>
        </w:rPr>
        <w:t>L</w:t>
      </w:r>
      <w:r w:rsidR="008555C0" w:rsidRPr="00E3209B">
        <w:rPr>
          <w:lang w:val="fr-FR"/>
        </w:rPr>
        <w:t>es données démographiques</w:t>
      </w:r>
      <w:r w:rsidR="00244EC7" w:rsidRPr="00E3209B">
        <w:rPr>
          <w:lang w:val="fr-FR"/>
        </w:rPr>
        <w:t xml:space="preserve">, </w:t>
      </w:r>
      <w:r w:rsidR="008555C0" w:rsidRPr="00E3209B">
        <w:rPr>
          <w:lang w:val="fr-FR"/>
        </w:rPr>
        <w:t xml:space="preserve">telles que l'espérance de vie à la naissance stratifiée par sexe, le taux de mortalité maternelle, le taux de mortalité </w:t>
      </w:r>
      <w:r w:rsidR="00B90A5A" w:rsidRPr="00E3209B">
        <w:rPr>
          <w:lang w:val="fr-FR"/>
        </w:rPr>
        <w:t xml:space="preserve">brut et </w:t>
      </w:r>
      <w:r w:rsidR="008555C0" w:rsidRPr="00E3209B">
        <w:rPr>
          <w:lang w:val="fr-FR"/>
        </w:rPr>
        <w:t>des moins de cinq ans</w:t>
      </w:r>
      <w:r w:rsidR="00B90A5A" w:rsidRPr="00E3209B">
        <w:rPr>
          <w:lang w:val="fr-FR"/>
        </w:rPr>
        <w:t>, et les principales causes de décès</w:t>
      </w:r>
      <w:r w:rsidR="000B147A" w:rsidRPr="00E3209B">
        <w:rPr>
          <w:lang w:val="fr-FR"/>
        </w:rPr>
        <w:t xml:space="preserve">. Vous pouvez disposer de vos propres </w:t>
      </w:r>
      <w:r w:rsidR="00A53BF7" w:rsidRPr="00E3209B">
        <w:rPr>
          <w:lang w:val="fr-FR"/>
        </w:rPr>
        <w:t xml:space="preserve">sources de données pour la </w:t>
      </w:r>
      <w:r w:rsidR="00153274" w:rsidRPr="00E3209B">
        <w:rPr>
          <w:lang w:val="fr-FR"/>
        </w:rPr>
        <w:t xml:space="preserve">zone dans laquelle l'enquête </w:t>
      </w:r>
      <w:r w:rsidR="00DE7E94" w:rsidRPr="00E3209B">
        <w:rPr>
          <w:lang w:val="fr-FR"/>
        </w:rPr>
        <w:t xml:space="preserve">va </w:t>
      </w:r>
      <w:r w:rsidR="00153274" w:rsidRPr="00E3209B">
        <w:rPr>
          <w:lang w:val="fr-FR"/>
        </w:rPr>
        <w:t>se dérouler</w:t>
      </w:r>
      <w:r w:rsidR="008E1C71" w:rsidRPr="00E3209B">
        <w:rPr>
          <w:lang w:val="fr-FR"/>
        </w:rPr>
        <w:t xml:space="preserve">. Des informations </w:t>
      </w:r>
      <w:r w:rsidR="005319A9" w:rsidRPr="00E3209B">
        <w:rPr>
          <w:lang w:val="fr-FR"/>
        </w:rPr>
        <w:t xml:space="preserve">de base </w:t>
      </w:r>
      <w:r w:rsidR="008E1C71" w:rsidRPr="00E3209B">
        <w:rPr>
          <w:lang w:val="fr-FR"/>
        </w:rPr>
        <w:t xml:space="preserve">utiles </w:t>
      </w:r>
      <w:r w:rsidR="005319A9" w:rsidRPr="00E3209B">
        <w:rPr>
          <w:lang w:val="fr-FR"/>
        </w:rPr>
        <w:t xml:space="preserve">peuvent </w:t>
      </w:r>
      <w:r w:rsidR="008E1C71" w:rsidRPr="00E3209B">
        <w:rPr>
          <w:lang w:val="fr-FR"/>
        </w:rPr>
        <w:t xml:space="preserve">être disponibles sur des </w:t>
      </w:r>
      <w:r w:rsidR="005319A9" w:rsidRPr="00E3209B">
        <w:rPr>
          <w:lang w:val="fr-FR"/>
        </w:rPr>
        <w:t xml:space="preserve">sites Web spécialisés </w:t>
      </w:r>
      <w:r w:rsidR="002874C7" w:rsidRPr="00E3209B">
        <w:rPr>
          <w:lang w:val="fr-FR"/>
        </w:rPr>
        <w:t xml:space="preserve">tels que </w:t>
      </w:r>
      <w:r w:rsidR="008D4FC1" w:rsidRPr="00E3209B">
        <w:rPr>
          <w:lang w:val="fr-FR"/>
        </w:rPr>
        <w:t xml:space="preserve">https://ourworldindata.org. N'oubliez pas de citer la source et </w:t>
      </w:r>
      <w:r w:rsidR="00CF7ACD" w:rsidRPr="00E3209B">
        <w:rPr>
          <w:lang w:val="fr-FR"/>
        </w:rPr>
        <w:t>la date à laquelle les données ont été consultées au format [</w:t>
      </w:r>
      <w:r w:rsidR="008555C0" w:rsidRPr="00E3209B">
        <w:rPr>
          <w:szCs w:val="16"/>
          <w:lang w:val="fr-FR" w:eastAsia="en-US"/>
        </w:rPr>
        <w:t xml:space="preserve">consulté </w:t>
      </w:r>
      <w:r w:rsidR="00D20D3D" w:rsidRPr="00E3209B">
        <w:rPr>
          <w:szCs w:val="16"/>
          <w:lang w:val="fr-FR" w:eastAsia="en-US"/>
        </w:rPr>
        <w:t>le jj-mm-aaaa</w:t>
      </w:r>
      <w:r w:rsidR="008555C0" w:rsidRPr="00E3209B">
        <w:rPr>
          <w:szCs w:val="16"/>
          <w:lang w:val="fr-FR" w:eastAsia="en-US"/>
        </w:rPr>
        <w:t>]</w:t>
      </w:r>
      <w:r w:rsidR="00046409" w:rsidRPr="00E3209B">
        <w:rPr>
          <w:szCs w:val="16"/>
          <w:lang w:val="fr-FR" w:eastAsia="en-US"/>
        </w:rPr>
        <w:t xml:space="preserve">. </w:t>
      </w:r>
    </w:p>
    <w:p w14:paraId="6496DF40" w14:textId="77777777" w:rsidR="002E0F59" w:rsidRPr="00E3209B" w:rsidRDefault="008555C0">
      <w:pPr>
        <w:pStyle w:val="Instructions"/>
        <w:rPr>
          <w:lang w:val="fr-FR" w:bidi="en-US"/>
        </w:rPr>
      </w:pPr>
      <w:r w:rsidRPr="00E3209B">
        <w:rPr>
          <w:lang w:val="fr-FR" w:bidi="en-US"/>
        </w:rPr>
        <w:t xml:space="preserve">Terminez ce chapitre par une carte du pays. </w:t>
      </w:r>
      <w:r w:rsidR="008A743B" w:rsidRPr="00E3209B">
        <w:rPr>
          <w:lang w:val="fr-FR" w:bidi="en-US"/>
        </w:rPr>
        <w:t>Vous trouverez des cartes utiles à l'adresse suivante</w:t>
      </w:r>
    </w:p>
    <w:p w14:paraId="0AFF8EB1" w14:textId="77777777" w:rsidR="002E0F59" w:rsidRPr="00E3209B" w:rsidRDefault="00096176">
      <w:pPr>
        <w:pStyle w:val="Instructions"/>
        <w:numPr>
          <w:ilvl w:val="0"/>
          <w:numId w:val="6"/>
        </w:numPr>
        <w:rPr>
          <w:szCs w:val="16"/>
          <w:lang w:val="fr-FR" w:eastAsia="en-US"/>
        </w:rPr>
      </w:pPr>
      <w:hyperlink r:id="rId13" w:history="1">
        <w:r w:rsidR="008A743B" w:rsidRPr="00E3209B">
          <w:rPr>
            <w:rStyle w:val="Hyperlink"/>
            <w:szCs w:val="16"/>
            <w:lang w:val="fr-FR" w:eastAsia="en-US"/>
          </w:rPr>
          <w:t>http://www.un.org/Depts/Cartographic/english/htmain.htm</w:t>
        </w:r>
      </w:hyperlink>
    </w:p>
    <w:p w14:paraId="0911DA1F" w14:textId="77777777" w:rsidR="002E0F59" w:rsidRPr="00E3209B" w:rsidRDefault="00096176">
      <w:pPr>
        <w:pStyle w:val="Instructions"/>
        <w:numPr>
          <w:ilvl w:val="0"/>
          <w:numId w:val="6"/>
        </w:numPr>
        <w:rPr>
          <w:lang w:val="fr-FR" w:bidi="en-US"/>
        </w:rPr>
      </w:pPr>
      <w:hyperlink r:id="rId14" w:history="1">
        <w:r w:rsidR="008A743B" w:rsidRPr="00E3209B">
          <w:rPr>
            <w:rStyle w:val="Hyperlink"/>
            <w:lang w:val="fr-FR" w:bidi="en-US"/>
          </w:rPr>
          <w:t>https://gadm.org/maps.html</w:t>
        </w:r>
      </w:hyperlink>
    </w:p>
    <w:p w14:paraId="0CE9851F" w14:textId="77777777" w:rsidR="002E0F59" w:rsidRPr="00E3209B" w:rsidRDefault="00096176">
      <w:pPr>
        <w:pStyle w:val="Instructions"/>
        <w:numPr>
          <w:ilvl w:val="0"/>
          <w:numId w:val="6"/>
        </w:numPr>
        <w:rPr>
          <w:lang w:val="fr-FR" w:bidi="en-US"/>
        </w:rPr>
      </w:pPr>
      <w:hyperlink r:id="rId15" w:history="1">
        <w:r w:rsidR="001E622C" w:rsidRPr="00E3209B">
          <w:rPr>
            <w:rStyle w:val="Hyperlink"/>
            <w:lang w:val="fr-FR" w:bidi="en-US"/>
          </w:rPr>
          <w:t>https://mapcentre.msf.org</w:t>
        </w:r>
      </w:hyperlink>
    </w:p>
    <w:p w14:paraId="75A4B007" w14:textId="4A1DA03D" w:rsidR="002E0F59" w:rsidRPr="00E3209B" w:rsidRDefault="008555C0">
      <w:pPr>
        <w:pStyle w:val="Instructions"/>
        <w:rPr>
          <w:lang w:val="fr-FR" w:bidi="en-US"/>
        </w:rPr>
      </w:pPr>
      <w:r w:rsidRPr="00E3209B">
        <w:rPr>
          <w:lang w:val="fr-FR" w:bidi="en-US"/>
        </w:rPr>
        <w:t>Vous voudrez peut-être créer une carte spécifique. Voici quelques liens</w:t>
      </w:r>
      <w:r w:rsidR="00B04239">
        <w:rPr>
          <w:lang w:val="fr-FR" w:bidi="en-US"/>
        </w:rPr>
        <w:t> :</w:t>
      </w:r>
    </w:p>
    <w:p w14:paraId="4A01FE78" w14:textId="77777777" w:rsidR="002E0F59" w:rsidRPr="00E3209B" w:rsidRDefault="00096176">
      <w:pPr>
        <w:pStyle w:val="Instructions"/>
        <w:numPr>
          <w:ilvl w:val="0"/>
          <w:numId w:val="7"/>
        </w:numPr>
        <w:rPr>
          <w:lang w:val="fr-FR" w:bidi="en-US"/>
        </w:rPr>
      </w:pPr>
      <w:hyperlink r:id="rId16" w:history="1">
        <w:r w:rsidR="008A743B" w:rsidRPr="00E3209B">
          <w:rPr>
            <w:rStyle w:val="Hyperlink"/>
            <w:lang w:val="fr-FR" w:bidi="en-US"/>
          </w:rPr>
          <w:t>https://gadm.org/data.html</w:t>
        </w:r>
      </w:hyperlink>
    </w:p>
    <w:p w14:paraId="498C1A3C" w14:textId="77777777" w:rsidR="002E0F59" w:rsidRPr="00E3209B" w:rsidRDefault="00096176">
      <w:pPr>
        <w:pStyle w:val="Instructions"/>
        <w:numPr>
          <w:ilvl w:val="0"/>
          <w:numId w:val="7"/>
        </w:numPr>
        <w:rPr>
          <w:rStyle w:val="Hyperlink"/>
          <w:color w:val="C00000"/>
          <w:u w:val="none"/>
          <w:lang w:val="fr-FR" w:bidi="en-US"/>
        </w:rPr>
      </w:pPr>
      <w:hyperlink r:id="rId17" w:history="1">
        <w:r w:rsidR="0042309D" w:rsidRPr="00E3209B">
          <w:rPr>
            <w:rStyle w:val="Hyperlink"/>
            <w:lang w:val="fr-FR" w:bidi="en-US"/>
          </w:rPr>
          <w:t>https://www.openstreetmap.org</w:t>
        </w:r>
      </w:hyperlink>
    </w:p>
    <w:p w14:paraId="1ED74511" w14:textId="77777777" w:rsidR="002E0F59" w:rsidRPr="00E3209B" w:rsidRDefault="00096176">
      <w:pPr>
        <w:pStyle w:val="Instructions"/>
        <w:numPr>
          <w:ilvl w:val="0"/>
          <w:numId w:val="7"/>
        </w:numPr>
        <w:rPr>
          <w:lang w:val="fr-FR" w:bidi="en-US"/>
        </w:rPr>
      </w:pPr>
      <w:hyperlink r:id="rId18" w:history="1">
        <w:r w:rsidR="008955C7" w:rsidRPr="00E3209B">
          <w:rPr>
            <w:rStyle w:val="Hyperlink"/>
            <w:lang w:val="fr-FR" w:bidi="en-US"/>
          </w:rPr>
          <w:t>http://www.diva-gis.org/gdata</w:t>
        </w:r>
      </w:hyperlink>
    </w:p>
    <w:p w14:paraId="43816BC7" w14:textId="7FDC221A" w:rsidR="002E0F59" w:rsidRPr="00E3209B" w:rsidRDefault="008555C0">
      <w:pPr>
        <w:pStyle w:val="Instructions"/>
        <w:rPr>
          <w:lang w:val="fr-FR" w:bidi="en-US"/>
        </w:rPr>
      </w:pPr>
      <w:r w:rsidRPr="00E3209B">
        <w:rPr>
          <w:lang w:val="fr-FR" w:bidi="en-US"/>
        </w:rPr>
        <w:t xml:space="preserve">Envisagez de </w:t>
      </w:r>
      <w:r w:rsidR="0011637C" w:rsidRPr="00E3209B">
        <w:rPr>
          <w:lang w:val="fr-FR" w:bidi="en-US"/>
        </w:rPr>
        <w:t xml:space="preserve">contacter </w:t>
      </w:r>
      <w:r w:rsidRPr="00E3209B">
        <w:rPr>
          <w:lang w:val="fr-FR" w:bidi="en-US"/>
        </w:rPr>
        <w:t>l'unité SIG</w:t>
      </w:r>
      <w:r w:rsidR="00486D83" w:rsidRPr="00E3209B">
        <w:rPr>
          <w:lang w:val="fr-FR" w:bidi="en-US"/>
        </w:rPr>
        <w:t xml:space="preserve"> MSF </w:t>
      </w:r>
      <w:hyperlink r:id="rId19" w:history="1">
        <w:r w:rsidR="001F7A4A" w:rsidRPr="00D84329">
          <w:rPr>
            <w:lang w:val="fr-FR"/>
          </w:rPr>
          <w:t>(</w:t>
        </w:r>
      </w:hyperlink>
      <w:r w:rsidRPr="00E3209B">
        <w:rPr>
          <w:lang w:val="fr-FR" w:bidi="en-US"/>
        </w:rPr>
        <w:t xml:space="preserve">https://geo.msf.org/help/contact) </w:t>
      </w:r>
      <w:r w:rsidR="009A3365" w:rsidRPr="00E3209B">
        <w:rPr>
          <w:lang w:val="fr-FR" w:bidi="en-US"/>
        </w:rPr>
        <w:t xml:space="preserve">pour savoir </w:t>
      </w:r>
      <w:r w:rsidRPr="00E3209B">
        <w:rPr>
          <w:lang w:val="fr-FR" w:bidi="en-US"/>
        </w:rPr>
        <w:t xml:space="preserve">si une </w:t>
      </w:r>
      <w:r w:rsidR="005D12F1" w:rsidRPr="00E3209B">
        <w:rPr>
          <w:lang w:val="fr-FR" w:bidi="en-US"/>
        </w:rPr>
        <w:t xml:space="preserve">carte pratique </w:t>
      </w:r>
      <w:r w:rsidRPr="00E3209B">
        <w:rPr>
          <w:lang w:val="fr-FR" w:bidi="en-US"/>
        </w:rPr>
        <w:t xml:space="preserve">est déjà disponible ou si </w:t>
      </w:r>
      <w:r w:rsidR="008955C7" w:rsidRPr="00E3209B">
        <w:rPr>
          <w:lang w:val="fr-FR" w:bidi="en-US"/>
        </w:rPr>
        <w:t xml:space="preserve">l'unité </w:t>
      </w:r>
      <w:r w:rsidRPr="00E3209B">
        <w:rPr>
          <w:lang w:val="fr-FR" w:bidi="en-US"/>
        </w:rPr>
        <w:t>peut en faire une pour vous.</w:t>
      </w:r>
    </w:p>
    <w:p w14:paraId="57107986" w14:textId="78DC1E97" w:rsidR="002E0F59" w:rsidRPr="00E3209B" w:rsidRDefault="008555C0">
      <w:pPr>
        <w:pStyle w:val="Instructions"/>
        <w:rPr>
          <w:lang w:val="fr-FR" w:bidi="en-US"/>
        </w:rPr>
      </w:pPr>
      <w:r w:rsidRPr="00E3209B">
        <w:rPr>
          <w:lang w:val="fr-FR" w:bidi="en-US"/>
        </w:rPr>
        <w:t xml:space="preserve">Notez </w:t>
      </w:r>
      <w:r w:rsidR="00AF303E" w:rsidRPr="00E3209B">
        <w:rPr>
          <w:lang w:val="fr-FR" w:bidi="en-US"/>
        </w:rPr>
        <w:t xml:space="preserve">que </w:t>
      </w:r>
      <w:r w:rsidRPr="00E3209B">
        <w:rPr>
          <w:lang w:val="fr-FR" w:bidi="en-US"/>
        </w:rPr>
        <w:t xml:space="preserve">dans certains contextes, </w:t>
      </w:r>
      <w:r w:rsidR="00E45663" w:rsidRPr="00E3209B">
        <w:rPr>
          <w:lang w:val="fr-FR" w:bidi="en-US"/>
        </w:rPr>
        <w:t xml:space="preserve">les </w:t>
      </w:r>
      <w:r w:rsidRPr="00E3209B">
        <w:rPr>
          <w:lang w:val="fr-FR" w:bidi="en-US"/>
        </w:rPr>
        <w:t>frontières du pays peuvent faire l'objet de controverses.</w:t>
      </w:r>
      <w:r w:rsidR="006D26B4">
        <w:rPr>
          <w:lang w:val="fr-FR" w:bidi="en-US"/>
        </w:rPr>
        <w:t xml:space="preserve"> </w:t>
      </w:r>
    </w:p>
    <w:p w14:paraId="2E12E76B" w14:textId="77777777" w:rsidR="00DD58E8" w:rsidRPr="00E3209B" w:rsidRDefault="00DD58E8" w:rsidP="008662B8">
      <w:pPr>
        <w:rPr>
          <w:lang w:val="fr-FR"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062"/>
      </w:tblGrid>
      <w:tr w:rsidR="00DD58E8" w:rsidRPr="00857B59" w14:paraId="342AE39D" w14:textId="77777777" w:rsidTr="00CC0208">
        <w:tc>
          <w:tcPr>
            <w:tcW w:w="9166" w:type="dxa"/>
            <w:shd w:val="clear" w:color="auto" w:fill="auto"/>
          </w:tcPr>
          <w:p w14:paraId="2644B044" w14:textId="77777777" w:rsidR="002E0F59" w:rsidRPr="00E3209B" w:rsidRDefault="008555C0">
            <w:pPr>
              <w:pStyle w:val="Instructions"/>
              <w:jc w:val="center"/>
              <w:rPr>
                <w:lang w:val="fr-FR" w:bidi="en-US"/>
              </w:rPr>
            </w:pPr>
            <w:r w:rsidRPr="00E3209B">
              <w:rPr>
                <w:lang w:val="fr-FR" w:bidi="en-US"/>
              </w:rPr>
              <w:t xml:space="preserve">Insérez </w:t>
            </w:r>
            <w:r w:rsidR="0082142D" w:rsidRPr="00E3209B">
              <w:rPr>
                <w:lang w:val="fr-FR" w:bidi="en-US"/>
              </w:rPr>
              <w:t xml:space="preserve">ici </w:t>
            </w:r>
            <w:r w:rsidRPr="00E3209B">
              <w:rPr>
                <w:lang w:val="fr-FR" w:bidi="en-US"/>
              </w:rPr>
              <w:t>l'image de la carte</w:t>
            </w:r>
          </w:p>
        </w:tc>
      </w:tr>
      <w:tr w:rsidR="00DD58E8" w:rsidRPr="00857B59" w14:paraId="5B165077" w14:textId="77777777" w:rsidTr="00CC0208">
        <w:tc>
          <w:tcPr>
            <w:tcW w:w="9166" w:type="dxa"/>
            <w:shd w:val="clear" w:color="auto" w:fill="auto"/>
          </w:tcPr>
          <w:p w14:paraId="6C6ADFBD" w14:textId="0A86D4B3" w:rsidR="002E0F59" w:rsidRPr="00E3209B" w:rsidRDefault="008555C0">
            <w:pPr>
              <w:jc w:val="center"/>
              <w:rPr>
                <w:rFonts w:ascii="Arial" w:hAnsi="Arial" w:cs="Arial"/>
                <w:sz w:val="22"/>
                <w:lang w:val="fr-FR"/>
              </w:rPr>
            </w:pPr>
            <w:bookmarkStart w:id="8" w:name="_Toc136675423"/>
            <w:bookmarkStart w:id="9" w:name="_Toc136687321"/>
            <w:bookmarkStart w:id="10" w:name="_Toc136687322"/>
            <w:bookmarkStart w:id="11" w:name="_Toc222285265"/>
            <w:r w:rsidRPr="00E3209B">
              <w:rPr>
                <w:rFonts w:ascii="Arial" w:hAnsi="Arial" w:cs="Arial"/>
                <w:b/>
                <w:sz w:val="22"/>
                <w:lang w:val="fr-FR"/>
              </w:rPr>
              <w:t>Figure 1</w:t>
            </w:r>
            <w:r w:rsidR="00C30013" w:rsidRPr="00E3209B">
              <w:rPr>
                <w:rFonts w:ascii="Arial" w:hAnsi="Arial" w:cs="Arial"/>
                <w:b/>
                <w:sz w:val="22"/>
                <w:lang w:val="fr-FR"/>
              </w:rPr>
              <w:t xml:space="preserve">. </w:t>
            </w:r>
            <w:r w:rsidRPr="00E3209B">
              <w:rPr>
                <w:rStyle w:val="NormalblueChar"/>
                <w:lang w:val="fr-FR"/>
              </w:rPr>
              <w:t>[</w:t>
            </w:r>
            <w:r w:rsidR="006D26B4" w:rsidRPr="00E3209B">
              <w:rPr>
                <w:rStyle w:val="NormalblueChar"/>
                <w:lang w:val="fr-FR"/>
              </w:rPr>
              <w:t>Titre</w:t>
            </w:r>
            <w:r w:rsidRPr="00E3209B">
              <w:rPr>
                <w:rStyle w:val="NormalblueChar"/>
                <w:lang w:val="fr-FR"/>
              </w:rPr>
              <w:t xml:space="preserve"> de la carte]</w:t>
            </w:r>
            <w:bookmarkEnd w:id="8"/>
            <w:bookmarkEnd w:id="9"/>
            <w:bookmarkEnd w:id="10"/>
            <w:bookmarkEnd w:id="11"/>
          </w:p>
        </w:tc>
      </w:tr>
    </w:tbl>
    <w:p w14:paraId="0219DA59" w14:textId="77777777" w:rsidR="00757BBA" w:rsidRPr="00E3209B" w:rsidRDefault="00757BBA" w:rsidP="008662B8">
      <w:pPr>
        <w:rPr>
          <w:lang w:val="fr-FR" w:bidi="en-US"/>
        </w:rPr>
      </w:pPr>
    </w:p>
    <w:p w14:paraId="34DA3823" w14:textId="77777777" w:rsidR="002E0F59" w:rsidRPr="00E3209B" w:rsidRDefault="008555C0">
      <w:pPr>
        <w:pStyle w:val="Heading2"/>
        <w:rPr>
          <w:lang w:val="fr-FR"/>
        </w:rPr>
      </w:pPr>
      <w:bookmarkStart w:id="12" w:name="_Toc116650183"/>
      <w:r w:rsidRPr="00E3209B">
        <w:rPr>
          <w:lang w:val="fr-FR"/>
        </w:rPr>
        <w:t>Présence de MSF dans le pays</w:t>
      </w:r>
      <w:bookmarkEnd w:id="12"/>
    </w:p>
    <w:p w14:paraId="32A86C36" w14:textId="187EE1B5" w:rsidR="002E0F59" w:rsidRPr="00E3209B" w:rsidRDefault="008555C0">
      <w:pPr>
        <w:pStyle w:val="Instructions"/>
        <w:rPr>
          <w:lang w:val="fr-FR"/>
        </w:rPr>
      </w:pPr>
      <w:r w:rsidRPr="00E3209B">
        <w:rPr>
          <w:lang w:val="fr-FR"/>
        </w:rPr>
        <w:t xml:space="preserve">Ce chapitre </w:t>
      </w:r>
      <w:r w:rsidR="00757BBA" w:rsidRPr="00E3209B">
        <w:rPr>
          <w:lang w:val="fr-FR"/>
        </w:rPr>
        <w:t>doit comprendre</w:t>
      </w:r>
      <w:r w:rsidR="006D26B4">
        <w:rPr>
          <w:lang w:val="fr-FR"/>
        </w:rPr>
        <w:t> :</w:t>
      </w:r>
    </w:p>
    <w:p w14:paraId="024C27C4" w14:textId="56A59E77" w:rsidR="002E0F59" w:rsidRPr="00E3209B" w:rsidRDefault="008555C0">
      <w:pPr>
        <w:pStyle w:val="Instructions"/>
        <w:numPr>
          <w:ilvl w:val="0"/>
          <w:numId w:val="8"/>
        </w:numPr>
        <w:rPr>
          <w:lang w:val="fr-FR"/>
        </w:rPr>
      </w:pPr>
      <w:r w:rsidRPr="00E3209B">
        <w:rPr>
          <w:lang w:val="fr-FR"/>
        </w:rPr>
        <w:t xml:space="preserve">Le nom de la région où MSF </w:t>
      </w:r>
      <w:r w:rsidR="00970B61" w:rsidRPr="00E3209B">
        <w:rPr>
          <w:lang w:val="fr-FR"/>
        </w:rPr>
        <w:t xml:space="preserve">opère </w:t>
      </w:r>
      <w:r w:rsidRPr="00E3209B">
        <w:rPr>
          <w:lang w:val="fr-FR"/>
        </w:rPr>
        <w:t>dans le pays</w:t>
      </w:r>
    </w:p>
    <w:p w14:paraId="3E9E3D01" w14:textId="77777777" w:rsidR="002E0F59" w:rsidRPr="00E3209B" w:rsidRDefault="008555C0">
      <w:pPr>
        <w:pStyle w:val="Instructions"/>
        <w:numPr>
          <w:ilvl w:val="0"/>
          <w:numId w:val="8"/>
        </w:numPr>
        <w:rPr>
          <w:lang w:val="fr-FR"/>
        </w:rPr>
      </w:pPr>
      <w:r w:rsidRPr="00E3209B">
        <w:rPr>
          <w:lang w:val="fr-FR"/>
        </w:rPr>
        <w:lastRenderedPageBreak/>
        <w:t>L'année et le mois où MSF a commencé ses activités</w:t>
      </w:r>
    </w:p>
    <w:p w14:paraId="57972F0C" w14:textId="77777777" w:rsidR="002E0F59" w:rsidRPr="00E3209B" w:rsidRDefault="008555C0">
      <w:pPr>
        <w:pStyle w:val="Instructions"/>
        <w:numPr>
          <w:ilvl w:val="0"/>
          <w:numId w:val="8"/>
        </w:numPr>
        <w:rPr>
          <w:lang w:val="fr-FR"/>
        </w:rPr>
      </w:pPr>
      <w:r w:rsidRPr="00E3209B">
        <w:rPr>
          <w:lang w:val="fr-FR"/>
        </w:rPr>
        <w:t>Un aperçu des différents programmes/projets de MSF dans la région liés à l'</w:t>
      </w:r>
      <w:r w:rsidR="00443967" w:rsidRPr="00E3209B">
        <w:rPr>
          <w:lang w:val="fr-FR"/>
        </w:rPr>
        <w:t xml:space="preserve">enquête de </w:t>
      </w:r>
      <w:r w:rsidRPr="00E3209B">
        <w:rPr>
          <w:lang w:val="fr-FR"/>
        </w:rPr>
        <w:t>mortalité prévue</w:t>
      </w:r>
    </w:p>
    <w:p w14:paraId="5DF4CE7A" w14:textId="586C2973" w:rsidR="002E0F59" w:rsidRPr="00E3209B" w:rsidRDefault="008555C0">
      <w:pPr>
        <w:pStyle w:val="Instructions"/>
        <w:numPr>
          <w:ilvl w:val="0"/>
          <w:numId w:val="8"/>
        </w:numPr>
        <w:rPr>
          <w:lang w:val="fr-FR"/>
        </w:rPr>
      </w:pPr>
      <w:r w:rsidRPr="00E3209B">
        <w:rPr>
          <w:lang w:val="fr-FR"/>
        </w:rPr>
        <w:t xml:space="preserve">Statistiques du dernier </w:t>
      </w:r>
      <w:r w:rsidR="006D26B4">
        <w:rPr>
          <w:lang w:val="fr-FR"/>
        </w:rPr>
        <w:t>« </w:t>
      </w:r>
      <w:r w:rsidRPr="00E3209B">
        <w:rPr>
          <w:lang w:val="fr-FR"/>
        </w:rPr>
        <w:t>Rapport médical mensuel</w:t>
      </w:r>
      <w:r w:rsidR="003A4B89">
        <w:rPr>
          <w:lang w:val="fr-FR"/>
        </w:rPr>
        <w:t> »</w:t>
      </w:r>
      <w:r w:rsidRPr="00E3209B">
        <w:rPr>
          <w:lang w:val="fr-FR"/>
        </w:rPr>
        <w:t xml:space="preserve"> du projet MSF, telles que</w:t>
      </w:r>
    </w:p>
    <w:p w14:paraId="13A20679" w14:textId="027DC124" w:rsidR="002E0F59" w:rsidRPr="00E3209B" w:rsidRDefault="008555C0">
      <w:pPr>
        <w:pStyle w:val="Instructions"/>
        <w:numPr>
          <w:ilvl w:val="1"/>
          <w:numId w:val="8"/>
        </w:numPr>
        <w:rPr>
          <w:lang w:val="fr-FR"/>
        </w:rPr>
      </w:pPr>
      <w:r w:rsidRPr="00E3209B">
        <w:rPr>
          <w:lang w:val="fr-FR"/>
        </w:rPr>
        <w:t xml:space="preserve">Principales maladies à l'origine de l'admission au bloc opératoire et au service de soins intensifs, généralement stratifiées en fonction </w:t>
      </w:r>
      <w:r w:rsidR="009A3365" w:rsidRPr="00E3209B">
        <w:rPr>
          <w:lang w:val="fr-FR"/>
        </w:rPr>
        <w:t xml:space="preserve">de l’âge des </w:t>
      </w:r>
      <w:r w:rsidRPr="00E3209B">
        <w:rPr>
          <w:lang w:val="fr-FR"/>
        </w:rPr>
        <w:t xml:space="preserve">personnes </w:t>
      </w:r>
      <w:r w:rsidR="009A3365" w:rsidRPr="00E3209B">
        <w:rPr>
          <w:lang w:val="fr-FR"/>
        </w:rPr>
        <w:t>(</w:t>
      </w:r>
      <w:r w:rsidRPr="00E3209B">
        <w:rPr>
          <w:lang w:val="fr-FR"/>
        </w:rPr>
        <w:t>âgées de 5 ans et plus et des enfants de moins de 5 ans</w:t>
      </w:r>
      <w:r w:rsidR="009A3365" w:rsidRPr="00E3209B">
        <w:rPr>
          <w:lang w:val="fr-FR"/>
        </w:rPr>
        <w:t>)</w:t>
      </w:r>
      <w:r w:rsidRPr="00E3209B">
        <w:rPr>
          <w:lang w:val="fr-FR"/>
        </w:rPr>
        <w:t>.</w:t>
      </w:r>
    </w:p>
    <w:p w14:paraId="49DF15DD" w14:textId="77777777" w:rsidR="002E0F59" w:rsidRPr="00E3209B" w:rsidRDefault="008555C0">
      <w:pPr>
        <w:pStyle w:val="Instructions"/>
        <w:numPr>
          <w:ilvl w:val="1"/>
          <w:numId w:val="8"/>
        </w:numPr>
        <w:rPr>
          <w:lang w:val="fr-FR" w:bidi="en-US"/>
        </w:rPr>
      </w:pPr>
      <w:r w:rsidRPr="00E3209B">
        <w:rPr>
          <w:lang w:val="fr-FR"/>
        </w:rPr>
        <w:t xml:space="preserve">Données sur la mortalité des patients hospitalisés (notez qu'il n'est pas possible de tirer des conclusions directes entre la mortalité des patients hospitalisés et la mortalité de la population dans la communauté, car </w:t>
      </w:r>
      <w:r w:rsidR="00B90A5A" w:rsidRPr="00E3209B">
        <w:rPr>
          <w:lang w:val="fr-FR"/>
        </w:rPr>
        <w:t xml:space="preserve">différents </w:t>
      </w:r>
      <w:r w:rsidRPr="00E3209B">
        <w:rPr>
          <w:lang w:val="fr-FR"/>
        </w:rPr>
        <w:t xml:space="preserve">facteurs </w:t>
      </w:r>
      <w:r w:rsidR="00B90A5A" w:rsidRPr="00E3209B">
        <w:rPr>
          <w:lang w:val="fr-FR"/>
        </w:rPr>
        <w:t xml:space="preserve">contribuent à </w:t>
      </w:r>
      <w:r w:rsidRPr="00E3209B">
        <w:rPr>
          <w:lang w:val="fr-FR"/>
        </w:rPr>
        <w:t xml:space="preserve">ces taux, tels que la qualité des soins de santé ; </w:t>
      </w:r>
      <w:r w:rsidR="00FE460E" w:rsidRPr="00E3209B">
        <w:rPr>
          <w:lang w:val="fr-FR"/>
        </w:rPr>
        <w:t xml:space="preserve">néanmoins, la </w:t>
      </w:r>
      <w:r w:rsidRPr="00E3209B">
        <w:rPr>
          <w:lang w:val="fr-FR"/>
        </w:rPr>
        <w:t>mortalité des patients hospitalisés est intéressante à connaître dans le cadre de la planification d'une enquête sur la mortalité dans la communauté).</w:t>
      </w:r>
    </w:p>
    <w:p w14:paraId="0E56AB2F" w14:textId="7417D92A" w:rsidR="002E0F59" w:rsidRPr="00E3209B" w:rsidRDefault="008555C0">
      <w:pPr>
        <w:pStyle w:val="Instructions"/>
        <w:rPr>
          <w:lang w:val="fr-FR" w:bidi="en-US"/>
        </w:rPr>
      </w:pPr>
      <w:r w:rsidRPr="00E3209B">
        <w:rPr>
          <w:lang w:val="fr-FR" w:bidi="en-US"/>
        </w:rPr>
        <w:t>Terminez ce chapitre par une carte de la zone d'influence du projet MSF. Normalement, la zone d</w:t>
      </w:r>
      <w:r w:rsidR="009A3365" w:rsidRPr="00E3209B">
        <w:rPr>
          <w:lang w:val="fr-FR" w:bidi="en-US"/>
        </w:rPr>
        <w:t>’étude</w:t>
      </w:r>
      <w:r w:rsidR="008979DD">
        <w:rPr>
          <w:lang w:val="fr-FR" w:bidi="en-US"/>
        </w:rPr>
        <w:t xml:space="preserve"> </w:t>
      </w:r>
      <w:r w:rsidRPr="00E3209B">
        <w:rPr>
          <w:lang w:val="fr-FR" w:bidi="en-US"/>
        </w:rPr>
        <w:t>est équivalente à la zone d'</w:t>
      </w:r>
      <w:r w:rsidR="00443967" w:rsidRPr="00E3209B">
        <w:rPr>
          <w:lang w:val="fr-FR" w:bidi="en-US"/>
        </w:rPr>
        <w:t xml:space="preserve">enquête </w:t>
      </w:r>
      <w:r w:rsidRPr="00E3209B">
        <w:rPr>
          <w:lang w:val="fr-FR" w:bidi="en-US"/>
        </w:rPr>
        <w:t>choisie pour l'</w:t>
      </w:r>
      <w:r w:rsidR="00443967" w:rsidRPr="00E3209B">
        <w:rPr>
          <w:lang w:val="fr-FR" w:bidi="en-US"/>
        </w:rPr>
        <w:t xml:space="preserve">enquête de </w:t>
      </w:r>
      <w:r w:rsidRPr="00E3209B">
        <w:rPr>
          <w:lang w:val="fr-FR" w:bidi="en-US"/>
        </w:rPr>
        <w:t>mortalité prévue.</w:t>
      </w:r>
    </w:p>
    <w:p w14:paraId="2DF1F321" w14:textId="77777777" w:rsidR="00757BBA" w:rsidRPr="00E3209B" w:rsidRDefault="00757BBA" w:rsidP="00CA79E8">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062"/>
      </w:tblGrid>
      <w:tr w:rsidR="0082142D" w:rsidRPr="00857B59" w14:paraId="15B6BA18" w14:textId="77777777" w:rsidTr="00CC0208">
        <w:tc>
          <w:tcPr>
            <w:tcW w:w="9166" w:type="dxa"/>
            <w:shd w:val="clear" w:color="auto" w:fill="auto"/>
          </w:tcPr>
          <w:p w14:paraId="360916A6" w14:textId="77777777" w:rsidR="002E0F59" w:rsidRPr="00E3209B" w:rsidRDefault="008555C0">
            <w:pPr>
              <w:pStyle w:val="Instructions"/>
              <w:jc w:val="center"/>
              <w:rPr>
                <w:rFonts w:ascii="Arial" w:hAnsi="Arial" w:cs="Arial"/>
                <w:sz w:val="22"/>
                <w:szCs w:val="22"/>
                <w:lang w:val="fr-FR"/>
              </w:rPr>
            </w:pPr>
            <w:r w:rsidRPr="00E3209B">
              <w:rPr>
                <w:lang w:val="fr-FR" w:bidi="en-US"/>
              </w:rPr>
              <w:t>Insérer ici l'image de la carte de la zone de couverture de MSF</w:t>
            </w:r>
          </w:p>
        </w:tc>
      </w:tr>
      <w:tr w:rsidR="0082142D" w:rsidRPr="00857B59" w14:paraId="18003416" w14:textId="77777777" w:rsidTr="00CC0208">
        <w:tc>
          <w:tcPr>
            <w:tcW w:w="9166" w:type="dxa"/>
            <w:shd w:val="clear" w:color="auto" w:fill="auto"/>
          </w:tcPr>
          <w:p w14:paraId="1E0DF1C1" w14:textId="77777777" w:rsidR="002E0F59" w:rsidRPr="00E3209B" w:rsidRDefault="008555C0">
            <w:pPr>
              <w:jc w:val="center"/>
              <w:rPr>
                <w:rFonts w:ascii="Arial" w:hAnsi="Arial" w:cs="Arial"/>
                <w:sz w:val="22"/>
                <w:lang w:val="fr-FR"/>
              </w:rPr>
            </w:pPr>
            <w:r w:rsidRPr="00E3209B">
              <w:rPr>
                <w:rFonts w:ascii="Arial" w:hAnsi="Arial" w:cs="Arial"/>
                <w:b/>
                <w:sz w:val="22"/>
                <w:lang w:val="fr-FR"/>
              </w:rPr>
              <w:t>Figure 2</w:t>
            </w:r>
            <w:r w:rsidR="00C30013" w:rsidRPr="00E3209B">
              <w:rPr>
                <w:rFonts w:ascii="Arial" w:hAnsi="Arial" w:cs="Arial"/>
                <w:b/>
                <w:sz w:val="22"/>
                <w:lang w:val="fr-FR"/>
              </w:rPr>
              <w:t>. [</w:t>
            </w:r>
            <w:r w:rsidR="008955C7" w:rsidRPr="00E3209B">
              <w:rPr>
                <w:rStyle w:val="NormalblueChar"/>
                <w:lang w:val="fr-FR"/>
              </w:rPr>
              <w:t xml:space="preserve">Titre de la </w:t>
            </w:r>
            <w:r w:rsidRPr="00E3209B">
              <w:rPr>
                <w:rStyle w:val="NormalblueChar"/>
                <w:lang w:val="fr-FR"/>
              </w:rPr>
              <w:t>carte de la zone desservie par MSF]</w:t>
            </w:r>
          </w:p>
        </w:tc>
      </w:tr>
    </w:tbl>
    <w:p w14:paraId="5ADAE198" w14:textId="77777777" w:rsidR="0082142D" w:rsidRPr="00E3209B" w:rsidRDefault="0082142D" w:rsidP="00CA79E8">
      <w:pPr>
        <w:rPr>
          <w:lang w:val="fr-FR"/>
        </w:rPr>
      </w:pPr>
    </w:p>
    <w:p w14:paraId="1A0D6780" w14:textId="77777777" w:rsidR="002E0F59" w:rsidRPr="00E3209B" w:rsidRDefault="008555C0">
      <w:pPr>
        <w:pStyle w:val="Heading2"/>
        <w:rPr>
          <w:lang w:val="fr-FR"/>
        </w:rPr>
      </w:pPr>
      <w:bookmarkStart w:id="13" w:name="_Toc116650184"/>
      <w:r w:rsidRPr="00E3209B">
        <w:rPr>
          <w:lang w:val="fr-FR"/>
        </w:rPr>
        <w:t>Justification de l'</w:t>
      </w:r>
      <w:r w:rsidR="00443967" w:rsidRPr="00E3209B">
        <w:rPr>
          <w:lang w:val="fr-FR"/>
        </w:rPr>
        <w:t>enquête</w:t>
      </w:r>
      <w:bookmarkEnd w:id="13"/>
    </w:p>
    <w:p w14:paraId="0F4866D4" w14:textId="77777777" w:rsidR="002E0F59" w:rsidRPr="00E3209B" w:rsidRDefault="008555C0">
      <w:pPr>
        <w:pStyle w:val="Instructions"/>
        <w:rPr>
          <w:lang w:val="fr-FR"/>
        </w:rPr>
      </w:pPr>
      <w:r w:rsidRPr="00E3209B">
        <w:rPr>
          <w:lang w:val="fr-FR"/>
        </w:rPr>
        <w:t xml:space="preserve">Ce chapitre doit généralement </w:t>
      </w:r>
      <w:r w:rsidR="000E2A2F" w:rsidRPr="00E3209B">
        <w:rPr>
          <w:lang w:val="fr-FR"/>
        </w:rPr>
        <w:t xml:space="preserve">commencer par fournir une estimation de la mortalité antérieure, si elle est disponible </w:t>
      </w:r>
      <w:r w:rsidRPr="00E3209B">
        <w:rPr>
          <w:lang w:val="fr-FR"/>
        </w:rPr>
        <w:t>:</w:t>
      </w:r>
    </w:p>
    <w:p w14:paraId="679D97DF" w14:textId="3857E37D" w:rsidR="002E0F59" w:rsidRPr="00E3209B" w:rsidRDefault="008555C0">
      <w:pPr>
        <w:pStyle w:val="Instructions"/>
        <w:numPr>
          <w:ilvl w:val="0"/>
          <w:numId w:val="9"/>
        </w:numPr>
        <w:rPr>
          <w:lang w:val="fr-FR"/>
        </w:rPr>
      </w:pPr>
      <w:r w:rsidRPr="00E3209B">
        <w:rPr>
          <w:lang w:val="fr-FR"/>
        </w:rPr>
        <w:t xml:space="preserve">Estimations précédentes du </w:t>
      </w:r>
      <w:r w:rsidR="00757BBA" w:rsidRPr="00E3209B">
        <w:rPr>
          <w:lang w:val="fr-FR"/>
        </w:rPr>
        <w:t>taux brut de mortalité (</w:t>
      </w:r>
      <w:r w:rsidR="00544884" w:rsidRPr="00E3209B">
        <w:rPr>
          <w:lang w:val="fr-FR"/>
        </w:rPr>
        <w:t>TBM</w:t>
      </w:r>
      <w:r w:rsidR="00757BBA" w:rsidRPr="00E3209B">
        <w:rPr>
          <w:lang w:val="fr-FR"/>
        </w:rPr>
        <w:t xml:space="preserve">) et du </w:t>
      </w:r>
      <w:r w:rsidR="00995760" w:rsidRPr="00E3209B">
        <w:rPr>
          <w:lang w:val="fr-FR"/>
        </w:rPr>
        <w:t xml:space="preserve">taux de mortalité des </w:t>
      </w:r>
      <w:r w:rsidR="00757BBA" w:rsidRPr="00E3209B">
        <w:rPr>
          <w:lang w:val="fr-FR"/>
        </w:rPr>
        <w:t xml:space="preserve">moins de cinq ans </w:t>
      </w:r>
      <w:r w:rsidR="00995760" w:rsidRPr="00E3209B">
        <w:rPr>
          <w:lang w:val="fr-FR"/>
        </w:rPr>
        <w:t>(</w:t>
      </w:r>
      <w:r w:rsidR="00544884" w:rsidRPr="00E3209B">
        <w:rPr>
          <w:lang w:val="fr-FR"/>
        </w:rPr>
        <w:t>TMM5</w:t>
      </w:r>
      <w:r w:rsidR="00995760" w:rsidRPr="00E3209B">
        <w:rPr>
          <w:lang w:val="fr-FR"/>
        </w:rPr>
        <w:t>)</w:t>
      </w:r>
    </w:p>
    <w:p w14:paraId="23D84372" w14:textId="77777777" w:rsidR="002E0F59" w:rsidRPr="00E3209B" w:rsidRDefault="008555C0">
      <w:pPr>
        <w:pStyle w:val="Instructions"/>
        <w:numPr>
          <w:ilvl w:val="1"/>
          <w:numId w:val="9"/>
        </w:numPr>
        <w:rPr>
          <w:lang w:val="fr-FR"/>
        </w:rPr>
      </w:pPr>
      <w:r w:rsidRPr="00E3209B">
        <w:rPr>
          <w:lang w:val="fr-FR"/>
        </w:rPr>
        <w:t>dans la même région dans le passé, y compris leurs références/sources</w:t>
      </w:r>
    </w:p>
    <w:p w14:paraId="3AA02270" w14:textId="77777777" w:rsidR="002E0F59" w:rsidRPr="00E3209B" w:rsidRDefault="008555C0">
      <w:pPr>
        <w:pStyle w:val="Instructions"/>
        <w:numPr>
          <w:ilvl w:val="1"/>
          <w:numId w:val="9"/>
        </w:numPr>
        <w:rPr>
          <w:lang w:val="fr-FR"/>
        </w:rPr>
      </w:pPr>
      <w:r w:rsidRPr="00E3209B">
        <w:rPr>
          <w:lang w:val="fr-FR"/>
        </w:rPr>
        <w:t xml:space="preserve">au cours des 5 dernières années </w:t>
      </w:r>
      <w:r w:rsidR="00757BBA" w:rsidRPr="00E3209B">
        <w:rPr>
          <w:lang w:val="fr-FR"/>
        </w:rPr>
        <w:t>réalisées dans le pays, y compris leurs références/sources</w:t>
      </w:r>
    </w:p>
    <w:p w14:paraId="2C55FB1B" w14:textId="0753EFD8" w:rsidR="002E0F59" w:rsidRPr="00E3209B" w:rsidRDefault="008555C0">
      <w:pPr>
        <w:pStyle w:val="Instructions"/>
        <w:numPr>
          <w:ilvl w:val="0"/>
          <w:numId w:val="9"/>
        </w:numPr>
        <w:rPr>
          <w:lang w:val="fr-FR"/>
        </w:rPr>
      </w:pPr>
      <w:r w:rsidRPr="00E3209B">
        <w:rPr>
          <w:lang w:val="fr-FR"/>
        </w:rPr>
        <w:t xml:space="preserve">Commentaires </w:t>
      </w:r>
      <w:r w:rsidR="00757BBA" w:rsidRPr="00E3209B">
        <w:rPr>
          <w:lang w:val="fr-FR"/>
        </w:rPr>
        <w:t>des résultats de ces études de mortalité et si elles ont dépassé les seuils d'urgence</w:t>
      </w:r>
      <w:r w:rsidR="00393F4F">
        <w:rPr>
          <w:lang w:val="fr-FR"/>
        </w:rPr>
        <w:t> ;</w:t>
      </w:r>
      <w:r w:rsidR="00757BBA" w:rsidRPr="00E3209B">
        <w:rPr>
          <w:lang w:val="fr-FR"/>
        </w:rPr>
        <w:t xml:space="preserve"> il </w:t>
      </w:r>
      <w:r w:rsidR="00995760" w:rsidRPr="00E3209B">
        <w:rPr>
          <w:lang w:val="fr-FR"/>
        </w:rPr>
        <w:t xml:space="preserve">pourrait y avoir des </w:t>
      </w:r>
      <w:r w:rsidR="00757BBA" w:rsidRPr="00E3209B">
        <w:rPr>
          <w:lang w:val="fr-FR"/>
        </w:rPr>
        <w:t xml:space="preserve">taux de référence </w:t>
      </w:r>
      <w:r w:rsidR="000E2A2F" w:rsidRPr="00E3209B">
        <w:rPr>
          <w:lang w:val="fr-FR"/>
        </w:rPr>
        <w:t xml:space="preserve">adaptés localement </w:t>
      </w:r>
      <w:r w:rsidR="00757BBA" w:rsidRPr="00E3209B">
        <w:rPr>
          <w:lang w:val="fr-FR"/>
        </w:rPr>
        <w:t xml:space="preserve">pour le </w:t>
      </w:r>
      <w:r w:rsidR="00544884" w:rsidRPr="00E3209B">
        <w:rPr>
          <w:lang w:val="fr-FR"/>
        </w:rPr>
        <w:t>TBM</w:t>
      </w:r>
      <w:r w:rsidR="00757BBA" w:rsidRPr="00E3209B">
        <w:rPr>
          <w:lang w:val="fr-FR"/>
        </w:rPr>
        <w:t xml:space="preserve"> et l'</w:t>
      </w:r>
      <w:r w:rsidR="00544884" w:rsidRPr="00E3209B">
        <w:rPr>
          <w:lang w:val="fr-FR"/>
        </w:rPr>
        <w:t>TMM5</w:t>
      </w:r>
      <w:r w:rsidR="00956AF0" w:rsidRPr="00E3209B">
        <w:rPr>
          <w:lang w:val="fr-FR"/>
        </w:rPr>
        <w:t>.</w:t>
      </w:r>
    </w:p>
    <w:p w14:paraId="798EFB2B" w14:textId="1657B76D" w:rsidR="002E0F59" w:rsidRPr="00E3209B" w:rsidRDefault="008555C0">
      <w:pPr>
        <w:pStyle w:val="Instructions"/>
        <w:rPr>
          <w:lang w:val="fr-FR"/>
        </w:rPr>
      </w:pPr>
      <w:r w:rsidRPr="00E3209B">
        <w:rPr>
          <w:lang w:val="fr-FR"/>
        </w:rPr>
        <w:t>Le seuil d'urgence doit être établi en tenant compte de la base de mortalité</w:t>
      </w:r>
      <w:r w:rsidR="00393F4F">
        <w:rPr>
          <w:lang w:val="fr-FR"/>
        </w:rPr>
        <w:t> :</w:t>
      </w:r>
      <w:r w:rsidRPr="00E3209B">
        <w:rPr>
          <w:lang w:val="fr-FR"/>
        </w:rPr>
        <w:t xml:space="preserve"> </w:t>
      </w:r>
      <w:r w:rsidR="009A3365" w:rsidRPr="00E3209B">
        <w:rPr>
          <w:lang w:val="fr-FR"/>
        </w:rPr>
        <w:t>u</w:t>
      </w:r>
      <w:r w:rsidRPr="00E3209B">
        <w:rPr>
          <w:lang w:val="fr-FR"/>
        </w:rPr>
        <w:t xml:space="preserve">n doublement ou plus </w:t>
      </w:r>
      <w:r w:rsidR="009A3365" w:rsidRPr="00E3209B">
        <w:rPr>
          <w:lang w:val="fr-FR"/>
        </w:rPr>
        <w:t>par rapport à</w:t>
      </w:r>
      <w:r w:rsidRPr="00E3209B">
        <w:rPr>
          <w:lang w:val="fr-FR"/>
        </w:rPr>
        <w:t xml:space="preserve"> la </w:t>
      </w:r>
      <w:r w:rsidR="00544884" w:rsidRPr="00E3209B">
        <w:rPr>
          <w:lang w:val="fr-FR"/>
        </w:rPr>
        <w:t>TBM</w:t>
      </w:r>
      <w:r w:rsidRPr="00E3209B">
        <w:rPr>
          <w:lang w:val="fr-FR"/>
        </w:rPr>
        <w:t xml:space="preserve"> ou </w:t>
      </w:r>
      <w:r w:rsidR="00544884" w:rsidRPr="00E3209B">
        <w:rPr>
          <w:lang w:val="fr-FR"/>
        </w:rPr>
        <w:t xml:space="preserve">TMM5 </w:t>
      </w:r>
      <w:r w:rsidRPr="00E3209B">
        <w:rPr>
          <w:lang w:val="fr-FR"/>
        </w:rPr>
        <w:t xml:space="preserve">de référence indique une urgence de santé publique significative et nécessite une réponse immédiate. Dans les cas où il n'existe pas de base de référence fiable pour la région concernée, on peut utiliser des bases de référence au niveau national ou dans les pays voisins (par exemple, en cas de crise liée à un déplacement, la base de référence du pays d'accueil pourrait être utilisée). En l'absence totale d'une base de référence connue, des </w:t>
      </w:r>
      <w:r w:rsidR="006946DB" w:rsidRPr="00E3209B">
        <w:rPr>
          <w:lang w:val="fr-FR"/>
        </w:rPr>
        <w:t xml:space="preserve">seuils </w:t>
      </w:r>
      <w:r w:rsidRPr="00E3209B">
        <w:rPr>
          <w:lang w:val="fr-FR"/>
        </w:rPr>
        <w:t>de référence génériques peuvent être utilisés (voir le tableau 1 ci-dessous).</w:t>
      </w:r>
    </w:p>
    <w:p w14:paraId="7D46A1F2" w14:textId="0135BFCC" w:rsidR="002E0F59" w:rsidRPr="00E3209B" w:rsidRDefault="008555C0">
      <w:pPr>
        <w:pStyle w:val="Instructions"/>
        <w:rPr>
          <w:lang w:val="fr-FR"/>
        </w:rPr>
      </w:pPr>
      <w:r w:rsidRPr="00E3209B">
        <w:rPr>
          <w:lang w:val="fr-FR"/>
        </w:rPr>
        <w:lastRenderedPageBreak/>
        <w:t xml:space="preserve">L'interprétation du </w:t>
      </w:r>
      <w:r w:rsidR="002543F3" w:rsidRPr="00E3209B">
        <w:rPr>
          <w:lang w:val="fr-FR"/>
        </w:rPr>
        <w:t xml:space="preserve">tableau </w:t>
      </w:r>
      <w:r w:rsidR="00445820" w:rsidRPr="00E3209B">
        <w:rPr>
          <w:lang w:val="fr-FR"/>
        </w:rPr>
        <w:t>1 est la suivante</w:t>
      </w:r>
      <w:r w:rsidR="008C6FAD">
        <w:rPr>
          <w:lang w:val="fr-FR"/>
        </w:rPr>
        <w:t> :</w:t>
      </w:r>
      <w:r w:rsidR="00445820" w:rsidRPr="00E3209B">
        <w:rPr>
          <w:lang w:val="fr-FR"/>
        </w:rPr>
        <w:t xml:space="preserve"> </w:t>
      </w:r>
    </w:p>
    <w:p w14:paraId="19BFAE89" w14:textId="4B53B9B0" w:rsidR="002E0F59" w:rsidRPr="00E3209B" w:rsidRDefault="008555C0">
      <w:pPr>
        <w:pStyle w:val="Instructions"/>
        <w:numPr>
          <w:ilvl w:val="0"/>
          <w:numId w:val="38"/>
        </w:numPr>
        <w:rPr>
          <w:lang w:val="fr-FR"/>
        </w:rPr>
      </w:pPr>
      <w:r w:rsidRPr="00E3209B">
        <w:rPr>
          <w:lang w:val="fr-FR"/>
        </w:rPr>
        <w:t xml:space="preserve">Une valeur de référence n'étant pas disponible, </w:t>
      </w:r>
      <w:r w:rsidR="00DD2A39" w:rsidRPr="00E3209B">
        <w:rPr>
          <w:lang w:val="fr-FR"/>
        </w:rPr>
        <w:t xml:space="preserve">nous considérons que le </w:t>
      </w:r>
      <w:r w:rsidR="00544884" w:rsidRPr="00E3209B">
        <w:rPr>
          <w:lang w:val="fr-FR"/>
        </w:rPr>
        <w:t>TBM</w:t>
      </w:r>
      <w:r w:rsidR="0062241D" w:rsidRPr="00E3209B">
        <w:rPr>
          <w:lang w:val="fr-FR"/>
        </w:rPr>
        <w:t xml:space="preserve"> </w:t>
      </w:r>
      <w:r w:rsidR="00C73133" w:rsidRPr="00E3209B">
        <w:rPr>
          <w:lang w:val="fr-FR"/>
        </w:rPr>
        <w:t xml:space="preserve">attendu </w:t>
      </w:r>
      <w:r w:rsidR="006A4EAA" w:rsidRPr="00E3209B">
        <w:rPr>
          <w:lang w:val="fr-FR"/>
        </w:rPr>
        <w:t>d'</w:t>
      </w:r>
      <w:r w:rsidR="006B60C9" w:rsidRPr="00E3209B">
        <w:rPr>
          <w:lang w:val="fr-FR"/>
        </w:rPr>
        <w:t xml:space="preserve">une </w:t>
      </w:r>
      <w:r w:rsidR="007347B8" w:rsidRPr="00E3209B">
        <w:rPr>
          <w:lang w:val="fr-FR"/>
        </w:rPr>
        <w:t xml:space="preserve">population </w:t>
      </w:r>
      <w:r w:rsidR="000B3857" w:rsidRPr="00E3209B">
        <w:rPr>
          <w:lang w:val="fr-FR"/>
        </w:rPr>
        <w:t xml:space="preserve">dans un camp de réfugiés devrait </w:t>
      </w:r>
      <w:r w:rsidR="00C73133" w:rsidRPr="00E3209B">
        <w:rPr>
          <w:lang w:val="fr-FR"/>
        </w:rPr>
        <w:t xml:space="preserve">être inférieur à </w:t>
      </w:r>
      <w:r w:rsidR="008E75A1" w:rsidRPr="00E3209B">
        <w:rPr>
          <w:lang w:val="fr-FR"/>
        </w:rPr>
        <w:t>1 décès pour 10</w:t>
      </w:r>
      <w:r w:rsidR="00B04E8D">
        <w:rPr>
          <w:lang w:val="fr-FR"/>
        </w:rPr>
        <w:t> </w:t>
      </w:r>
      <w:r w:rsidR="008E75A1" w:rsidRPr="00E3209B">
        <w:rPr>
          <w:lang w:val="fr-FR"/>
        </w:rPr>
        <w:t xml:space="preserve">000 </w:t>
      </w:r>
      <w:r w:rsidR="00DF47C1" w:rsidRPr="00E3209B">
        <w:rPr>
          <w:lang w:val="fr-FR"/>
        </w:rPr>
        <w:t xml:space="preserve">personnes </w:t>
      </w:r>
      <w:r w:rsidR="00D9577B" w:rsidRPr="00E3209B">
        <w:rPr>
          <w:lang w:val="fr-FR"/>
        </w:rPr>
        <w:t xml:space="preserve">par jour. </w:t>
      </w:r>
    </w:p>
    <w:p w14:paraId="69978DB7" w14:textId="04B62936" w:rsidR="002E0F59" w:rsidRPr="00E3209B" w:rsidRDefault="008555C0">
      <w:pPr>
        <w:pStyle w:val="Instructions"/>
        <w:numPr>
          <w:ilvl w:val="0"/>
          <w:numId w:val="38"/>
        </w:numPr>
        <w:rPr>
          <w:lang w:val="fr-FR"/>
        </w:rPr>
      </w:pPr>
      <w:r w:rsidRPr="00E3209B">
        <w:rPr>
          <w:lang w:val="fr-FR"/>
        </w:rPr>
        <w:t xml:space="preserve">Par conséquent, un </w:t>
      </w:r>
      <w:r w:rsidR="00544884" w:rsidRPr="00E3209B">
        <w:rPr>
          <w:lang w:val="fr-FR"/>
        </w:rPr>
        <w:t>TBM</w:t>
      </w:r>
      <w:r w:rsidR="00D9577B" w:rsidRPr="00E3209B">
        <w:rPr>
          <w:lang w:val="fr-FR"/>
        </w:rPr>
        <w:t xml:space="preserve"> </w:t>
      </w:r>
      <w:r w:rsidR="00494E5B" w:rsidRPr="00E3209B">
        <w:rPr>
          <w:lang w:val="fr-FR"/>
        </w:rPr>
        <w:t xml:space="preserve">égal ou </w:t>
      </w:r>
      <w:r w:rsidR="00D9577B" w:rsidRPr="00E3209B">
        <w:rPr>
          <w:lang w:val="fr-FR"/>
        </w:rPr>
        <w:t xml:space="preserve">supérieur à </w:t>
      </w:r>
      <w:r w:rsidR="00BC5A0E" w:rsidRPr="00E3209B">
        <w:rPr>
          <w:lang w:val="fr-FR"/>
        </w:rPr>
        <w:t>1 décès pour 10</w:t>
      </w:r>
      <w:r w:rsidR="00B04E8D">
        <w:rPr>
          <w:lang w:val="fr-FR"/>
        </w:rPr>
        <w:t> </w:t>
      </w:r>
      <w:r w:rsidR="00BC5A0E" w:rsidRPr="00E3209B">
        <w:rPr>
          <w:lang w:val="fr-FR"/>
        </w:rPr>
        <w:t xml:space="preserve">000 personnes par jour </w:t>
      </w:r>
      <w:r w:rsidR="0009459F" w:rsidRPr="00E3209B">
        <w:rPr>
          <w:lang w:val="fr-FR"/>
        </w:rPr>
        <w:t xml:space="preserve">indique que </w:t>
      </w:r>
      <w:r w:rsidR="004D5917" w:rsidRPr="00E3209B">
        <w:rPr>
          <w:lang w:val="fr-FR"/>
        </w:rPr>
        <w:t xml:space="preserve">la </w:t>
      </w:r>
      <w:r w:rsidR="0098413D" w:rsidRPr="00E3209B">
        <w:rPr>
          <w:lang w:val="fr-FR"/>
        </w:rPr>
        <w:t xml:space="preserve">population </w:t>
      </w:r>
      <w:r w:rsidR="004D5917" w:rsidRPr="00E3209B">
        <w:rPr>
          <w:lang w:val="fr-FR"/>
        </w:rPr>
        <w:t xml:space="preserve">d'un camp de réfugiés est </w:t>
      </w:r>
      <w:r w:rsidR="0098413D" w:rsidRPr="00E3209B">
        <w:rPr>
          <w:lang w:val="fr-FR"/>
        </w:rPr>
        <w:t>en situation d'</w:t>
      </w:r>
      <w:r w:rsidR="00376DB7" w:rsidRPr="00E3209B">
        <w:rPr>
          <w:lang w:val="fr-FR"/>
        </w:rPr>
        <w:t>urgence</w:t>
      </w:r>
      <w:r w:rsidR="0098413D" w:rsidRPr="00E3209B">
        <w:rPr>
          <w:lang w:val="fr-FR"/>
        </w:rPr>
        <w:t xml:space="preserve">. </w:t>
      </w:r>
    </w:p>
    <w:p w14:paraId="76249E69" w14:textId="6DBE4558" w:rsidR="002E0F59" w:rsidRPr="00E3209B" w:rsidRDefault="008555C0">
      <w:pPr>
        <w:pStyle w:val="Instructions"/>
        <w:numPr>
          <w:ilvl w:val="0"/>
          <w:numId w:val="38"/>
        </w:numPr>
        <w:rPr>
          <w:lang w:val="fr-FR"/>
        </w:rPr>
      </w:pPr>
      <w:r w:rsidRPr="00E3209B">
        <w:rPr>
          <w:lang w:val="fr-FR"/>
        </w:rPr>
        <w:t xml:space="preserve">De même, </w:t>
      </w:r>
      <w:r w:rsidR="007A0A34" w:rsidRPr="00E3209B">
        <w:rPr>
          <w:lang w:val="fr-FR"/>
        </w:rPr>
        <w:t xml:space="preserve">un </w:t>
      </w:r>
      <w:r w:rsidR="00544884" w:rsidRPr="00E3209B">
        <w:rPr>
          <w:lang w:val="fr-FR"/>
        </w:rPr>
        <w:t>TBM</w:t>
      </w:r>
      <w:r w:rsidR="007A0A34" w:rsidRPr="00E3209B">
        <w:rPr>
          <w:lang w:val="fr-FR"/>
        </w:rPr>
        <w:t xml:space="preserve"> égal </w:t>
      </w:r>
      <w:r w:rsidR="00291702" w:rsidRPr="00E3209B">
        <w:rPr>
          <w:lang w:val="fr-FR"/>
        </w:rPr>
        <w:t xml:space="preserve">ou supérieur </w:t>
      </w:r>
      <w:r w:rsidR="009B6D5A" w:rsidRPr="00E3209B">
        <w:rPr>
          <w:lang w:val="fr-FR"/>
        </w:rPr>
        <w:t>au double de la valeur seuil d'</w:t>
      </w:r>
      <w:r w:rsidR="0009459F" w:rsidRPr="00E3209B">
        <w:rPr>
          <w:lang w:val="fr-FR"/>
        </w:rPr>
        <w:t xml:space="preserve">urgence </w:t>
      </w:r>
      <w:r w:rsidR="009B6D5A" w:rsidRPr="00E3209B">
        <w:rPr>
          <w:lang w:val="fr-FR"/>
        </w:rPr>
        <w:t xml:space="preserve">(c'est-à-dire un </w:t>
      </w:r>
      <w:r w:rsidR="00544884" w:rsidRPr="00E3209B">
        <w:rPr>
          <w:lang w:val="fr-FR"/>
        </w:rPr>
        <w:t>TBM</w:t>
      </w:r>
      <w:r w:rsidR="001C5E58" w:rsidRPr="00E3209B">
        <w:rPr>
          <w:lang w:val="fr-FR"/>
        </w:rPr>
        <w:t xml:space="preserve"> de 2 décès pour 10</w:t>
      </w:r>
      <w:r w:rsidR="00B92A80">
        <w:rPr>
          <w:lang w:val="fr-FR"/>
        </w:rPr>
        <w:t> </w:t>
      </w:r>
      <w:r w:rsidR="001C5E58" w:rsidRPr="00E3209B">
        <w:rPr>
          <w:lang w:val="fr-FR"/>
        </w:rPr>
        <w:t xml:space="preserve">000 personnes par jour </w:t>
      </w:r>
      <w:r w:rsidR="002043A7" w:rsidRPr="00E3209B">
        <w:rPr>
          <w:lang w:val="fr-FR"/>
        </w:rPr>
        <w:t xml:space="preserve">ou un </w:t>
      </w:r>
      <w:r w:rsidR="00544884" w:rsidRPr="00E3209B">
        <w:rPr>
          <w:lang w:val="fr-FR"/>
        </w:rPr>
        <w:t>TMM5</w:t>
      </w:r>
      <w:r w:rsidR="002043A7" w:rsidRPr="00E3209B">
        <w:rPr>
          <w:lang w:val="fr-FR"/>
        </w:rPr>
        <w:t xml:space="preserve"> de 4 décès pour 10</w:t>
      </w:r>
      <w:r w:rsidR="00B92A80">
        <w:rPr>
          <w:lang w:val="fr-FR"/>
        </w:rPr>
        <w:t> </w:t>
      </w:r>
      <w:r w:rsidR="002043A7" w:rsidRPr="00E3209B">
        <w:rPr>
          <w:lang w:val="fr-FR"/>
        </w:rPr>
        <w:t xml:space="preserve">000 </w:t>
      </w:r>
      <w:r w:rsidR="00945886" w:rsidRPr="00E3209B">
        <w:rPr>
          <w:lang w:val="fr-FR"/>
        </w:rPr>
        <w:t xml:space="preserve">enfants de moins de 5 ans </w:t>
      </w:r>
      <w:r w:rsidR="002043A7" w:rsidRPr="00E3209B">
        <w:rPr>
          <w:lang w:val="fr-FR"/>
        </w:rPr>
        <w:t>par jour</w:t>
      </w:r>
      <w:r w:rsidR="00DA2A69" w:rsidRPr="00E3209B">
        <w:rPr>
          <w:lang w:val="fr-FR"/>
        </w:rPr>
        <w:t xml:space="preserve">) </w:t>
      </w:r>
      <w:r w:rsidR="00801191" w:rsidRPr="00E3209B">
        <w:rPr>
          <w:lang w:val="fr-FR"/>
        </w:rPr>
        <w:t xml:space="preserve">indique que </w:t>
      </w:r>
      <w:r w:rsidR="00DA2A69" w:rsidRPr="00E3209B">
        <w:rPr>
          <w:lang w:val="fr-FR"/>
        </w:rPr>
        <w:t xml:space="preserve">la population </w:t>
      </w:r>
      <w:r w:rsidR="006F3EFE" w:rsidRPr="00E3209B">
        <w:rPr>
          <w:lang w:val="fr-FR"/>
        </w:rPr>
        <w:t xml:space="preserve">d'un camp de réfugiés se </w:t>
      </w:r>
      <w:r w:rsidR="00271803" w:rsidRPr="00E3209B">
        <w:rPr>
          <w:lang w:val="fr-FR"/>
        </w:rPr>
        <w:t>trouve dans une situation critique</w:t>
      </w:r>
      <w:r w:rsidR="00E52F15" w:rsidRPr="00E3209B">
        <w:rPr>
          <w:lang w:val="fr-FR"/>
        </w:rPr>
        <w:t xml:space="preserve">. </w:t>
      </w:r>
    </w:p>
    <w:p w14:paraId="75DE28CA" w14:textId="77777777" w:rsidR="00197F3C" w:rsidRPr="00E3209B" w:rsidRDefault="00197F3C" w:rsidP="00C20F7A">
      <w:pPr>
        <w:pStyle w:val="Instructions"/>
        <w:rPr>
          <w:lang w:val="fr-FR"/>
        </w:rPr>
      </w:pPr>
    </w:p>
    <w:tbl>
      <w:tblPr>
        <w:tblW w:w="7405" w:type="dxa"/>
        <w:jc w:val="center"/>
        <w:tblCellMar>
          <w:top w:w="43" w:type="dxa"/>
          <w:left w:w="115" w:type="dxa"/>
          <w:bottom w:w="43" w:type="dxa"/>
          <w:right w:w="115" w:type="dxa"/>
        </w:tblCellMar>
        <w:tblLook w:val="01E0" w:firstRow="1" w:lastRow="1" w:firstColumn="1" w:lastColumn="1" w:noHBand="0" w:noVBand="0"/>
      </w:tblPr>
      <w:tblGrid>
        <w:gridCol w:w="4428"/>
        <w:gridCol w:w="1440"/>
        <w:gridCol w:w="1537"/>
      </w:tblGrid>
      <w:tr w:rsidR="000E2A2F" w:rsidRPr="00857B59" w14:paraId="49AAAC4C" w14:textId="77777777" w:rsidTr="5248C685">
        <w:trPr>
          <w:cantSplit/>
          <w:jc w:val="center"/>
        </w:trPr>
        <w:tc>
          <w:tcPr>
            <w:tcW w:w="7405" w:type="dxa"/>
            <w:gridSpan w:val="3"/>
            <w:tcBorders>
              <w:bottom w:val="single" w:sz="4" w:space="0" w:color="auto"/>
            </w:tcBorders>
            <w:vAlign w:val="center"/>
          </w:tcPr>
          <w:p w14:paraId="66CFB6F4" w14:textId="38DF186A" w:rsidR="002E0F59" w:rsidRPr="00E3209B" w:rsidRDefault="008555C0">
            <w:pPr>
              <w:pStyle w:val="Instructions"/>
              <w:rPr>
                <w:rFonts w:ascii="Arial" w:hAnsi="Arial"/>
                <w:sz w:val="20"/>
                <w:szCs w:val="20"/>
                <w:lang w:val="fr-FR"/>
              </w:rPr>
            </w:pPr>
            <w:bookmarkStart w:id="14" w:name="_Ref422237982"/>
            <w:r w:rsidRPr="00E3209B">
              <w:rPr>
                <w:b/>
                <w:bCs/>
                <w:lang w:val="fr-FR"/>
              </w:rPr>
              <w:t>Tabl</w:t>
            </w:r>
            <w:bookmarkEnd w:id="14"/>
            <w:r w:rsidR="00BD5ADD" w:rsidRPr="00E3209B">
              <w:rPr>
                <w:b/>
                <w:bCs/>
                <w:lang w:val="fr-FR"/>
              </w:rPr>
              <w:t>e</w:t>
            </w:r>
            <w:r w:rsidR="00071190" w:rsidRPr="00E3209B">
              <w:rPr>
                <w:b/>
                <w:bCs/>
                <w:lang w:val="fr-FR"/>
              </w:rPr>
              <w:t>au</w:t>
            </w:r>
            <w:r w:rsidR="00BD5ADD" w:rsidRPr="00E3209B">
              <w:rPr>
                <w:b/>
                <w:bCs/>
                <w:lang w:val="fr-FR"/>
              </w:rPr>
              <w:t xml:space="preserve"> 1 </w:t>
            </w:r>
            <w:r w:rsidR="00FB05A8" w:rsidRPr="00E3209B">
              <w:rPr>
                <w:b/>
                <w:bCs/>
                <w:lang w:val="fr-FR"/>
              </w:rPr>
              <w:t>[</w:t>
            </w:r>
            <w:r w:rsidR="00BD5ADD" w:rsidRPr="00E3209B">
              <w:rPr>
                <w:b/>
                <w:bCs/>
                <w:lang w:val="fr-FR"/>
              </w:rPr>
              <w:t>Instruction</w:t>
            </w:r>
            <w:r w:rsidR="00FB05A8" w:rsidRPr="00E3209B">
              <w:rPr>
                <w:b/>
                <w:bCs/>
                <w:lang w:val="fr-FR"/>
              </w:rPr>
              <w:t>]</w:t>
            </w:r>
            <w:r w:rsidR="00C81159" w:rsidRPr="00E3209B">
              <w:rPr>
                <w:b/>
                <w:bCs/>
                <w:lang w:val="fr-FR"/>
              </w:rPr>
              <w:t xml:space="preserve">. </w:t>
            </w:r>
            <w:r w:rsidR="00B34FF1" w:rsidRPr="00E3209B">
              <w:rPr>
                <w:lang w:val="fr-FR"/>
              </w:rPr>
              <w:t xml:space="preserve">Valeurs </w:t>
            </w:r>
            <w:r w:rsidR="00F47B9F" w:rsidRPr="00E3209B">
              <w:rPr>
                <w:lang w:val="fr-FR"/>
              </w:rPr>
              <w:t>seuils d'</w:t>
            </w:r>
            <w:r w:rsidR="00B45CDD" w:rsidRPr="00E3209B">
              <w:rPr>
                <w:lang w:val="fr-FR"/>
              </w:rPr>
              <w:t xml:space="preserve">urgence </w:t>
            </w:r>
            <w:r w:rsidRPr="00E3209B">
              <w:rPr>
                <w:lang w:val="fr-FR"/>
              </w:rPr>
              <w:t xml:space="preserve">pour le </w:t>
            </w:r>
            <w:r w:rsidR="00544884" w:rsidRPr="00E3209B">
              <w:rPr>
                <w:lang w:val="fr-FR"/>
              </w:rPr>
              <w:t>TBM</w:t>
            </w:r>
            <w:r w:rsidRPr="00E3209B">
              <w:rPr>
                <w:lang w:val="fr-FR"/>
              </w:rPr>
              <w:t xml:space="preserve"> et l'</w:t>
            </w:r>
            <w:r w:rsidR="00544884" w:rsidRPr="00E3209B">
              <w:rPr>
                <w:lang w:val="fr-FR"/>
              </w:rPr>
              <w:t>TMM5</w:t>
            </w:r>
            <w:r w:rsidRPr="00E3209B">
              <w:rPr>
                <w:lang w:val="fr-FR"/>
              </w:rPr>
              <w:t xml:space="preserve"> </w:t>
            </w:r>
            <w:r w:rsidR="00671909" w:rsidRPr="00E3209B">
              <w:rPr>
                <w:lang w:val="fr-FR"/>
              </w:rPr>
              <w:t xml:space="preserve">lorsque </w:t>
            </w:r>
            <w:r w:rsidR="00537CEB" w:rsidRPr="00E3209B">
              <w:rPr>
                <w:lang w:val="fr-FR"/>
              </w:rPr>
              <w:t xml:space="preserve">les références de </w:t>
            </w:r>
            <w:r w:rsidR="000B07C5" w:rsidRPr="00E3209B">
              <w:rPr>
                <w:lang w:val="fr-FR"/>
              </w:rPr>
              <w:t xml:space="preserve">mortalité </w:t>
            </w:r>
            <w:r w:rsidR="00B30AFD" w:rsidRPr="00E3209B">
              <w:rPr>
                <w:lang w:val="fr-FR"/>
              </w:rPr>
              <w:t xml:space="preserve">locales, </w:t>
            </w:r>
            <w:r w:rsidR="00B10AEF" w:rsidRPr="00E3209B">
              <w:rPr>
                <w:lang w:val="fr-FR"/>
              </w:rPr>
              <w:t xml:space="preserve">nationales </w:t>
            </w:r>
            <w:r w:rsidR="00B30AFD" w:rsidRPr="00E3209B">
              <w:rPr>
                <w:lang w:val="fr-FR"/>
              </w:rPr>
              <w:t xml:space="preserve">ou des pays voisins </w:t>
            </w:r>
            <w:r w:rsidR="00537CEB" w:rsidRPr="00E3209B">
              <w:rPr>
                <w:lang w:val="fr-FR"/>
              </w:rPr>
              <w:t>ne sont pas disponibles.</w:t>
            </w:r>
          </w:p>
        </w:tc>
      </w:tr>
      <w:tr w:rsidR="00757BBA" w:rsidRPr="00E3209B" w14:paraId="16A95A80" w14:textId="77777777" w:rsidTr="5248C685">
        <w:trPr>
          <w:cantSplit/>
          <w:jc w:val="center"/>
        </w:trPr>
        <w:tc>
          <w:tcPr>
            <w:tcW w:w="4428" w:type="dxa"/>
            <w:tcBorders>
              <w:top w:val="double" w:sz="4" w:space="0" w:color="auto"/>
              <w:bottom w:val="single" w:sz="4" w:space="0" w:color="auto"/>
            </w:tcBorders>
            <w:vAlign w:val="center"/>
          </w:tcPr>
          <w:p w14:paraId="33A0AA8A" w14:textId="77777777" w:rsidR="00757BBA" w:rsidRPr="00E3209B" w:rsidRDefault="00757BBA" w:rsidP="00B10AEF">
            <w:pPr>
              <w:pStyle w:val="Instructions"/>
              <w:rPr>
                <w:b/>
                <w:lang w:val="fr-FR"/>
              </w:rPr>
            </w:pPr>
          </w:p>
        </w:tc>
        <w:tc>
          <w:tcPr>
            <w:tcW w:w="1440" w:type="dxa"/>
            <w:tcBorders>
              <w:top w:val="double" w:sz="4" w:space="0" w:color="auto"/>
              <w:bottom w:val="single" w:sz="4" w:space="0" w:color="auto"/>
            </w:tcBorders>
            <w:vAlign w:val="center"/>
          </w:tcPr>
          <w:p w14:paraId="35BB3C30" w14:textId="61B8722C" w:rsidR="002E0F59" w:rsidRPr="00E3209B" w:rsidRDefault="00544884">
            <w:pPr>
              <w:pStyle w:val="Instructions"/>
              <w:rPr>
                <w:lang w:val="fr-FR"/>
              </w:rPr>
            </w:pPr>
            <w:r w:rsidRPr="00E3209B">
              <w:rPr>
                <w:lang w:val="fr-FR"/>
              </w:rPr>
              <w:t>TBM</w:t>
            </w:r>
            <w:r w:rsidR="008555C0" w:rsidRPr="00E3209B">
              <w:rPr>
                <w:lang w:val="fr-FR"/>
              </w:rPr>
              <w:t xml:space="preserve"> </w:t>
            </w:r>
            <w:r w:rsidR="21DAE52A" w:rsidRPr="00E3209B">
              <w:rPr>
                <w:rFonts w:eastAsia="Calibri" w:cs="Calibri"/>
                <w:lang w:val="fr-FR"/>
              </w:rPr>
              <w:t>*</w:t>
            </w:r>
          </w:p>
        </w:tc>
        <w:tc>
          <w:tcPr>
            <w:tcW w:w="1537" w:type="dxa"/>
            <w:tcBorders>
              <w:top w:val="double" w:sz="4" w:space="0" w:color="auto"/>
              <w:bottom w:val="single" w:sz="4" w:space="0" w:color="auto"/>
            </w:tcBorders>
            <w:vAlign w:val="center"/>
          </w:tcPr>
          <w:p w14:paraId="6B00BEEC" w14:textId="7C00EFC0" w:rsidR="002E0F59" w:rsidRPr="00E3209B" w:rsidRDefault="00544884">
            <w:pPr>
              <w:pStyle w:val="Instructions"/>
              <w:rPr>
                <w:lang w:val="fr-FR"/>
              </w:rPr>
            </w:pPr>
            <w:r w:rsidRPr="00E3209B">
              <w:rPr>
                <w:lang w:val="fr-FR"/>
              </w:rPr>
              <w:t>TMM5</w:t>
            </w:r>
            <w:r w:rsidR="008555C0" w:rsidRPr="00E3209B">
              <w:rPr>
                <w:lang w:val="fr-FR"/>
              </w:rPr>
              <w:t xml:space="preserve"> </w:t>
            </w:r>
            <w:r w:rsidR="04EDE558" w:rsidRPr="00E3209B">
              <w:rPr>
                <w:rFonts w:eastAsia="Calibri" w:cs="Calibri"/>
                <w:lang w:val="fr-FR"/>
              </w:rPr>
              <w:t>*</w:t>
            </w:r>
          </w:p>
        </w:tc>
      </w:tr>
      <w:tr w:rsidR="00757BBA" w:rsidRPr="00E3209B" w14:paraId="7DF6C557" w14:textId="77777777" w:rsidTr="5248C685">
        <w:trPr>
          <w:cantSplit/>
          <w:jc w:val="center"/>
        </w:trPr>
        <w:tc>
          <w:tcPr>
            <w:tcW w:w="4428" w:type="dxa"/>
            <w:tcBorders>
              <w:top w:val="single" w:sz="4" w:space="0" w:color="auto"/>
            </w:tcBorders>
            <w:vAlign w:val="center"/>
          </w:tcPr>
          <w:p w14:paraId="7A01903A" w14:textId="77777777" w:rsidR="002E0F59" w:rsidRPr="00E3209B" w:rsidRDefault="008555C0">
            <w:pPr>
              <w:pStyle w:val="Instructions"/>
              <w:rPr>
                <w:lang w:val="fr-FR"/>
              </w:rPr>
            </w:pPr>
            <w:r w:rsidRPr="00E3209B">
              <w:rPr>
                <w:lang w:val="fr-FR"/>
              </w:rPr>
              <w:t>Pays industrialisés</w:t>
            </w:r>
          </w:p>
        </w:tc>
        <w:tc>
          <w:tcPr>
            <w:tcW w:w="1440" w:type="dxa"/>
            <w:tcBorders>
              <w:top w:val="single" w:sz="4" w:space="0" w:color="auto"/>
            </w:tcBorders>
            <w:vAlign w:val="center"/>
          </w:tcPr>
          <w:p w14:paraId="2906F5F6" w14:textId="7174301D" w:rsidR="002E0F59" w:rsidRPr="00E3209B" w:rsidRDefault="008555C0">
            <w:pPr>
              <w:pStyle w:val="Instructions"/>
              <w:rPr>
                <w:lang w:val="fr-FR"/>
              </w:rPr>
            </w:pPr>
            <w:r w:rsidRPr="00E3209B">
              <w:rPr>
                <w:lang w:val="fr-FR"/>
              </w:rPr>
              <w:t>0</w:t>
            </w:r>
            <w:r w:rsidR="00B92A80">
              <w:rPr>
                <w:lang w:val="fr-FR"/>
              </w:rPr>
              <w:t>,</w:t>
            </w:r>
            <w:r w:rsidR="002C5804" w:rsidRPr="00E3209B">
              <w:rPr>
                <w:lang w:val="fr-FR"/>
              </w:rPr>
              <w:t>5</w:t>
            </w:r>
          </w:p>
        </w:tc>
        <w:tc>
          <w:tcPr>
            <w:tcW w:w="1537" w:type="dxa"/>
            <w:tcBorders>
              <w:top w:val="single" w:sz="4" w:space="0" w:color="auto"/>
            </w:tcBorders>
            <w:vAlign w:val="center"/>
          </w:tcPr>
          <w:p w14:paraId="0B169FA2" w14:textId="77777777" w:rsidR="002E0F59" w:rsidRPr="00E3209B" w:rsidRDefault="008555C0">
            <w:pPr>
              <w:pStyle w:val="Instructions"/>
              <w:rPr>
                <w:lang w:val="fr-FR"/>
              </w:rPr>
            </w:pPr>
            <w:r w:rsidRPr="00E3209B">
              <w:rPr>
                <w:lang w:val="fr-FR"/>
              </w:rPr>
              <w:t>-</w:t>
            </w:r>
          </w:p>
        </w:tc>
      </w:tr>
      <w:tr w:rsidR="00757BBA" w:rsidRPr="00E3209B" w14:paraId="24F4FA86" w14:textId="77777777" w:rsidTr="5248C685">
        <w:trPr>
          <w:cantSplit/>
          <w:jc w:val="center"/>
        </w:trPr>
        <w:tc>
          <w:tcPr>
            <w:tcW w:w="4428" w:type="dxa"/>
            <w:vAlign w:val="center"/>
          </w:tcPr>
          <w:p w14:paraId="7EFDA359" w14:textId="77777777" w:rsidR="002E0F59" w:rsidRPr="00E3209B" w:rsidRDefault="008555C0">
            <w:pPr>
              <w:pStyle w:val="Instructions"/>
              <w:rPr>
                <w:lang w:val="fr-FR"/>
              </w:rPr>
            </w:pPr>
            <w:r w:rsidRPr="00E3209B">
              <w:rPr>
                <w:lang w:val="fr-FR"/>
              </w:rPr>
              <w:t>Pays en développement</w:t>
            </w:r>
          </w:p>
        </w:tc>
        <w:tc>
          <w:tcPr>
            <w:tcW w:w="1440" w:type="dxa"/>
            <w:vAlign w:val="center"/>
          </w:tcPr>
          <w:p w14:paraId="63707A33" w14:textId="2C920A9E" w:rsidR="002E0F59" w:rsidRPr="00E3209B" w:rsidRDefault="008555C0">
            <w:pPr>
              <w:pStyle w:val="Instructions"/>
              <w:rPr>
                <w:lang w:val="fr-FR"/>
              </w:rPr>
            </w:pPr>
            <w:r w:rsidRPr="00E3209B">
              <w:rPr>
                <w:lang w:val="fr-FR"/>
              </w:rPr>
              <w:t>1</w:t>
            </w:r>
            <w:r w:rsidR="00B92A80">
              <w:rPr>
                <w:lang w:val="fr-FR"/>
              </w:rPr>
              <w:t>,</w:t>
            </w:r>
            <w:r w:rsidRPr="00E3209B">
              <w:rPr>
                <w:lang w:val="fr-FR"/>
              </w:rPr>
              <w:t>0</w:t>
            </w:r>
          </w:p>
        </w:tc>
        <w:tc>
          <w:tcPr>
            <w:tcW w:w="1537" w:type="dxa"/>
            <w:vAlign w:val="center"/>
          </w:tcPr>
          <w:p w14:paraId="6D0CF3E1" w14:textId="4B026557" w:rsidR="002E0F59" w:rsidRPr="00E3209B" w:rsidRDefault="008555C0">
            <w:pPr>
              <w:pStyle w:val="Instructions"/>
              <w:rPr>
                <w:lang w:val="fr-FR"/>
              </w:rPr>
            </w:pPr>
            <w:r w:rsidRPr="00E3209B">
              <w:rPr>
                <w:lang w:val="fr-FR"/>
              </w:rPr>
              <w:t>2</w:t>
            </w:r>
            <w:r w:rsidR="00B92A80">
              <w:rPr>
                <w:lang w:val="fr-FR"/>
              </w:rPr>
              <w:t>,</w:t>
            </w:r>
            <w:r w:rsidR="00E71A3C" w:rsidRPr="00E3209B">
              <w:rPr>
                <w:lang w:val="fr-FR"/>
              </w:rPr>
              <w:t>0</w:t>
            </w:r>
          </w:p>
        </w:tc>
      </w:tr>
      <w:tr w:rsidR="00757BBA" w:rsidRPr="00E3209B" w14:paraId="4679C5AE" w14:textId="77777777" w:rsidTr="5248C685">
        <w:trPr>
          <w:cantSplit/>
          <w:jc w:val="center"/>
        </w:trPr>
        <w:tc>
          <w:tcPr>
            <w:tcW w:w="4428" w:type="dxa"/>
            <w:vAlign w:val="center"/>
          </w:tcPr>
          <w:p w14:paraId="653B9CDA" w14:textId="4AFA9CEC" w:rsidR="002E0F59" w:rsidRPr="00E3209B" w:rsidRDefault="00071190">
            <w:pPr>
              <w:pStyle w:val="Instructions"/>
              <w:rPr>
                <w:lang w:val="fr-FR"/>
              </w:rPr>
            </w:pPr>
            <w:r w:rsidRPr="00E3209B">
              <w:rPr>
                <w:lang w:val="fr-FR"/>
              </w:rPr>
              <w:t>C</w:t>
            </w:r>
            <w:r w:rsidR="008555C0" w:rsidRPr="00E3209B">
              <w:rPr>
                <w:lang w:val="fr-FR"/>
              </w:rPr>
              <w:t>amps de réfugiés stables</w:t>
            </w:r>
          </w:p>
        </w:tc>
        <w:tc>
          <w:tcPr>
            <w:tcW w:w="1440" w:type="dxa"/>
            <w:vAlign w:val="center"/>
          </w:tcPr>
          <w:p w14:paraId="3AFD3D8C" w14:textId="25E1A3D5" w:rsidR="002E0F59" w:rsidRPr="00E3209B" w:rsidRDefault="008555C0">
            <w:pPr>
              <w:pStyle w:val="Instructions"/>
              <w:rPr>
                <w:lang w:val="fr-FR"/>
              </w:rPr>
            </w:pPr>
            <w:r w:rsidRPr="00E3209B">
              <w:rPr>
                <w:lang w:val="fr-FR"/>
              </w:rPr>
              <w:t>1</w:t>
            </w:r>
            <w:r w:rsidR="00B92A80">
              <w:rPr>
                <w:lang w:val="fr-FR"/>
              </w:rPr>
              <w:t>,</w:t>
            </w:r>
            <w:r w:rsidR="003F1A29" w:rsidRPr="00E3209B">
              <w:rPr>
                <w:lang w:val="fr-FR"/>
              </w:rPr>
              <w:t>0</w:t>
            </w:r>
          </w:p>
        </w:tc>
        <w:tc>
          <w:tcPr>
            <w:tcW w:w="1537" w:type="dxa"/>
            <w:vAlign w:val="center"/>
          </w:tcPr>
          <w:p w14:paraId="202F0259" w14:textId="0A964164" w:rsidR="002E0F59" w:rsidRPr="00E3209B" w:rsidRDefault="008555C0">
            <w:pPr>
              <w:pStyle w:val="Instructions"/>
              <w:rPr>
                <w:lang w:val="fr-FR"/>
              </w:rPr>
            </w:pPr>
            <w:r w:rsidRPr="00E3209B">
              <w:rPr>
                <w:lang w:val="fr-FR"/>
              </w:rPr>
              <w:t>2</w:t>
            </w:r>
            <w:r w:rsidR="00B92A80">
              <w:rPr>
                <w:lang w:val="fr-FR"/>
              </w:rPr>
              <w:t>,</w:t>
            </w:r>
            <w:r w:rsidR="00E71A3C" w:rsidRPr="00E3209B">
              <w:rPr>
                <w:lang w:val="fr-FR"/>
              </w:rPr>
              <w:t>0</w:t>
            </w:r>
          </w:p>
        </w:tc>
      </w:tr>
      <w:tr w:rsidR="000E2A2F" w:rsidRPr="00E3209B" w14:paraId="41989BB6" w14:textId="77777777" w:rsidTr="5248C685">
        <w:trPr>
          <w:cantSplit/>
          <w:jc w:val="center"/>
        </w:trPr>
        <w:tc>
          <w:tcPr>
            <w:tcW w:w="7405" w:type="dxa"/>
            <w:gridSpan w:val="3"/>
            <w:tcBorders>
              <w:top w:val="double" w:sz="4" w:space="0" w:color="auto"/>
              <w:bottom w:val="nil"/>
            </w:tcBorders>
            <w:vAlign w:val="center"/>
          </w:tcPr>
          <w:p w14:paraId="48A18AA3" w14:textId="318545C8" w:rsidR="002E0F59" w:rsidRPr="00E3209B" w:rsidRDefault="008555C0">
            <w:pPr>
              <w:pStyle w:val="Instructions"/>
              <w:rPr>
                <w:sz w:val="18"/>
                <w:szCs w:val="18"/>
                <w:lang w:val="fr-FR"/>
              </w:rPr>
            </w:pPr>
            <w:r w:rsidRPr="00E3209B">
              <w:rPr>
                <w:rFonts w:eastAsia="Calibri" w:cs="Calibri"/>
                <w:sz w:val="18"/>
                <w:szCs w:val="18"/>
                <w:lang w:val="fr-FR"/>
              </w:rPr>
              <w:t xml:space="preserve">* Nombre de </w:t>
            </w:r>
            <w:r w:rsidR="00567FFD" w:rsidRPr="00E3209B">
              <w:rPr>
                <w:rFonts w:eastAsia="Calibri" w:cs="Calibri"/>
                <w:sz w:val="18"/>
                <w:szCs w:val="18"/>
                <w:lang w:val="fr-FR"/>
              </w:rPr>
              <w:t xml:space="preserve">décès </w:t>
            </w:r>
            <w:r w:rsidRPr="00E3209B">
              <w:rPr>
                <w:rFonts w:eastAsia="Calibri" w:cs="Calibri"/>
                <w:sz w:val="18"/>
                <w:szCs w:val="18"/>
                <w:lang w:val="fr-FR"/>
              </w:rPr>
              <w:t>pour 10</w:t>
            </w:r>
            <w:r w:rsidR="00F13070">
              <w:rPr>
                <w:rFonts w:eastAsia="Calibri" w:cs="Calibri"/>
                <w:sz w:val="18"/>
                <w:szCs w:val="18"/>
                <w:lang w:val="fr-FR"/>
              </w:rPr>
              <w:t> </w:t>
            </w:r>
            <w:r w:rsidRPr="00E3209B">
              <w:rPr>
                <w:rFonts w:eastAsia="Calibri" w:cs="Calibri"/>
                <w:sz w:val="18"/>
                <w:szCs w:val="18"/>
                <w:lang w:val="fr-FR"/>
              </w:rPr>
              <w:t xml:space="preserve">000 </w:t>
            </w:r>
            <w:r w:rsidR="00DF47C1" w:rsidRPr="00E3209B">
              <w:rPr>
                <w:rFonts w:eastAsia="Calibri" w:cs="Calibri"/>
                <w:sz w:val="18"/>
                <w:szCs w:val="18"/>
                <w:lang w:val="fr-FR"/>
              </w:rPr>
              <w:t xml:space="preserve">personnes </w:t>
            </w:r>
            <w:r w:rsidRPr="00E3209B">
              <w:rPr>
                <w:rFonts w:eastAsia="Calibri" w:cs="Calibri"/>
                <w:sz w:val="18"/>
                <w:szCs w:val="18"/>
                <w:lang w:val="fr-FR"/>
              </w:rPr>
              <w:t>par jour</w:t>
            </w:r>
          </w:p>
          <w:p w14:paraId="785074AA" w14:textId="19D2C16A" w:rsidR="002E0F59" w:rsidRPr="00E3209B" w:rsidRDefault="008555C0">
            <w:pPr>
              <w:pStyle w:val="Instructions"/>
              <w:rPr>
                <w:sz w:val="18"/>
                <w:szCs w:val="18"/>
                <w:lang w:val="fr-FR"/>
              </w:rPr>
            </w:pPr>
            <w:r w:rsidRPr="00E3209B">
              <w:rPr>
                <w:sz w:val="18"/>
                <w:szCs w:val="18"/>
                <w:lang w:val="fr-FR"/>
              </w:rPr>
              <w:t xml:space="preserve">Source : MSF : Évaluation rapide de la santé des populations réfugiées ou déplacées. </w:t>
            </w:r>
            <w:r w:rsidR="0027228C" w:rsidRPr="00E3209B">
              <w:rPr>
                <w:sz w:val="18"/>
                <w:szCs w:val="18"/>
                <w:lang w:val="fr-FR"/>
              </w:rPr>
              <w:t>Médecins Sans Frontières</w:t>
            </w:r>
            <w:r w:rsidRPr="00E3209B">
              <w:rPr>
                <w:sz w:val="18"/>
                <w:szCs w:val="18"/>
                <w:lang w:val="fr-FR"/>
              </w:rPr>
              <w:t xml:space="preserve">, Paris, France, 2006 ; UNHCR (Haut Commissariat des Nations Unies pour les Réfugiés) : Manuel pour les situations d'urgence. </w:t>
            </w:r>
            <w:r w:rsidR="00B84AAB" w:rsidRPr="00E3209B">
              <w:rPr>
                <w:sz w:val="18"/>
                <w:szCs w:val="18"/>
                <w:lang w:val="fr-FR"/>
              </w:rPr>
              <w:t>3</w:t>
            </w:r>
            <w:r w:rsidR="00B84AAB" w:rsidRPr="00E3209B">
              <w:rPr>
                <w:sz w:val="18"/>
                <w:szCs w:val="18"/>
                <w:vertAlign w:val="superscript"/>
                <w:lang w:val="fr-FR"/>
              </w:rPr>
              <w:t>rd</w:t>
            </w:r>
            <w:r w:rsidRPr="00E3209B">
              <w:rPr>
                <w:sz w:val="18"/>
                <w:szCs w:val="18"/>
                <w:lang w:val="fr-FR"/>
              </w:rPr>
              <w:t xml:space="preserve"> </w:t>
            </w:r>
            <w:r w:rsidR="000A00F1" w:rsidRPr="00E3209B">
              <w:rPr>
                <w:sz w:val="18"/>
                <w:szCs w:val="18"/>
                <w:lang w:val="fr-FR"/>
              </w:rPr>
              <w:t>édition</w:t>
            </w:r>
            <w:r w:rsidRPr="00E3209B">
              <w:rPr>
                <w:sz w:val="18"/>
                <w:szCs w:val="18"/>
                <w:lang w:val="fr-FR"/>
              </w:rPr>
              <w:t xml:space="preserve">. Genève, Suisse, </w:t>
            </w:r>
            <w:r w:rsidR="00B84AAB" w:rsidRPr="00E3209B">
              <w:rPr>
                <w:sz w:val="18"/>
                <w:szCs w:val="18"/>
                <w:lang w:val="fr-FR"/>
              </w:rPr>
              <w:t>2007</w:t>
            </w:r>
          </w:p>
        </w:tc>
      </w:tr>
    </w:tbl>
    <w:p w14:paraId="169A7BFF" w14:textId="77777777" w:rsidR="00FD7540" w:rsidRPr="00E3209B" w:rsidRDefault="00FD7540" w:rsidP="00772FE6">
      <w:pPr>
        <w:rPr>
          <w:lang w:val="fr-FR"/>
        </w:rPr>
      </w:pPr>
    </w:p>
    <w:p w14:paraId="3F93A82C" w14:textId="77777777" w:rsidR="002E0F59" w:rsidRPr="00E3209B" w:rsidRDefault="008555C0">
      <w:pPr>
        <w:pStyle w:val="Instructions"/>
        <w:rPr>
          <w:lang w:val="fr-FR"/>
        </w:rPr>
      </w:pPr>
      <w:r w:rsidRPr="00E3209B">
        <w:rPr>
          <w:lang w:val="fr-FR"/>
        </w:rPr>
        <w:t>En outre</w:t>
      </w:r>
      <w:r w:rsidR="00CC24C0" w:rsidRPr="00E3209B">
        <w:rPr>
          <w:lang w:val="fr-FR"/>
        </w:rPr>
        <w:t xml:space="preserve">, </w:t>
      </w:r>
      <w:r w:rsidR="00142CE1" w:rsidRPr="00E3209B">
        <w:rPr>
          <w:lang w:val="fr-FR"/>
        </w:rPr>
        <w:t xml:space="preserve">et c'est le plus important, ce chapitre </w:t>
      </w:r>
      <w:r w:rsidR="009F798B" w:rsidRPr="00E3209B">
        <w:rPr>
          <w:lang w:val="fr-FR"/>
        </w:rPr>
        <w:t xml:space="preserve">doit </w:t>
      </w:r>
      <w:r w:rsidRPr="00E3209B">
        <w:rPr>
          <w:lang w:val="fr-FR"/>
        </w:rPr>
        <w:t xml:space="preserve">fournir un </w:t>
      </w:r>
      <w:r w:rsidR="00094AEB" w:rsidRPr="00E3209B">
        <w:rPr>
          <w:lang w:val="fr-FR"/>
        </w:rPr>
        <w:t xml:space="preserve">énoncé du problème en </w:t>
      </w:r>
      <w:r w:rsidRPr="00E3209B">
        <w:rPr>
          <w:lang w:val="fr-FR"/>
        </w:rPr>
        <w:t xml:space="preserve">justifiant la nécessité de réaliser une </w:t>
      </w:r>
      <w:r w:rsidR="004E6E20" w:rsidRPr="00E3209B">
        <w:rPr>
          <w:lang w:val="fr-FR"/>
        </w:rPr>
        <w:t xml:space="preserve">enquête de </w:t>
      </w:r>
      <w:r w:rsidRPr="00E3209B">
        <w:rPr>
          <w:lang w:val="fr-FR"/>
        </w:rPr>
        <w:t xml:space="preserve">mortalité. </w:t>
      </w:r>
      <w:r w:rsidR="00142CE1" w:rsidRPr="00E3209B">
        <w:rPr>
          <w:lang w:val="fr-FR"/>
        </w:rPr>
        <w:t>Voici quelques suggestions.</w:t>
      </w:r>
    </w:p>
    <w:p w14:paraId="1EA78537" w14:textId="65F87CEF" w:rsidR="002E0F59" w:rsidRPr="00E3209B" w:rsidRDefault="00757BBA">
      <w:pPr>
        <w:pStyle w:val="Normalblue"/>
        <w:rPr>
          <w:lang w:val="fr-FR"/>
        </w:rPr>
      </w:pPr>
      <w:r w:rsidRPr="00E3209B">
        <w:rPr>
          <w:lang w:val="fr-FR"/>
        </w:rPr>
        <w:t>[Actuellement, il n'y a pas d'évaluation régulière des indicateurs de santé communautaire dans la zone de couverture de MSF, comme la mortalité.]</w:t>
      </w:r>
    </w:p>
    <w:p w14:paraId="1BAE51AB" w14:textId="08DDBE3C" w:rsidR="002E0F59" w:rsidRPr="00E3209B" w:rsidRDefault="00757BBA">
      <w:pPr>
        <w:pStyle w:val="Normalblue"/>
        <w:rPr>
          <w:lang w:val="fr-FR"/>
        </w:rPr>
      </w:pPr>
      <w:r w:rsidRPr="00E3209B">
        <w:rPr>
          <w:lang w:val="fr-FR"/>
        </w:rPr>
        <w:t xml:space="preserve">[Il n'est pas évident que le projet [insérer le nom du projet] </w:t>
      </w:r>
      <w:r w:rsidR="00B90A5A" w:rsidRPr="00E3209B">
        <w:rPr>
          <w:lang w:val="fr-FR"/>
        </w:rPr>
        <w:t xml:space="preserve">identifie </w:t>
      </w:r>
      <w:r w:rsidRPr="00E3209B">
        <w:rPr>
          <w:lang w:val="fr-FR"/>
        </w:rPr>
        <w:t>et réponde suffisamment aux principaux problèmes de santé dans la région.]</w:t>
      </w:r>
    </w:p>
    <w:p w14:paraId="097FD9ED" w14:textId="3DD7BC5E" w:rsidR="002E0F59" w:rsidRPr="00E3209B" w:rsidRDefault="00757BBA">
      <w:pPr>
        <w:pStyle w:val="Normalblue"/>
        <w:rPr>
          <w:lang w:val="fr-FR"/>
        </w:rPr>
      </w:pPr>
      <w:r w:rsidRPr="00E3209B">
        <w:rPr>
          <w:lang w:val="fr-FR"/>
        </w:rPr>
        <w:t xml:space="preserve">[Il y a un manque de données dans </w:t>
      </w:r>
      <w:r w:rsidR="009C779C" w:rsidRPr="00E3209B">
        <w:rPr>
          <w:lang w:val="fr-FR"/>
        </w:rPr>
        <w:t xml:space="preserve">la </w:t>
      </w:r>
      <w:r w:rsidRPr="00E3209B">
        <w:rPr>
          <w:lang w:val="fr-FR"/>
        </w:rPr>
        <w:t xml:space="preserve">zone </w:t>
      </w:r>
      <w:r w:rsidR="009C779C" w:rsidRPr="00E3209B">
        <w:rPr>
          <w:lang w:val="fr-FR"/>
        </w:rPr>
        <w:t xml:space="preserve">où </w:t>
      </w:r>
      <w:r w:rsidR="00645622" w:rsidRPr="00E3209B">
        <w:rPr>
          <w:lang w:val="fr-FR"/>
        </w:rPr>
        <w:t>MSF travaille</w:t>
      </w:r>
      <w:r w:rsidRPr="00E3209B">
        <w:rPr>
          <w:lang w:val="fr-FR"/>
        </w:rPr>
        <w:t xml:space="preserve">, ce que nous voulons résoudre avec la présente </w:t>
      </w:r>
      <w:r w:rsidR="00443967" w:rsidRPr="00E3209B">
        <w:rPr>
          <w:lang w:val="fr-FR"/>
        </w:rPr>
        <w:t>enquête</w:t>
      </w:r>
      <w:r w:rsidRPr="00E3209B">
        <w:rPr>
          <w:lang w:val="fr-FR"/>
        </w:rPr>
        <w:t>.]</w:t>
      </w:r>
    </w:p>
    <w:p w14:paraId="08D8138C" w14:textId="46A74DF0" w:rsidR="002E0F59" w:rsidRPr="00E3209B" w:rsidRDefault="008555C0">
      <w:pPr>
        <w:pStyle w:val="Instructions"/>
        <w:rPr>
          <w:lang w:val="fr-FR"/>
        </w:rPr>
      </w:pPr>
      <w:r w:rsidRPr="00E3209B">
        <w:rPr>
          <w:lang w:val="fr-FR"/>
        </w:rPr>
        <w:t>Enfin, une explication de l'utilisation prévue des résultats de l'</w:t>
      </w:r>
      <w:r w:rsidR="00443967" w:rsidRPr="00E3209B">
        <w:rPr>
          <w:lang w:val="fr-FR"/>
        </w:rPr>
        <w:t xml:space="preserve">enquête </w:t>
      </w:r>
      <w:r w:rsidRPr="00E3209B">
        <w:rPr>
          <w:lang w:val="fr-FR"/>
        </w:rPr>
        <w:t>doit être donnée. Les explications pourraient être les suivantes</w:t>
      </w:r>
      <w:r w:rsidR="005D17CE">
        <w:rPr>
          <w:lang w:val="fr-FR"/>
        </w:rPr>
        <w:t> :</w:t>
      </w:r>
    </w:p>
    <w:p w14:paraId="6472890C" w14:textId="1B65CE73" w:rsidR="002E0F59" w:rsidRPr="00E3209B" w:rsidRDefault="008555C0">
      <w:pPr>
        <w:pStyle w:val="Normalblue"/>
        <w:rPr>
          <w:lang w:val="fr-FR"/>
        </w:rPr>
      </w:pPr>
      <w:r w:rsidRPr="00E3209B">
        <w:rPr>
          <w:lang w:val="fr-FR"/>
        </w:rPr>
        <w:t>[L'</w:t>
      </w:r>
      <w:r w:rsidR="00757BBA" w:rsidRPr="00E3209B">
        <w:rPr>
          <w:lang w:val="fr-FR"/>
        </w:rPr>
        <w:t xml:space="preserve">enquête prévue donnera donc des </w:t>
      </w:r>
      <w:r w:rsidR="00071190" w:rsidRPr="00E3209B">
        <w:rPr>
          <w:lang w:val="fr-FR"/>
        </w:rPr>
        <w:t xml:space="preserve">informations </w:t>
      </w:r>
      <w:r w:rsidR="00757BBA" w:rsidRPr="00E3209B">
        <w:rPr>
          <w:lang w:val="fr-FR"/>
        </w:rPr>
        <w:t>sur l'état de santé de la population.</w:t>
      </w:r>
      <w:r w:rsidRPr="00E3209B">
        <w:rPr>
          <w:lang w:val="fr-FR"/>
        </w:rPr>
        <w:t>]</w:t>
      </w:r>
    </w:p>
    <w:p w14:paraId="19006B20" w14:textId="2BADD896" w:rsidR="002E0F59" w:rsidRPr="00E3209B" w:rsidRDefault="008555C0">
      <w:pPr>
        <w:pStyle w:val="Normalblue"/>
        <w:rPr>
          <w:lang w:val="fr-FR"/>
        </w:rPr>
      </w:pPr>
      <w:r w:rsidRPr="00E3209B">
        <w:rPr>
          <w:lang w:val="fr-FR"/>
        </w:rPr>
        <w:t xml:space="preserve">[Cette </w:t>
      </w:r>
      <w:r w:rsidR="00443967" w:rsidRPr="00E3209B">
        <w:rPr>
          <w:lang w:val="fr-FR"/>
        </w:rPr>
        <w:t xml:space="preserve">enquête </w:t>
      </w:r>
      <w:r w:rsidR="00757BBA" w:rsidRPr="00E3209B">
        <w:rPr>
          <w:lang w:val="fr-FR"/>
        </w:rPr>
        <w:t>fournira des résultats sur la mortalité rétrospective et les causes probables des décès.</w:t>
      </w:r>
      <w:r w:rsidRPr="00E3209B">
        <w:rPr>
          <w:lang w:val="fr-FR"/>
        </w:rPr>
        <w:t>]</w:t>
      </w:r>
    </w:p>
    <w:p w14:paraId="401A7554" w14:textId="4479731D" w:rsidR="002E0F59" w:rsidRPr="00E3209B" w:rsidRDefault="008555C0">
      <w:pPr>
        <w:pStyle w:val="Normalblue"/>
        <w:rPr>
          <w:lang w:val="fr-FR"/>
        </w:rPr>
      </w:pPr>
      <w:r w:rsidRPr="00E3209B">
        <w:rPr>
          <w:lang w:val="fr-FR"/>
        </w:rPr>
        <w:t>[</w:t>
      </w:r>
      <w:r w:rsidR="00071190" w:rsidRPr="00E3209B">
        <w:rPr>
          <w:lang w:val="fr-FR"/>
        </w:rPr>
        <w:t>Elle</w:t>
      </w:r>
      <w:r w:rsidR="00757BBA" w:rsidRPr="00E3209B">
        <w:rPr>
          <w:lang w:val="fr-FR"/>
        </w:rPr>
        <w:t xml:space="preserve"> </w:t>
      </w:r>
      <w:r w:rsidRPr="00E3209B">
        <w:rPr>
          <w:lang w:val="fr-FR"/>
        </w:rPr>
        <w:t>fournira en outre des résultats sur...]</w:t>
      </w:r>
    </w:p>
    <w:p w14:paraId="5213F506" w14:textId="77777777" w:rsidR="002E0F59" w:rsidRPr="00E3209B" w:rsidRDefault="008555C0">
      <w:pPr>
        <w:pStyle w:val="Instructions"/>
        <w:rPr>
          <w:lang w:val="fr-FR"/>
        </w:rPr>
      </w:pPr>
      <w:r w:rsidRPr="00E3209B">
        <w:rPr>
          <w:lang w:val="fr-FR"/>
        </w:rPr>
        <w:lastRenderedPageBreak/>
        <w:t xml:space="preserve">Insérer les </w:t>
      </w:r>
      <w:r w:rsidR="00757BBA" w:rsidRPr="00E3209B">
        <w:rPr>
          <w:lang w:val="fr-FR"/>
        </w:rPr>
        <w:t xml:space="preserve">résultats </w:t>
      </w:r>
      <w:r w:rsidRPr="00E3209B">
        <w:rPr>
          <w:lang w:val="fr-FR"/>
        </w:rPr>
        <w:t xml:space="preserve">attendus </w:t>
      </w:r>
      <w:r w:rsidR="00757BBA" w:rsidRPr="00E3209B">
        <w:rPr>
          <w:lang w:val="fr-FR"/>
        </w:rPr>
        <w:t xml:space="preserve">en fonction des objectifs spécifiques supplémentaires choisis (se référer au </w:t>
      </w:r>
      <w:r w:rsidR="00607C15" w:rsidRPr="00E3209B">
        <w:rPr>
          <w:lang w:val="fr-FR"/>
        </w:rPr>
        <w:t xml:space="preserve">chapitre </w:t>
      </w:r>
      <w:r w:rsidR="00607C15" w:rsidRPr="00E3209B">
        <w:rPr>
          <w:color w:val="2B579A"/>
          <w:shd w:val="clear" w:color="auto" w:fill="E6E6E6"/>
          <w:lang w:val="fr-FR"/>
        </w:rPr>
        <w:fldChar w:fldCharType="begin"/>
      </w:r>
      <w:r w:rsidR="00607C15" w:rsidRPr="00E3209B">
        <w:rPr>
          <w:lang w:val="fr-FR"/>
        </w:rPr>
        <w:instrText xml:space="preserve"> REF _Ref522631875 \r </w:instrText>
      </w:r>
      <w:r w:rsidR="00607C15" w:rsidRPr="00E3209B">
        <w:rPr>
          <w:color w:val="2B579A"/>
          <w:shd w:val="clear" w:color="auto" w:fill="E6E6E6"/>
          <w:lang w:val="fr-FR"/>
        </w:rPr>
        <w:fldChar w:fldCharType="separate"/>
      </w:r>
      <w:r w:rsidR="005911E2" w:rsidRPr="00E3209B">
        <w:rPr>
          <w:lang w:val="fr-FR"/>
        </w:rPr>
        <w:t>2.2</w:t>
      </w:r>
      <w:r w:rsidR="00607C15" w:rsidRPr="00E3209B">
        <w:rPr>
          <w:color w:val="2B579A"/>
          <w:shd w:val="clear" w:color="auto" w:fill="E6E6E6"/>
          <w:lang w:val="fr-FR"/>
        </w:rPr>
        <w:fldChar w:fldCharType="end"/>
      </w:r>
      <w:r w:rsidR="00757BBA" w:rsidRPr="00E3209B">
        <w:rPr>
          <w:lang w:val="fr-FR"/>
        </w:rPr>
        <w:t>)</w:t>
      </w:r>
    </w:p>
    <w:p w14:paraId="62ABDB64" w14:textId="582B72BC" w:rsidR="002E0F59" w:rsidRPr="00E3209B" w:rsidRDefault="00757BBA">
      <w:pPr>
        <w:pStyle w:val="Normalblue"/>
        <w:rPr>
          <w:lang w:val="fr-FR"/>
        </w:rPr>
      </w:pPr>
      <w:r w:rsidRPr="00E3209B">
        <w:rPr>
          <w:lang w:val="fr-FR"/>
        </w:rPr>
        <w:t>[Ces informations permettront à MSF de mieux cibler ses programmes médicaux et ses stratégies de plaidoyer sur les principales causes de décès.]</w:t>
      </w:r>
    </w:p>
    <w:p w14:paraId="760C80F6" w14:textId="77777777" w:rsidR="002E0F59" w:rsidRPr="00E3209B" w:rsidRDefault="008555C0">
      <w:pPr>
        <w:pStyle w:val="Normalblue"/>
        <w:rPr>
          <w:lang w:val="fr-FR"/>
        </w:rPr>
      </w:pPr>
      <w:r w:rsidRPr="00E3209B">
        <w:rPr>
          <w:lang w:val="fr-FR"/>
        </w:rPr>
        <w:t>[Cette enquête permettra également d'obtenir des données à des fins de plaidoyer].</w:t>
      </w:r>
    </w:p>
    <w:p w14:paraId="58BC6450" w14:textId="77777777" w:rsidR="00757BBA" w:rsidRPr="00E3209B" w:rsidRDefault="00757BBA" w:rsidP="000E2F2B">
      <w:pPr>
        <w:rPr>
          <w:lang w:val="fr-FR"/>
        </w:rPr>
      </w:pPr>
    </w:p>
    <w:p w14:paraId="4E613025" w14:textId="77777777" w:rsidR="002E0F59" w:rsidRPr="00E3209B" w:rsidRDefault="008555C0">
      <w:pPr>
        <w:pStyle w:val="Heading1"/>
        <w:rPr>
          <w:lang w:val="fr-FR"/>
        </w:rPr>
      </w:pPr>
      <w:bookmarkStart w:id="15" w:name="_Toc160255437"/>
      <w:r w:rsidRPr="00E3209B">
        <w:rPr>
          <w:lang w:val="fr-FR"/>
        </w:rPr>
        <w:br w:type="page"/>
      </w:r>
      <w:bookmarkStart w:id="16" w:name="_Toc116650185"/>
      <w:r w:rsidR="001D16AE" w:rsidRPr="00E3209B">
        <w:rPr>
          <w:lang w:val="fr-FR"/>
        </w:rPr>
        <w:lastRenderedPageBreak/>
        <w:t>Objectifs</w:t>
      </w:r>
      <w:bookmarkEnd w:id="15"/>
      <w:bookmarkEnd w:id="16"/>
    </w:p>
    <w:p w14:paraId="0180E88B" w14:textId="77777777" w:rsidR="002E0F59" w:rsidRPr="00E3209B" w:rsidRDefault="008555C0">
      <w:pPr>
        <w:pStyle w:val="Heading2"/>
        <w:rPr>
          <w:lang w:val="fr-FR"/>
        </w:rPr>
      </w:pPr>
      <w:bookmarkStart w:id="17" w:name="_Toc160255438"/>
      <w:bookmarkStart w:id="18" w:name="_Toc116650186"/>
      <w:r w:rsidRPr="00E3209B">
        <w:rPr>
          <w:lang w:val="fr-FR"/>
        </w:rPr>
        <w:t>Objectif principal</w:t>
      </w:r>
      <w:bookmarkEnd w:id="17"/>
      <w:bookmarkEnd w:id="18"/>
    </w:p>
    <w:p w14:paraId="4965BB97" w14:textId="40898DBB" w:rsidR="002E0F59" w:rsidRPr="00E3209B" w:rsidRDefault="008555C0">
      <w:pPr>
        <w:numPr>
          <w:ilvl w:val="0"/>
          <w:numId w:val="10"/>
        </w:numPr>
        <w:rPr>
          <w:lang w:val="fr-FR"/>
        </w:rPr>
      </w:pPr>
      <w:r w:rsidRPr="00E3209B">
        <w:rPr>
          <w:lang w:val="fr-FR"/>
        </w:rPr>
        <w:t xml:space="preserve">Estimer rétrospectivement le taux </w:t>
      </w:r>
      <w:r w:rsidR="00CC16CA" w:rsidRPr="00E3209B">
        <w:rPr>
          <w:lang w:val="fr-FR"/>
        </w:rPr>
        <w:t xml:space="preserve">brut </w:t>
      </w:r>
      <w:r w:rsidRPr="00E3209B">
        <w:rPr>
          <w:lang w:val="fr-FR"/>
        </w:rPr>
        <w:t xml:space="preserve">de mortalité </w:t>
      </w:r>
      <w:r w:rsidR="00947617" w:rsidRPr="00E3209B">
        <w:rPr>
          <w:lang w:val="fr-FR"/>
        </w:rPr>
        <w:t>(</w:t>
      </w:r>
      <w:r w:rsidR="00544884" w:rsidRPr="00E3209B">
        <w:rPr>
          <w:lang w:val="fr-FR"/>
        </w:rPr>
        <w:t>TBM</w:t>
      </w:r>
      <w:r w:rsidR="00947617" w:rsidRPr="00E3209B">
        <w:rPr>
          <w:lang w:val="fr-FR"/>
        </w:rPr>
        <w:t xml:space="preserve">) </w:t>
      </w:r>
      <w:r w:rsidRPr="00E3209B">
        <w:rPr>
          <w:lang w:val="fr-FR"/>
        </w:rPr>
        <w:t xml:space="preserve">pour la population totale et </w:t>
      </w:r>
      <w:r w:rsidR="00693D87" w:rsidRPr="00E3209B">
        <w:rPr>
          <w:lang w:val="fr-FR"/>
        </w:rPr>
        <w:t xml:space="preserve">le taux de mortalité </w:t>
      </w:r>
      <w:r w:rsidRPr="00E3209B">
        <w:rPr>
          <w:lang w:val="fr-FR"/>
        </w:rPr>
        <w:t xml:space="preserve">des enfants </w:t>
      </w:r>
      <w:r w:rsidR="00B90A5A" w:rsidRPr="00E3209B">
        <w:rPr>
          <w:lang w:val="fr-FR"/>
        </w:rPr>
        <w:t xml:space="preserve">de moins de cinq ans </w:t>
      </w:r>
      <w:r w:rsidR="00693D87" w:rsidRPr="00E3209B">
        <w:rPr>
          <w:lang w:val="fr-FR"/>
        </w:rPr>
        <w:t>(</w:t>
      </w:r>
      <w:r w:rsidR="00544884" w:rsidRPr="00E3209B">
        <w:rPr>
          <w:lang w:val="fr-FR"/>
        </w:rPr>
        <w:t>TMM5</w:t>
      </w:r>
      <w:r w:rsidR="00693D87" w:rsidRPr="00E3209B">
        <w:rPr>
          <w:lang w:val="fr-FR"/>
        </w:rPr>
        <w:t xml:space="preserve">) </w:t>
      </w:r>
      <w:r w:rsidR="00B90A5A" w:rsidRPr="00E3209B">
        <w:rPr>
          <w:lang w:val="fr-FR"/>
        </w:rPr>
        <w:t xml:space="preserve">dans la </w:t>
      </w:r>
      <w:r w:rsidRPr="00E3209B">
        <w:rPr>
          <w:lang w:val="fr-FR"/>
        </w:rPr>
        <w:t>zone d</w:t>
      </w:r>
      <w:r w:rsidR="0026427A" w:rsidRPr="00E3209B">
        <w:rPr>
          <w:lang w:val="fr-FR"/>
        </w:rPr>
        <w:t>’étude</w:t>
      </w:r>
      <w:r w:rsidRPr="00E3209B">
        <w:rPr>
          <w:lang w:val="fr-FR"/>
        </w:rPr>
        <w:t xml:space="preserve"> </w:t>
      </w:r>
      <w:r w:rsidR="008D30A4" w:rsidRPr="00E3209B">
        <w:rPr>
          <w:lang w:val="fr-FR"/>
        </w:rPr>
        <w:t>pendant la période de rappel définie</w:t>
      </w:r>
      <w:r w:rsidR="00D75D82" w:rsidRPr="00E3209B">
        <w:rPr>
          <w:lang w:val="fr-FR"/>
        </w:rPr>
        <w:t xml:space="preserve">. </w:t>
      </w:r>
    </w:p>
    <w:p w14:paraId="5EDA784E" w14:textId="77777777" w:rsidR="002E0F59" w:rsidRPr="00E3209B" w:rsidRDefault="008555C0">
      <w:pPr>
        <w:pStyle w:val="Heading2"/>
        <w:rPr>
          <w:lang w:val="fr-FR"/>
        </w:rPr>
      </w:pPr>
      <w:bookmarkStart w:id="19" w:name="_Toc148779049"/>
      <w:bookmarkStart w:id="20" w:name="_Toc160255439"/>
      <w:bookmarkStart w:id="21" w:name="_Ref522631875"/>
      <w:bookmarkStart w:id="22" w:name="_Ref522720735"/>
      <w:bookmarkStart w:id="23" w:name="_Toc116650187"/>
      <w:r w:rsidRPr="00E3209B">
        <w:rPr>
          <w:lang w:val="fr-FR"/>
        </w:rPr>
        <w:t>Objectifs secondaires</w:t>
      </w:r>
      <w:bookmarkEnd w:id="19"/>
      <w:bookmarkEnd w:id="20"/>
      <w:bookmarkEnd w:id="21"/>
      <w:bookmarkEnd w:id="22"/>
      <w:bookmarkEnd w:id="23"/>
    </w:p>
    <w:p w14:paraId="7E463594" w14:textId="77777777" w:rsidR="002E0F59" w:rsidRPr="00E3209B" w:rsidRDefault="008D30A4">
      <w:pPr>
        <w:numPr>
          <w:ilvl w:val="0"/>
          <w:numId w:val="10"/>
        </w:numPr>
        <w:rPr>
          <w:lang w:val="fr-FR"/>
        </w:rPr>
      </w:pPr>
      <w:r w:rsidRPr="00E3209B">
        <w:rPr>
          <w:lang w:val="fr-FR"/>
        </w:rPr>
        <w:t>Décrire la population interrogée selon le sexe et l'âge.</w:t>
      </w:r>
    </w:p>
    <w:p w14:paraId="66826886" w14:textId="77777777" w:rsidR="002E0F59" w:rsidRPr="00E3209B" w:rsidRDefault="008555C0">
      <w:pPr>
        <w:numPr>
          <w:ilvl w:val="0"/>
          <w:numId w:val="2"/>
        </w:numPr>
        <w:rPr>
          <w:lang w:val="fr-FR"/>
        </w:rPr>
      </w:pPr>
      <w:r w:rsidRPr="00E3209B">
        <w:rPr>
          <w:lang w:val="fr-FR"/>
        </w:rPr>
        <w:t xml:space="preserve">Obtenir une indication des principales causes de décès, ainsi que de la répartition par âge et par sexe des personnes décédées. </w:t>
      </w:r>
    </w:p>
    <w:p w14:paraId="33F0BCF7" w14:textId="7F7E9F1D" w:rsidR="002E0F59" w:rsidRPr="00E3209B" w:rsidRDefault="008555C0">
      <w:pPr>
        <w:pStyle w:val="Instructions"/>
        <w:rPr>
          <w:lang w:val="fr-FR"/>
        </w:rPr>
      </w:pPr>
      <w:r w:rsidRPr="00E3209B">
        <w:rPr>
          <w:lang w:val="fr-FR"/>
        </w:rPr>
        <w:t xml:space="preserve">Vous pouvez </w:t>
      </w:r>
      <w:r w:rsidR="00D91745" w:rsidRPr="00E3209B">
        <w:rPr>
          <w:lang w:val="fr-FR"/>
        </w:rPr>
        <w:t>envisager d'</w:t>
      </w:r>
      <w:r w:rsidR="002C3265" w:rsidRPr="00E3209B">
        <w:rPr>
          <w:lang w:val="fr-FR"/>
        </w:rPr>
        <w:t xml:space="preserve">ajouter un </w:t>
      </w:r>
      <w:r w:rsidR="00D91745" w:rsidRPr="00E3209B">
        <w:rPr>
          <w:lang w:val="fr-FR"/>
        </w:rPr>
        <w:t xml:space="preserve">objectif secondaire supplémentaire </w:t>
      </w:r>
      <w:r w:rsidR="00363FCB" w:rsidRPr="00E3209B">
        <w:rPr>
          <w:lang w:val="fr-FR"/>
        </w:rPr>
        <w:t xml:space="preserve">pour estimer le </w:t>
      </w:r>
      <w:r w:rsidR="00544884" w:rsidRPr="00E3209B">
        <w:rPr>
          <w:lang w:val="fr-FR"/>
        </w:rPr>
        <w:t>TBM</w:t>
      </w:r>
      <w:r w:rsidR="00757BBA" w:rsidRPr="00E3209B">
        <w:rPr>
          <w:lang w:val="fr-FR"/>
        </w:rPr>
        <w:t xml:space="preserve"> et l</w:t>
      </w:r>
      <w:r w:rsidR="00F97037">
        <w:rPr>
          <w:lang w:val="fr-FR"/>
        </w:rPr>
        <w:t xml:space="preserve">e </w:t>
      </w:r>
      <w:r w:rsidR="00544884" w:rsidRPr="00E3209B">
        <w:rPr>
          <w:lang w:val="fr-FR"/>
        </w:rPr>
        <w:t>TMM5</w:t>
      </w:r>
      <w:r w:rsidR="00757BBA" w:rsidRPr="00E3209B">
        <w:rPr>
          <w:lang w:val="fr-FR"/>
        </w:rPr>
        <w:t xml:space="preserve"> </w:t>
      </w:r>
      <w:r w:rsidR="009C59A1" w:rsidRPr="00E3209B">
        <w:rPr>
          <w:lang w:val="fr-FR"/>
        </w:rPr>
        <w:t xml:space="preserve">après </w:t>
      </w:r>
      <w:r w:rsidR="0075425D" w:rsidRPr="00E3209B">
        <w:rPr>
          <w:lang w:val="fr-FR"/>
        </w:rPr>
        <w:t xml:space="preserve">avoir </w:t>
      </w:r>
      <w:r w:rsidR="00380633" w:rsidRPr="00E3209B">
        <w:rPr>
          <w:lang w:val="fr-FR"/>
        </w:rPr>
        <w:t xml:space="preserve">divisé la </w:t>
      </w:r>
      <w:r w:rsidR="00A51A2B" w:rsidRPr="00E3209B">
        <w:rPr>
          <w:lang w:val="fr-FR"/>
        </w:rPr>
        <w:t xml:space="preserve">période de </w:t>
      </w:r>
      <w:r w:rsidR="009C59A1" w:rsidRPr="00E3209B">
        <w:rPr>
          <w:lang w:val="fr-FR"/>
        </w:rPr>
        <w:t>rappel</w:t>
      </w:r>
      <w:r w:rsidR="00757BBA" w:rsidRPr="00E3209B">
        <w:rPr>
          <w:lang w:val="fr-FR"/>
        </w:rPr>
        <w:t xml:space="preserve">, par exemple </w:t>
      </w:r>
      <w:r w:rsidR="00182928" w:rsidRPr="00E3209B">
        <w:rPr>
          <w:lang w:val="fr-FR"/>
        </w:rPr>
        <w:t xml:space="preserve">en </w:t>
      </w:r>
      <w:r w:rsidR="00757BBA" w:rsidRPr="00E3209B">
        <w:rPr>
          <w:lang w:val="fr-FR"/>
        </w:rPr>
        <w:t xml:space="preserve">saison des pluies et saison sèche, période de récolte et période de soudure, saison de </w:t>
      </w:r>
      <w:r w:rsidR="00607C15" w:rsidRPr="00E3209B">
        <w:rPr>
          <w:lang w:val="fr-FR"/>
        </w:rPr>
        <w:t>paludisme</w:t>
      </w:r>
      <w:r w:rsidR="00757BBA" w:rsidRPr="00E3209B">
        <w:rPr>
          <w:lang w:val="fr-FR"/>
        </w:rPr>
        <w:t>, saison de méningite</w:t>
      </w:r>
      <w:r w:rsidR="002C3265" w:rsidRPr="00E3209B">
        <w:rPr>
          <w:lang w:val="fr-FR"/>
        </w:rPr>
        <w:t xml:space="preserve">. </w:t>
      </w:r>
    </w:p>
    <w:p w14:paraId="358E12DE" w14:textId="77777777" w:rsidR="002E0F59" w:rsidRPr="00E3209B" w:rsidRDefault="008555C0">
      <w:pPr>
        <w:pStyle w:val="Instructions"/>
        <w:rPr>
          <w:lang w:val="fr-FR"/>
        </w:rPr>
      </w:pPr>
      <w:r w:rsidRPr="00E3209B">
        <w:rPr>
          <w:lang w:val="fr-FR"/>
        </w:rPr>
        <w:t>Cela peut être un objectif important. Cependant</w:t>
      </w:r>
      <w:r w:rsidR="00C96744" w:rsidRPr="00E3209B">
        <w:rPr>
          <w:lang w:val="fr-FR"/>
        </w:rPr>
        <w:t xml:space="preserve">, </w:t>
      </w:r>
      <w:r w:rsidR="0091066A" w:rsidRPr="00E3209B">
        <w:rPr>
          <w:lang w:val="fr-FR"/>
        </w:rPr>
        <w:t xml:space="preserve">vous devez être conscient </w:t>
      </w:r>
      <w:r w:rsidR="00A82FCE" w:rsidRPr="00E3209B">
        <w:rPr>
          <w:lang w:val="fr-FR"/>
        </w:rPr>
        <w:t xml:space="preserve">que le </w:t>
      </w:r>
      <w:r w:rsidR="00121D97" w:rsidRPr="00E3209B">
        <w:rPr>
          <w:lang w:val="fr-FR"/>
        </w:rPr>
        <w:t xml:space="preserve">fractionnement de la </w:t>
      </w:r>
      <w:r w:rsidR="00C47B2F" w:rsidRPr="00E3209B">
        <w:rPr>
          <w:lang w:val="fr-FR"/>
        </w:rPr>
        <w:t xml:space="preserve">période de </w:t>
      </w:r>
      <w:r w:rsidR="00121D97" w:rsidRPr="00E3209B">
        <w:rPr>
          <w:lang w:val="fr-FR"/>
        </w:rPr>
        <w:t xml:space="preserve">rappel </w:t>
      </w:r>
      <w:r w:rsidR="00C96744" w:rsidRPr="00E3209B">
        <w:rPr>
          <w:lang w:val="fr-FR"/>
        </w:rPr>
        <w:t xml:space="preserve">ajoute </w:t>
      </w:r>
      <w:r w:rsidR="00643DBE" w:rsidRPr="00E3209B">
        <w:rPr>
          <w:lang w:val="fr-FR"/>
        </w:rPr>
        <w:t>une couche de complexité dans l'</w:t>
      </w:r>
      <w:r w:rsidR="001D099A" w:rsidRPr="00E3209B">
        <w:rPr>
          <w:lang w:val="fr-FR"/>
        </w:rPr>
        <w:t xml:space="preserve">enquête, similaire à la </w:t>
      </w:r>
      <w:r w:rsidR="00B94899" w:rsidRPr="00E3209B">
        <w:rPr>
          <w:lang w:val="fr-FR"/>
        </w:rPr>
        <w:t xml:space="preserve">stratification. </w:t>
      </w:r>
      <w:r w:rsidR="00192836" w:rsidRPr="00E3209B">
        <w:rPr>
          <w:lang w:val="fr-FR"/>
        </w:rPr>
        <w:t>En particulier</w:t>
      </w:r>
      <w:r w:rsidR="005957B0" w:rsidRPr="00E3209B">
        <w:rPr>
          <w:lang w:val="fr-FR"/>
        </w:rPr>
        <w:t xml:space="preserve">, il </w:t>
      </w:r>
      <w:r w:rsidR="00B94899" w:rsidRPr="00E3209B">
        <w:rPr>
          <w:lang w:val="fr-FR"/>
        </w:rPr>
        <w:t xml:space="preserve">est important de comprendre </w:t>
      </w:r>
      <w:r w:rsidR="005957B0" w:rsidRPr="00E3209B">
        <w:rPr>
          <w:lang w:val="fr-FR"/>
        </w:rPr>
        <w:t xml:space="preserve">que </w:t>
      </w:r>
      <w:r w:rsidR="00F0520E" w:rsidRPr="00E3209B">
        <w:rPr>
          <w:lang w:val="fr-FR"/>
        </w:rPr>
        <w:t>le</w:t>
      </w:r>
      <w:r w:rsidR="005957B0" w:rsidRPr="00E3209B">
        <w:rPr>
          <w:lang w:val="fr-FR"/>
        </w:rPr>
        <w:t xml:space="preserve"> fractionnement de la période de rappel en deux ou plusieurs </w:t>
      </w:r>
      <w:r w:rsidR="00255F12" w:rsidRPr="00E3209B">
        <w:rPr>
          <w:lang w:val="fr-FR"/>
        </w:rPr>
        <w:t xml:space="preserve">périodes </w:t>
      </w:r>
      <w:r w:rsidR="00962048" w:rsidRPr="00E3209B">
        <w:rPr>
          <w:lang w:val="fr-FR"/>
        </w:rPr>
        <w:t xml:space="preserve">(1) </w:t>
      </w:r>
      <w:r w:rsidR="00344E3B" w:rsidRPr="00E3209B">
        <w:rPr>
          <w:lang w:val="fr-FR"/>
        </w:rPr>
        <w:t xml:space="preserve">nécessitera </w:t>
      </w:r>
      <w:r w:rsidR="00C56629" w:rsidRPr="00E3209B">
        <w:rPr>
          <w:lang w:val="fr-FR"/>
        </w:rPr>
        <w:t>l</w:t>
      </w:r>
      <w:r w:rsidR="00344E3B" w:rsidRPr="00E3209B">
        <w:rPr>
          <w:lang w:val="fr-FR"/>
        </w:rPr>
        <w:t>'</w:t>
      </w:r>
      <w:r w:rsidR="004C6F6C" w:rsidRPr="00E3209B">
        <w:rPr>
          <w:lang w:val="fr-FR"/>
        </w:rPr>
        <w:t xml:space="preserve">ajout au </w:t>
      </w:r>
      <w:r w:rsidR="00962048" w:rsidRPr="00E3209B">
        <w:rPr>
          <w:lang w:val="fr-FR"/>
        </w:rPr>
        <w:t xml:space="preserve">questionnaire </w:t>
      </w:r>
      <w:r w:rsidR="008913EE" w:rsidRPr="00E3209B">
        <w:rPr>
          <w:lang w:val="fr-FR"/>
        </w:rPr>
        <w:t xml:space="preserve">de </w:t>
      </w:r>
      <w:r w:rsidR="00642111" w:rsidRPr="00E3209B">
        <w:rPr>
          <w:lang w:val="fr-FR"/>
        </w:rPr>
        <w:t xml:space="preserve">questions </w:t>
      </w:r>
      <w:r w:rsidR="00401645" w:rsidRPr="00E3209B">
        <w:rPr>
          <w:lang w:val="fr-FR"/>
        </w:rPr>
        <w:t xml:space="preserve">sur le </w:t>
      </w:r>
      <w:r w:rsidR="007237DB" w:rsidRPr="00E3209B">
        <w:rPr>
          <w:lang w:val="fr-FR"/>
        </w:rPr>
        <w:t xml:space="preserve">moment où les </w:t>
      </w:r>
      <w:r w:rsidR="00F67EA2" w:rsidRPr="00E3209B">
        <w:rPr>
          <w:lang w:val="fr-FR"/>
        </w:rPr>
        <w:t xml:space="preserve">décès </w:t>
      </w:r>
      <w:r w:rsidR="008913EE" w:rsidRPr="00E3209B">
        <w:rPr>
          <w:lang w:val="fr-FR"/>
        </w:rPr>
        <w:t xml:space="preserve">ont eu lieu, </w:t>
      </w:r>
      <w:r w:rsidR="00F67EA2" w:rsidRPr="00E3209B">
        <w:rPr>
          <w:lang w:val="fr-FR"/>
        </w:rPr>
        <w:t xml:space="preserve">et (2) </w:t>
      </w:r>
      <w:r w:rsidR="00EF61D5" w:rsidRPr="00E3209B">
        <w:rPr>
          <w:lang w:val="fr-FR"/>
        </w:rPr>
        <w:t xml:space="preserve">conduira à des </w:t>
      </w:r>
      <w:r w:rsidR="00E96E5E" w:rsidRPr="00E3209B">
        <w:rPr>
          <w:lang w:val="fr-FR"/>
        </w:rPr>
        <w:t xml:space="preserve">estimations plus imprécises par </w:t>
      </w:r>
      <w:r w:rsidR="00E26293" w:rsidRPr="00E3209B">
        <w:rPr>
          <w:lang w:val="fr-FR"/>
        </w:rPr>
        <w:t xml:space="preserve">période </w:t>
      </w:r>
      <w:r w:rsidR="002C0260" w:rsidRPr="00E3209B">
        <w:rPr>
          <w:lang w:val="fr-FR"/>
        </w:rPr>
        <w:t>fractionnée</w:t>
      </w:r>
      <w:r w:rsidR="00E96E5E" w:rsidRPr="00E3209B">
        <w:rPr>
          <w:lang w:val="fr-FR"/>
        </w:rPr>
        <w:t xml:space="preserve">. </w:t>
      </w:r>
      <w:r w:rsidR="00E84673" w:rsidRPr="00E3209B">
        <w:rPr>
          <w:lang w:val="fr-FR"/>
        </w:rPr>
        <w:t xml:space="preserve">Ce deuxième point est particulièrement </w:t>
      </w:r>
      <w:r w:rsidR="00D30F11" w:rsidRPr="00E3209B">
        <w:rPr>
          <w:lang w:val="fr-FR"/>
        </w:rPr>
        <w:t>important lorsque l'</w:t>
      </w:r>
      <w:r w:rsidR="00451353" w:rsidRPr="00E3209B">
        <w:rPr>
          <w:lang w:val="fr-FR"/>
        </w:rPr>
        <w:t xml:space="preserve">une des </w:t>
      </w:r>
      <w:r w:rsidR="001B42B4" w:rsidRPr="00E3209B">
        <w:rPr>
          <w:lang w:val="fr-FR"/>
        </w:rPr>
        <w:t xml:space="preserve">divisions de </w:t>
      </w:r>
      <w:r w:rsidR="00FB1A82" w:rsidRPr="00E3209B">
        <w:rPr>
          <w:lang w:val="fr-FR"/>
        </w:rPr>
        <w:t>la période de rappel est très courte</w:t>
      </w:r>
      <w:r w:rsidR="00267024" w:rsidRPr="00E3209B">
        <w:rPr>
          <w:lang w:val="fr-FR"/>
        </w:rPr>
        <w:t xml:space="preserve">. </w:t>
      </w:r>
      <w:r w:rsidR="005009F5" w:rsidRPr="00E3209B">
        <w:rPr>
          <w:lang w:val="fr-FR"/>
        </w:rPr>
        <w:t xml:space="preserve">Plus la période de rappel est courte, plus la </w:t>
      </w:r>
      <w:r w:rsidR="003A20C9" w:rsidRPr="00E3209B">
        <w:rPr>
          <w:lang w:val="fr-FR"/>
        </w:rPr>
        <w:t xml:space="preserve">précision des estimations sera </w:t>
      </w:r>
      <w:r w:rsidR="00D32749" w:rsidRPr="00E3209B">
        <w:rPr>
          <w:lang w:val="fr-FR"/>
        </w:rPr>
        <w:t>mauvaise</w:t>
      </w:r>
      <w:r w:rsidR="003A20C9" w:rsidRPr="00E3209B">
        <w:rPr>
          <w:lang w:val="fr-FR"/>
        </w:rPr>
        <w:t xml:space="preserve">. En </w:t>
      </w:r>
      <w:r w:rsidR="003649EA" w:rsidRPr="00E3209B">
        <w:rPr>
          <w:lang w:val="fr-FR"/>
        </w:rPr>
        <w:t xml:space="preserve">règle générale, il </w:t>
      </w:r>
      <w:r w:rsidR="004A6F59" w:rsidRPr="00E3209B">
        <w:rPr>
          <w:lang w:val="fr-FR"/>
        </w:rPr>
        <w:t xml:space="preserve">ne faut pas diviser la </w:t>
      </w:r>
      <w:r w:rsidR="000B00BA" w:rsidRPr="00E3209B">
        <w:rPr>
          <w:lang w:val="fr-FR"/>
        </w:rPr>
        <w:t xml:space="preserve">période de rappel en </w:t>
      </w:r>
      <w:r w:rsidR="00AC608C" w:rsidRPr="00E3209B">
        <w:rPr>
          <w:lang w:val="fr-FR"/>
        </w:rPr>
        <w:t xml:space="preserve">périodes </w:t>
      </w:r>
      <w:r w:rsidR="000B00BA" w:rsidRPr="00E3209B">
        <w:rPr>
          <w:lang w:val="fr-FR"/>
        </w:rPr>
        <w:t xml:space="preserve">de moins de 2 mois. </w:t>
      </w:r>
      <w:r w:rsidR="00765570" w:rsidRPr="00E3209B">
        <w:rPr>
          <w:lang w:val="fr-FR"/>
        </w:rPr>
        <w:t>Si</w:t>
      </w:r>
      <w:r w:rsidR="00167FC1" w:rsidRPr="00E3209B">
        <w:rPr>
          <w:lang w:val="fr-FR"/>
        </w:rPr>
        <w:t xml:space="preserve">, dans votre enquête, la </w:t>
      </w:r>
      <w:r w:rsidR="00765570" w:rsidRPr="00E3209B">
        <w:rPr>
          <w:lang w:val="fr-FR"/>
        </w:rPr>
        <w:t xml:space="preserve">précision des estimations pendant une courte période de </w:t>
      </w:r>
      <w:r w:rsidR="00156C16" w:rsidRPr="00E3209B">
        <w:rPr>
          <w:lang w:val="fr-FR"/>
        </w:rPr>
        <w:t xml:space="preserve">rappel </w:t>
      </w:r>
      <w:r w:rsidR="00AC608C" w:rsidRPr="00E3209B">
        <w:rPr>
          <w:lang w:val="fr-FR"/>
        </w:rPr>
        <w:t xml:space="preserve">est </w:t>
      </w:r>
      <w:r w:rsidR="006B793E" w:rsidRPr="00E3209B">
        <w:rPr>
          <w:lang w:val="fr-FR"/>
        </w:rPr>
        <w:t xml:space="preserve">un </w:t>
      </w:r>
      <w:r w:rsidR="005C6A91" w:rsidRPr="00E3209B">
        <w:rPr>
          <w:lang w:val="fr-FR"/>
        </w:rPr>
        <w:t xml:space="preserve">objectif </w:t>
      </w:r>
      <w:r w:rsidR="00AC608C" w:rsidRPr="00E3209B">
        <w:rPr>
          <w:lang w:val="fr-FR"/>
        </w:rPr>
        <w:t>important</w:t>
      </w:r>
      <w:r w:rsidR="00E44A67" w:rsidRPr="00E3209B">
        <w:rPr>
          <w:lang w:val="fr-FR"/>
        </w:rPr>
        <w:t xml:space="preserve">, vous devez </w:t>
      </w:r>
      <w:r w:rsidR="00CE2D33" w:rsidRPr="00E3209B">
        <w:rPr>
          <w:lang w:val="fr-FR"/>
        </w:rPr>
        <w:t>envisager d'</w:t>
      </w:r>
      <w:r w:rsidR="00E44A67" w:rsidRPr="00E3209B">
        <w:rPr>
          <w:lang w:val="fr-FR"/>
        </w:rPr>
        <w:t xml:space="preserve">augmenter la </w:t>
      </w:r>
      <w:r w:rsidR="00CE2D33" w:rsidRPr="00E3209B">
        <w:rPr>
          <w:lang w:val="fr-FR"/>
        </w:rPr>
        <w:t>taille de l'échantillon</w:t>
      </w:r>
      <w:r w:rsidR="00E44A67" w:rsidRPr="00E3209B">
        <w:rPr>
          <w:lang w:val="fr-FR"/>
        </w:rPr>
        <w:t xml:space="preserve">. </w:t>
      </w:r>
      <w:r w:rsidR="006C7E78" w:rsidRPr="00E3209B">
        <w:rPr>
          <w:lang w:val="fr-FR"/>
        </w:rPr>
        <w:t xml:space="preserve">Dans ce cas, l'estimation de la mortalité sur différentes périodes </w:t>
      </w:r>
      <w:r w:rsidR="0043420A" w:rsidRPr="00E3209B">
        <w:rPr>
          <w:lang w:val="fr-FR"/>
        </w:rPr>
        <w:t xml:space="preserve">doit devenir un objectif principal </w:t>
      </w:r>
      <w:r w:rsidR="00F80053" w:rsidRPr="00E3209B">
        <w:rPr>
          <w:lang w:val="fr-FR"/>
        </w:rPr>
        <w:t>de l'enquête</w:t>
      </w:r>
      <w:r w:rsidR="00440AE1" w:rsidRPr="00E3209B">
        <w:rPr>
          <w:lang w:val="fr-FR"/>
        </w:rPr>
        <w:t xml:space="preserve">. </w:t>
      </w:r>
    </w:p>
    <w:p w14:paraId="26769EE6" w14:textId="375BAC2C" w:rsidR="002E0F59" w:rsidRPr="00E3209B" w:rsidRDefault="008555C0">
      <w:pPr>
        <w:pStyle w:val="Normalblue"/>
        <w:numPr>
          <w:ilvl w:val="0"/>
          <w:numId w:val="2"/>
        </w:numPr>
        <w:rPr>
          <w:lang w:val="fr-FR"/>
        </w:rPr>
      </w:pPr>
      <w:r w:rsidRPr="00E3209B">
        <w:rPr>
          <w:lang w:val="fr-FR"/>
        </w:rPr>
        <w:t xml:space="preserve">Pour obtenir une indication sur le fait que </w:t>
      </w:r>
      <w:r w:rsidR="00AB2E7B" w:rsidRPr="00E3209B">
        <w:rPr>
          <w:lang w:val="fr-FR"/>
        </w:rPr>
        <w:t xml:space="preserve">la mortalité est plus </w:t>
      </w:r>
      <w:r w:rsidR="0026427A" w:rsidRPr="00E3209B">
        <w:rPr>
          <w:lang w:val="fr-FR"/>
        </w:rPr>
        <w:t xml:space="preserve">élevée </w:t>
      </w:r>
      <w:r w:rsidR="00AB2E7B" w:rsidRPr="00E3209B">
        <w:rPr>
          <w:lang w:val="fr-FR"/>
        </w:rPr>
        <w:t xml:space="preserve">à </w:t>
      </w:r>
      <w:r w:rsidR="00D54639" w:rsidRPr="00E3209B">
        <w:rPr>
          <w:lang w:val="fr-FR"/>
        </w:rPr>
        <w:t xml:space="preserve">[la saison des pluies </w:t>
      </w:r>
      <w:r w:rsidR="00EF0B7D" w:rsidRPr="00E3209B">
        <w:rPr>
          <w:lang w:val="fr-FR"/>
        </w:rPr>
        <w:t xml:space="preserve">ou la </w:t>
      </w:r>
      <w:r w:rsidR="00D54639" w:rsidRPr="00E3209B">
        <w:rPr>
          <w:lang w:val="fr-FR"/>
        </w:rPr>
        <w:t xml:space="preserve">saison sèche, la </w:t>
      </w:r>
      <w:r w:rsidR="004D2543" w:rsidRPr="00E3209B">
        <w:rPr>
          <w:lang w:val="fr-FR"/>
        </w:rPr>
        <w:t xml:space="preserve">récolte </w:t>
      </w:r>
      <w:r w:rsidR="00EF0B7D" w:rsidRPr="00E3209B">
        <w:rPr>
          <w:lang w:val="fr-FR"/>
        </w:rPr>
        <w:t xml:space="preserve">ou les </w:t>
      </w:r>
      <w:r w:rsidR="00D54639" w:rsidRPr="00E3209B">
        <w:rPr>
          <w:lang w:val="fr-FR"/>
        </w:rPr>
        <w:t>périodes de soudure</w:t>
      </w:r>
      <w:r w:rsidR="00E76BC1" w:rsidRPr="00E3209B">
        <w:rPr>
          <w:lang w:val="fr-FR"/>
        </w:rPr>
        <w:t xml:space="preserve">] </w:t>
      </w:r>
      <w:r w:rsidR="00EF0B7D" w:rsidRPr="00E3209B">
        <w:rPr>
          <w:rStyle w:val="InstructionsChar"/>
          <w:lang w:val="fr-FR"/>
        </w:rPr>
        <w:t xml:space="preserve">CHOISIR UNE </w:t>
      </w:r>
      <w:r w:rsidR="007B6158" w:rsidRPr="00E3209B">
        <w:rPr>
          <w:rStyle w:val="InstructionsChar"/>
          <w:lang w:val="fr-FR"/>
        </w:rPr>
        <w:t>CATÉGORIE.</w:t>
      </w:r>
    </w:p>
    <w:p w14:paraId="2FBAA5A3" w14:textId="77777777" w:rsidR="00757BBA" w:rsidRPr="00E3209B" w:rsidRDefault="00757BBA" w:rsidP="00F0546A">
      <w:pPr>
        <w:rPr>
          <w:lang w:val="fr-FR"/>
        </w:rPr>
      </w:pPr>
    </w:p>
    <w:p w14:paraId="26712E04" w14:textId="77777777" w:rsidR="002E0F59" w:rsidRPr="00E3209B" w:rsidRDefault="008555C0">
      <w:pPr>
        <w:pStyle w:val="Instructions"/>
        <w:rPr>
          <w:lang w:val="fr-FR"/>
        </w:rPr>
      </w:pPr>
      <w:r w:rsidRPr="00E3209B">
        <w:rPr>
          <w:lang w:val="fr-FR"/>
        </w:rPr>
        <w:t xml:space="preserve">Pour éviter d'affecter la qualité des données recueillies sur l'objectif principal, il est recommandé de n'ajouter que </w:t>
      </w:r>
      <w:r w:rsidR="00757BBA" w:rsidRPr="00E3209B">
        <w:rPr>
          <w:lang w:val="fr-FR"/>
        </w:rPr>
        <w:t xml:space="preserve">quelques objectifs spécifiques (et donc quelques questions dans le questionnaire) qui vont au-delà de la partie mortalité de l'enquête. </w:t>
      </w:r>
      <w:r w:rsidR="006C5AE3" w:rsidRPr="00E3209B">
        <w:rPr>
          <w:lang w:val="fr-FR"/>
        </w:rPr>
        <w:t xml:space="preserve">De plus, la </w:t>
      </w:r>
      <w:r w:rsidR="00757BBA" w:rsidRPr="00E3209B">
        <w:rPr>
          <w:lang w:val="fr-FR"/>
        </w:rPr>
        <w:t xml:space="preserve">sélection des questions </w:t>
      </w:r>
      <w:r w:rsidR="003C5F6A" w:rsidRPr="00E3209B">
        <w:rPr>
          <w:lang w:val="fr-FR"/>
        </w:rPr>
        <w:t xml:space="preserve">nécessaires </w:t>
      </w:r>
      <w:r w:rsidR="00EA27FC" w:rsidRPr="00E3209B">
        <w:rPr>
          <w:lang w:val="fr-FR"/>
        </w:rPr>
        <w:t xml:space="preserve">pour répondre aux </w:t>
      </w:r>
      <w:r w:rsidR="004E7D16" w:rsidRPr="00E3209B">
        <w:rPr>
          <w:lang w:val="fr-FR"/>
        </w:rPr>
        <w:t xml:space="preserve">objectifs supplémentaires </w:t>
      </w:r>
      <w:r w:rsidR="00757BBA" w:rsidRPr="00E3209B">
        <w:rPr>
          <w:lang w:val="fr-FR"/>
        </w:rPr>
        <w:t xml:space="preserve">doit être discutée avec </w:t>
      </w:r>
      <w:r w:rsidR="00536C30" w:rsidRPr="00E3209B">
        <w:rPr>
          <w:lang w:val="fr-FR"/>
        </w:rPr>
        <w:t xml:space="preserve">le terrain et le </w:t>
      </w:r>
      <w:r w:rsidR="00757BBA" w:rsidRPr="00E3209B">
        <w:rPr>
          <w:lang w:val="fr-FR"/>
        </w:rPr>
        <w:t xml:space="preserve">siège </w:t>
      </w:r>
      <w:r w:rsidR="003C5F6A" w:rsidRPr="00E3209B">
        <w:rPr>
          <w:lang w:val="fr-FR"/>
        </w:rPr>
        <w:t>pour voir si elles s</w:t>
      </w:r>
      <w:r w:rsidR="006D5AE6" w:rsidRPr="00E3209B">
        <w:rPr>
          <w:lang w:val="fr-FR"/>
        </w:rPr>
        <w:t>'intègrent dans cette enquête de mortalité</w:t>
      </w:r>
      <w:r w:rsidR="00AC3DFD" w:rsidRPr="00E3209B">
        <w:rPr>
          <w:lang w:val="fr-FR"/>
        </w:rPr>
        <w:t xml:space="preserve">. </w:t>
      </w:r>
    </w:p>
    <w:p w14:paraId="5EFF1416" w14:textId="45145575" w:rsidR="002E0F59" w:rsidRPr="00E3209B" w:rsidRDefault="008555C0">
      <w:pPr>
        <w:pStyle w:val="Instructions"/>
        <w:rPr>
          <w:lang w:val="fr-FR"/>
        </w:rPr>
      </w:pPr>
      <w:r w:rsidRPr="00E3209B">
        <w:rPr>
          <w:lang w:val="fr-FR"/>
        </w:rPr>
        <w:t xml:space="preserve">Les sujets supplémentaires courants comprennent la proportion de </w:t>
      </w:r>
      <w:r w:rsidR="00930211" w:rsidRPr="00E3209B">
        <w:rPr>
          <w:lang w:val="fr-FR"/>
        </w:rPr>
        <w:t xml:space="preserve">femmes ayant bénéficié de </w:t>
      </w:r>
      <w:r w:rsidRPr="00E3209B">
        <w:rPr>
          <w:lang w:val="fr-FR"/>
        </w:rPr>
        <w:t xml:space="preserve">prévention du paludisme pendant les grossesses, la couverture vaccinale contre la rougeole, la couverture et l'utilisation des </w:t>
      </w:r>
      <w:r w:rsidR="005256B1" w:rsidRPr="00E3209B">
        <w:rPr>
          <w:lang w:val="fr-FR"/>
        </w:rPr>
        <w:t xml:space="preserve">moustiquaires </w:t>
      </w:r>
      <w:r w:rsidRPr="00E3209B">
        <w:rPr>
          <w:lang w:val="fr-FR"/>
        </w:rPr>
        <w:t xml:space="preserve">et les comportements de recherche de </w:t>
      </w:r>
      <w:r w:rsidR="00930211" w:rsidRPr="00E3209B">
        <w:rPr>
          <w:lang w:val="fr-FR"/>
        </w:rPr>
        <w:t>soins</w:t>
      </w:r>
      <w:r w:rsidRPr="00E3209B">
        <w:rPr>
          <w:lang w:val="fr-FR"/>
        </w:rPr>
        <w:t xml:space="preserve">. Les </w:t>
      </w:r>
      <w:r w:rsidR="0013222A" w:rsidRPr="00E3209B">
        <w:rPr>
          <w:lang w:val="fr-FR"/>
        </w:rPr>
        <w:t xml:space="preserve">modules sur la nutrition, la violence, les comportements de recherche de </w:t>
      </w:r>
      <w:r w:rsidR="00930211" w:rsidRPr="00E3209B">
        <w:rPr>
          <w:lang w:val="fr-FR"/>
        </w:rPr>
        <w:t xml:space="preserve">soins </w:t>
      </w:r>
      <w:r w:rsidR="0013222A" w:rsidRPr="00E3209B">
        <w:rPr>
          <w:lang w:val="fr-FR"/>
        </w:rPr>
        <w:t>et le paludisme, avec une liste de questions possibles, sont fournis à l'</w:t>
      </w:r>
      <w:r w:rsidR="00484177" w:rsidRPr="00E3209B">
        <w:rPr>
          <w:lang w:val="fr-FR"/>
        </w:rPr>
        <w:t xml:space="preserve">annexe </w:t>
      </w:r>
      <w:r w:rsidR="001774B2" w:rsidRPr="00E3209B">
        <w:rPr>
          <w:lang w:val="fr-FR"/>
        </w:rPr>
        <w:t>4</w:t>
      </w:r>
      <w:r w:rsidR="00AC3DFD" w:rsidRPr="00E3209B">
        <w:rPr>
          <w:lang w:val="fr-FR"/>
        </w:rPr>
        <w:t xml:space="preserve">. </w:t>
      </w:r>
    </w:p>
    <w:p w14:paraId="7AB27884" w14:textId="6FC167D4" w:rsidR="002E0F59" w:rsidRPr="00E3209B" w:rsidRDefault="008555C0">
      <w:pPr>
        <w:pStyle w:val="Instructions"/>
        <w:rPr>
          <w:lang w:val="fr-FR"/>
        </w:rPr>
      </w:pPr>
      <w:r w:rsidRPr="00E3209B">
        <w:rPr>
          <w:lang w:val="fr-FR"/>
        </w:rPr>
        <w:t>Les objectifs spécifiques suivants pourraient être ajoutés</w:t>
      </w:r>
      <w:r w:rsidR="005A2045">
        <w:rPr>
          <w:lang w:val="fr-FR"/>
        </w:rPr>
        <w:t> :</w:t>
      </w:r>
      <w:r w:rsidRPr="00E3209B">
        <w:rPr>
          <w:lang w:val="fr-FR"/>
        </w:rPr>
        <w:t xml:space="preserve"> </w:t>
      </w:r>
    </w:p>
    <w:p w14:paraId="2BC648B4" w14:textId="77D31CC6" w:rsidR="002E0F59" w:rsidRPr="00E3209B" w:rsidRDefault="00757BBA">
      <w:pPr>
        <w:pStyle w:val="Normalblue"/>
        <w:numPr>
          <w:ilvl w:val="0"/>
          <w:numId w:val="11"/>
        </w:numPr>
        <w:rPr>
          <w:lang w:val="fr-FR"/>
        </w:rPr>
      </w:pPr>
      <w:r w:rsidRPr="00E3209B">
        <w:rPr>
          <w:lang w:val="fr-FR"/>
        </w:rPr>
        <w:lastRenderedPageBreak/>
        <w:t>[Déterminer la proportion de femmes enceintes (au cours des trimestres 2</w:t>
      </w:r>
      <w:r w:rsidRPr="00E3209B">
        <w:rPr>
          <w:vertAlign w:val="superscript"/>
          <w:lang w:val="fr-FR"/>
        </w:rPr>
        <w:t>nd</w:t>
      </w:r>
      <w:r w:rsidRPr="00E3209B">
        <w:rPr>
          <w:lang w:val="fr-FR"/>
        </w:rPr>
        <w:t xml:space="preserve"> et 3</w:t>
      </w:r>
      <w:r w:rsidRPr="00E3209B">
        <w:rPr>
          <w:vertAlign w:val="superscript"/>
          <w:lang w:val="fr-FR"/>
        </w:rPr>
        <w:t>rd</w:t>
      </w:r>
      <w:r w:rsidRPr="00E3209B">
        <w:rPr>
          <w:lang w:val="fr-FR"/>
        </w:rPr>
        <w:t xml:space="preserve">, âgées de 15 à 49 ans), dans la population </w:t>
      </w:r>
      <w:r w:rsidR="00443967" w:rsidRPr="00E3209B">
        <w:rPr>
          <w:lang w:val="fr-FR"/>
        </w:rPr>
        <w:t xml:space="preserve">étudiée, </w:t>
      </w:r>
      <w:r w:rsidRPr="00E3209B">
        <w:rPr>
          <w:lang w:val="fr-FR"/>
        </w:rPr>
        <w:t xml:space="preserve">qui ont reçu un traitement préventif intermittent (TPI) contre le paludisme]. </w:t>
      </w:r>
    </w:p>
    <w:p w14:paraId="70DFF8D4" w14:textId="77777777" w:rsidR="002E0F59" w:rsidRPr="00E3209B" w:rsidRDefault="00757BBA">
      <w:pPr>
        <w:pStyle w:val="Normalblue"/>
        <w:numPr>
          <w:ilvl w:val="0"/>
          <w:numId w:val="11"/>
        </w:numPr>
        <w:rPr>
          <w:lang w:val="fr-FR"/>
        </w:rPr>
      </w:pPr>
      <w:r w:rsidRPr="00E3209B">
        <w:rPr>
          <w:lang w:val="fr-FR"/>
        </w:rPr>
        <w:t xml:space="preserve">[Déterminer la proportion d'enfants (6-59 mois) de la population </w:t>
      </w:r>
      <w:r w:rsidR="00443967" w:rsidRPr="00E3209B">
        <w:rPr>
          <w:lang w:val="fr-FR"/>
        </w:rPr>
        <w:t xml:space="preserve">étudiée </w:t>
      </w:r>
      <w:r w:rsidRPr="00E3209B">
        <w:rPr>
          <w:lang w:val="fr-FR"/>
        </w:rPr>
        <w:t>qui sont vaccinés contre la rougeole</w:t>
      </w:r>
      <w:r w:rsidR="00EC6EDD" w:rsidRPr="00E3209B">
        <w:rPr>
          <w:lang w:val="fr-FR"/>
        </w:rPr>
        <w:t xml:space="preserve">.] </w:t>
      </w:r>
    </w:p>
    <w:p w14:paraId="5B59DC3E" w14:textId="77777777" w:rsidR="002E0F59" w:rsidRPr="00E3209B" w:rsidRDefault="00757BBA">
      <w:pPr>
        <w:pStyle w:val="Normalblue"/>
        <w:numPr>
          <w:ilvl w:val="0"/>
          <w:numId w:val="11"/>
        </w:numPr>
        <w:rPr>
          <w:lang w:val="fr-FR"/>
        </w:rPr>
      </w:pPr>
      <w:r w:rsidRPr="00E3209B">
        <w:rPr>
          <w:lang w:val="fr-FR"/>
        </w:rPr>
        <w:t xml:space="preserve">[Déterminer la proportion de personnes (stratifiées par enfants de moins de 5 ans et femmes enceintes) dans un ménage dormant sous des </w:t>
      </w:r>
      <w:r w:rsidRPr="00E3209B">
        <w:rPr>
          <w:szCs w:val="20"/>
          <w:lang w:val="fr-FR"/>
        </w:rPr>
        <w:t xml:space="preserve">moustiquaires imprégnées d'insecticide à </w:t>
      </w:r>
      <w:r w:rsidR="003D7452" w:rsidRPr="00E3209B">
        <w:rPr>
          <w:lang w:val="fr-FR"/>
        </w:rPr>
        <w:t xml:space="preserve">longue durée </w:t>
      </w:r>
      <w:r w:rsidRPr="00E3209B">
        <w:rPr>
          <w:lang w:val="fr-FR"/>
        </w:rPr>
        <w:t>(</w:t>
      </w:r>
      <w:r w:rsidR="003D7452" w:rsidRPr="00E3209B">
        <w:rPr>
          <w:lang w:val="fr-FR"/>
        </w:rPr>
        <w:t>MILD</w:t>
      </w:r>
      <w:r w:rsidRPr="00E3209B">
        <w:rPr>
          <w:lang w:val="fr-FR"/>
        </w:rPr>
        <w:t>)</w:t>
      </w:r>
      <w:r w:rsidR="00EC6EDD" w:rsidRPr="00E3209B">
        <w:rPr>
          <w:lang w:val="fr-FR"/>
        </w:rPr>
        <w:t>]</w:t>
      </w:r>
      <w:r w:rsidRPr="00E3209B">
        <w:rPr>
          <w:lang w:val="fr-FR"/>
        </w:rPr>
        <w:t xml:space="preserve">. </w:t>
      </w:r>
    </w:p>
    <w:p w14:paraId="216320D9" w14:textId="37E03F2C" w:rsidR="002E0F59" w:rsidRPr="00E3209B" w:rsidRDefault="00757BBA">
      <w:pPr>
        <w:pStyle w:val="Normalblue"/>
        <w:numPr>
          <w:ilvl w:val="0"/>
          <w:numId w:val="11"/>
        </w:numPr>
        <w:rPr>
          <w:lang w:val="fr-FR"/>
        </w:rPr>
      </w:pPr>
      <w:r w:rsidRPr="00E3209B">
        <w:rPr>
          <w:lang w:val="fr-FR"/>
        </w:rPr>
        <w:t xml:space="preserve">[Déterminer la couverture des </w:t>
      </w:r>
      <w:r w:rsidR="00930211" w:rsidRPr="00E3209B">
        <w:rPr>
          <w:lang w:val="fr-FR"/>
        </w:rPr>
        <w:t xml:space="preserve">MILD </w:t>
      </w:r>
      <w:r w:rsidRPr="00E3209B">
        <w:rPr>
          <w:lang w:val="fr-FR"/>
        </w:rPr>
        <w:t>dans les ménages</w:t>
      </w:r>
      <w:r w:rsidR="00AC3DFD" w:rsidRPr="00E3209B">
        <w:rPr>
          <w:lang w:val="fr-FR"/>
        </w:rPr>
        <w:t>]</w:t>
      </w:r>
      <w:r w:rsidRPr="00E3209B">
        <w:rPr>
          <w:lang w:val="fr-FR"/>
        </w:rPr>
        <w:t xml:space="preserve">. </w:t>
      </w:r>
    </w:p>
    <w:p w14:paraId="72EFF501" w14:textId="017C96DC" w:rsidR="002E0F59" w:rsidRPr="00E3209B" w:rsidRDefault="002D1F64">
      <w:pPr>
        <w:pStyle w:val="Normalblue"/>
        <w:numPr>
          <w:ilvl w:val="0"/>
          <w:numId w:val="11"/>
        </w:numPr>
        <w:rPr>
          <w:lang w:val="fr-FR"/>
        </w:rPr>
      </w:pPr>
      <w:r w:rsidRPr="00E3209B">
        <w:rPr>
          <w:lang w:val="fr-FR"/>
        </w:rPr>
        <w:t>[</w:t>
      </w:r>
      <w:r w:rsidR="00930211" w:rsidRPr="00E3209B">
        <w:rPr>
          <w:lang w:val="fr-FR"/>
        </w:rPr>
        <w:t xml:space="preserve">Permettre </w:t>
      </w:r>
      <w:r w:rsidRPr="00E3209B">
        <w:rPr>
          <w:lang w:val="fr-FR"/>
        </w:rPr>
        <w:t>l'amélioration des activités de MSF dans la zone d</w:t>
      </w:r>
      <w:r w:rsidR="00930211" w:rsidRPr="00E3209B">
        <w:rPr>
          <w:lang w:val="fr-FR"/>
        </w:rPr>
        <w:t>’intérêt</w:t>
      </w:r>
      <w:r w:rsidR="006523F1">
        <w:rPr>
          <w:lang w:val="fr-FR"/>
        </w:rPr>
        <w:t xml:space="preserve"> </w:t>
      </w:r>
      <w:r w:rsidRPr="00E3209B">
        <w:rPr>
          <w:lang w:val="fr-FR"/>
        </w:rPr>
        <w:t>en basant notre intervention sur les résultats de l'enquête].</w:t>
      </w:r>
    </w:p>
    <w:p w14:paraId="7A970ED6" w14:textId="77777777" w:rsidR="007701C1" w:rsidRPr="00E3209B" w:rsidRDefault="007701C1" w:rsidP="00F0546A">
      <w:pPr>
        <w:rPr>
          <w:lang w:val="fr-FR"/>
        </w:rPr>
      </w:pPr>
    </w:p>
    <w:p w14:paraId="1021221A" w14:textId="14C9ED11" w:rsidR="002E0F59" w:rsidRPr="00E3209B" w:rsidRDefault="008555C0">
      <w:pPr>
        <w:pStyle w:val="Instructions"/>
        <w:rPr>
          <w:lang w:val="fr-FR"/>
        </w:rPr>
      </w:pPr>
      <w:r w:rsidRPr="00E3209B">
        <w:rPr>
          <w:b/>
          <w:bCs/>
          <w:lang w:val="fr-FR"/>
        </w:rPr>
        <w:t>UN RAPPEL</w:t>
      </w:r>
      <w:r w:rsidR="009C55CB">
        <w:rPr>
          <w:b/>
          <w:bCs/>
          <w:lang w:val="fr-FR"/>
        </w:rPr>
        <w:t> :</w:t>
      </w:r>
      <w:r w:rsidRPr="00E3209B">
        <w:rPr>
          <w:b/>
          <w:bCs/>
          <w:lang w:val="fr-FR"/>
        </w:rPr>
        <w:t xml:space="preserve"> </w:t>
      </w:r>
    </w:p>
    <w:p w14:paraId="62260ABF" w14:textId="77777777" w:rsidR="002E0F59" w:rsidRPr="00E3209B" w:rsidRDefault="008555C0">
      <w:pPr>
        <w:pStyle w:val="Instructions"/>
        <w:rPr>
          <w:lang w:val="fr-FR"/>
        </w:rPr>
      </w:pPr>
      <w:r w:rsidRPr="00E3209B">
        <w:rPr>
          <w:lang w:val="fr-FR"/>
        </w:rPr>
        <w:t xml:space="preserve">Une vingtaine de minutes est une durée acceptable pour </w:t>
      </w:r>
      <w:r w:rsidR="00000379" w:rsidRPr="00E3209B">
        <w:rPr>
          <w:lang w:val="fr-FR"/>
        </w:rPr>
        <w:t>un entretien</w:t>
      </w:r>
      <w:r w:rsidRPr="00E3209B">
        <w:rPr>
          <w:lang w:val="fr-FR"/>
        </w:rPr>
        <w:t xml:space="preserve">. </w:t>
      </w:r>
      <w:r w:rsidR="00F40E0C" w:rsidRPr="00E3209B">
        <w:rPr>
          <w:lang w:val="fr-FR"/>
        </w:rPr>
        <w:t xml:space="preserve">Veillez à ne pas surcharger le questionnaire de mortalité avec trop de questions. </w:t>
      </w:r>
      <w:r w:rsidR="00316ADF" w:rsidRPr="00E3209B">
        <w:rPr>
          <w:lang w:val="fr-FR"/>
        </w:rPr>
        <w:t>Plus le questionnaire est long</w:t>
      </w:r>
      <w:r w:rsidR="001414AF" w:rsidRPr="00E3209B">
        <w:rPr>
          <w:lang w:val="fr-FR"/>
        </w:rPr>
        <w:t xml:space="preserve">, </w:t>
      </w:r>
      <w:r w:rsidR="00316ADF" w:rsidRPr="00E3209B">
        <w:rPr>
          <w:lang w:val="fr-FR"/>
        </w:rPr>
        <w:t>moins la qualité des données sera bonne.</w:t>
      </w:r>
      <w:r w:rsidR="004F2A81" w:rsidRPr="00E3209B">
        <w:rPr>
          <w:rStyle w:val="FootnoteReference"/>
          <w:lang w:val="fr-FR"/>
        </w:rPr>
        <w:footnoteReference w:id="2"/>
      </w:r>
    </w:p>
    <w:p w14:paraId="68773047" w14:textId="41AB5E8C" w:rsidR="002E0F59" w:rsidRPr="00E3209B" w:rsidRDefault="008555C0">
      <w:pPr>
        <w:pStyle w:val="Instructions"/>
        <w:rPr>
          <w:lang w:val="fr-FR"/>
        </w:rPr>
      </w:pPr>
      <w:r w:rsidRPr="00E3209B">
        <w:rPr>
          <w:lang w:val="fr-FR"/>
        </w:rPr>
        <w:t>S'abstenir d'inclure des sujets supplémentaires dans l'enquête de mortalité</w:t>
      </w:r>
      <w:r w:rsidR="005412E0" w:rsidRPr="00E3209B">
        <w:rPr>
          <w:lang w:val="fr-FR"/>
        </w:rPr>
        <w:t xml:space="preserve"> si </w:t>
      </w:r>
      <w:r w:rsidR="00216CE4" w:rsidRPr="00E3209B">
        <w:rPr>
          <w:lang w:val="fr-FR"/>
        </w:rPr>
        <w:t xml:space="preserve">des enquêtes distinctes sur la nutrition et/ou la couverture vaccinale sont </w:t>
      </w:r>
      <w:r w:rsidR="00194E9A" w:rsidRPr="00E3209B">
        <w:rPr>
          <w:lang w:val="fr-FR"/>
        </w:rPr>
        <w:t>prévues</w:t>
      </w:r>
      <w:r w:rsidR="00216CE4" w:rsidRPr="00E3209B">
        <w:rPr>
          <w:lang w:val="fr-FR"/>
        </w:rPr>
        <w:t xml:space="preserve">. </w:t>
      </w:r>
    </w:p>
    <w:p w14:paraId="3F840D67" w14:textId="77777777" w:rsidR="002E0F59" w:rsidRPr="00E3209B" w:rsidRDefault="008555C0">
      <w:pPr>
        <w:pStyle w:val="Instructions"/>
        <w:rPr>
          <w:lang w:val="fr-FR"/>
        </w:rPr>
      </w:pPr>
      <w:r w:rsidRPr="00E3209B">
        <w:rPr>
          <w:lang w:val="fr-FR"/>
        </w:rPr>
        <w:t xml:space="preserve">Si des </w:t>
      </w:r>
      <w:r w:rsidR="00D72554" w:rsidRPr="00E3209B">
        <w:rPr>
          <w:lang w:val="fr-FR"/>
        </w:rPr>
        <w:t xml:space="preserve">questions </w:t>
      </w:r>
      <w:r w:rsidR="00897F34" w:rsidRPr="00E3209B">
        <w:rPr>
          <w:lang w:val="fr-FR"/>
        </w:rPr>
        <w:t xml:space="preserve">sur la violence sont ajoutées, elles doivent faire l'objet d'une discussion approfondie avec le </w:t>
      </w:r>
      <w:r w:rsidR="00A96A6F" w:rsidRPr="00E3209B">
        <w:rPr>
          <w:lang w:val="fr-FR"/>
        </w:rPr>
        <w:t>représentant de la communauté</w:t>
      </w:r>
      <w:r w:rsidR="00D72554" w:rsidRPr="00E3209B">
        <w:rPr>
          <w:lang w:val="fr-FR"/>
        </w:rPr>
        <w:t xml:space="preserve">, afin qu'elles soient </w:t>
      </w:r>
      <w:r w:rsidR="007355CB" w:rsidRPr="00E3209B">
        <w:rPr>
          <w:lang w:val="fr-FR"/>
        </w:rPr>
        <w:t xml:space="preserve">formulées sous une forme acceptée par les personnes interrogées. </w:t>
      </w:r>
    </w:p>
    <w:p w14:paraId="4802FAB0" w14:textId="77777777" w:rsidR="00934441" w:rsidRPr="00E3209B" w:rsidRDefault="00934441" w:rsidP="005256B1">
      <w:pPr>
        <w:pStyle w:val="Instructions"/>
        <w:rPr>
          <w:lang w:val="fr-FR"/>
        </w:rPr>
      </w:pPr>
    </w:p>
    <w:p w14:paraId="35581CB6" w14:textId="77777777" w:rsidR="002E0F59" w:rsidRPr="00E3209B" w:rsidRDefault="008555C0">
      <w:pPr>
        <w:pStyle w:val="Heading1"/>
        <w:rPr>
          <w:lang w:val="fr-FR"/>
        </w:rPr>
      </w:pPr>
      <w:bookmarkStart w:id="24" w:name="_Toc160255440"/>
      <w:r w:rsidRPr="00E3209B">
        <w:rPr>
          <w:lang w:val="fr-FR"/>
        </w:rPr>
        <w:br w:type="page"/>
      </w:r>
      <w:bookmarkStart w:id="25" w:name="_Toc116650188"/>
      <w:r w:rsidR="0037498F" w:rsidRPr="00E3209B">
        <w:rPr>
          <w:lang w:val="fr-FR"/>
        </w:rPr>
        <w:lastRenderedPageBreak/>
        <w:t>Méthodes</w:t>
      </w:r>
      <w:bookmarkEnd w:id="25"/>
    </w:p>
    <w:p w14:paraId="105245BE" w14:textId="33F5FE84" w:rsidR="002E0F59" w:rsidRPr="00E3209B" w:rsidRDefault="00930211">
      <w:pPr>
        <w:pStyle w:val="Heading2"/>
        <w:rPr>
          <w:lang w:val="fr-FR"/>
        </w:rPr>
      </w:pPr>
      <w:bookmarkStart w:id="26" w:name="_Toc116650189"/>
      <w:r w:rsidRPr="00E3209B">
        <w:rPr>
          <w:lang w:val="fr-FR"/>
        </w:rPr>
        <w:t xml:space="preserve">Type </w:t>
      </w:r>
      <w:r w:rsidR="00757BBA" w:rsidRPr="00E3209B">
        <w:rPr>
          <w:lang w:val="fr-FR"/>
        </w:rPr>
        <w:t>d'enquête</w:t>
      </w:r>
      <w:bookmarkEnd w:id="24"/>
      <w:bookmarkEnd w:id="26"/>
    </w:p>
    <w:p w14:paraId="3F4A3269" w14:textId="108F680D" w:rsidR="002E0F59" w:rsidRPr="00E3209B" w:rsidRDefault="008555C0">
      <w:pPr>
        <w:rPr>
          <w:lang w:val="fr-FR"/>
        </w:rPr>
      </w:pPr>
      <w:r w:rsidRPr="00E3209B">
        <w:rPr>
          <w:lang w:val="fr-FR"/>
        </w:rPr>
        <w:t xml:space="preserve">Il s'agit d'une enquête </w:t>
      </w:r>
      <w:r w:rsidR="00757BBA" w:rsidRPr="00E3209B">
        <w:rPr>
          <w:lang w:val="fr-FR"/>
        </w:rPr>
        <w:t xml:space="preserve">rétrospective </w:t>
      </w:r>
      <w:r w:rsidR="00930211" w:rsidRPr="00E3209B">
        <w:rPr>
          <w:lang w:val="fr-FR"/>
        </w:rPr>
        <w:t>de</w:t>
      </w:r>
      <w:r w:rsidRPr="00E3209B">
        <w:rPr>
          <w:lang w:val="fr-FR"/>
        </w:rPr>
        <w:t xml:space="preserve"> mortalité d'un échantillon représentatif de la population </w:t>
      </w:r>
      <w:r w:rsidR="00C1318F" w:rsidRPr="00E3209B">
        <w:rPr>
          <w:lang w:val="fr-FR"/>
        </w:rPr>
        <w:t>cible</w:t>
      </w:r>
      <w:r w:rsidR="00AC3DFD" w:rsidRPr="00E3209B">
        <w:rPr>
          <w:lang w:val="fr-FR"/>
        </w:rPr>
        <w:t xml:space="preserve">. </w:t>
      </w:r>
    </w:p>
    <w:p w14:paraId="1C7CBC51" w14:textId="12E6CF1F" w:rsidR="002E0F59" w:rsidRPr="00E3209B" w:rsidRDefault="008555C0">
      <w:pPr>
        <w:rPr>
          <w:lang w:val="fr-FR"/>
        </w:rPr>
      </w:pPr>
      <w:r w:rsidRPr="00E3209B">
        <w:rPr>
          <w:lang w:val="fr-FR"/>
        </w:rPr>
        <w:t xml:space="preserve">L'échantillon de population sera sélectionné </w:t>
      </w:r>
      <w:r w:rsidR="0079211D" w:rsidRPr="00E3209B">
        <w:rPr>
          <w:lang w:val="fr-FR"/>
        </w:rPr>
        <w:t xml:space="preserve">en utilisant </w:t>
      </w:r>
      <w:r w:rsidR="0079211D" w:rsidRPr="00E3209B">
        <w:rPr>
          <w:rStyle w:val="NormalblueChar"/>
          <w:lang w:val="fr-FR"/>
        </w:rPr>
        <w:t>[</w:t>
      </w:r>
      <w:r w:rsidR="00255BE4" w:rsidRPr="00E3209B">
        <w:rPr>
          <w:rStyle w:val="NormalblueChar"/>
          <w:lang w:val="fr-FR"/>
        </w:rPr>
        <w:t xml:space="preserve">un </w:t>
      </w:r>
      <w:r w:rsidR="0079211D" w:rsidRPr="00E3209B">
        <w:rPr>
          <w:rStyle w:val="NormalblueChar"/>
          <w:lang w:val="fr-FR"/>
        </w:rPr>
        <w:t>échantillonnage aléatoire simple] [</w:t>
      </w:r>
      <w:r w:rsidR="00255BE4" w:rsidRPr="00E3209B">
        <w:rPr>
          <w:rStyle w:val="NormalblueChar"/>
          <w:lang w:val="fr-FR"/>
        </w:rPr>
        <w:t xml:space="preserve">un </w:t>
      </w:r>
      <w:r w:rsidR="0079211D" w:rsidRPr="00E3209B">
        <w:rPr>
          <w:rStyle w:val="NormalblueChar"/>
          <w:lang w:val="fr-FR"/>
        </w:rPr>
        <w:t>échantillonnage systématique] [</w:t>
      </w:r>
      <w:r w:rsidR="00255BE4" w:rsidRPr="00E3209B">
        <w:rPr>
          <w:rStyle w:val="NormalblueChar"/>
          <w:lang w:val="fr-FR"/>
        </w:rPr>
        <w:t xml:space="preserve">un </w:t>
      </w:r>
      <w:r w:rsidR="0079211D" w:rsidRPr="00E3209B">
        <w:rPr>
          <w:rStyle w:val="NormalblueChar"/>
          <w:lang w:val="fr-FR"/>
        </w:rPr>
        <w:t xml:space="preserve">échantillonnage </w:t>
      </w:r>
      <w:r w:rsidR="00DF063B" w:rsidRPr="00E3209B">
        <w:rPr>
          <w:rStyle w:val="NormalblueChar"/>
          <w:lang w:val="fr-FR"/>
        </w:rPr>
        <w:t>spatial</w:t>
      </w:r>
      <w:r w:rsidR="0079211D" w:rsidRPr="00E3209B">
        <w:rPr>
          <w:rStyle w:val="NormalblueChar"/>
          <w:lang w:val="fr-FR"/>
        </w:rPr>
        <w:t>] [</w:t>
      </w:r>
      <w:r w:rsidR="00255BE4" w:rsidRPr="00E3209B">
        <w:rPr>
          <w:rStyle w:val="NormalblueChar"/>
          <w:lang w:val="fr-FR"/>
        </w:rPr>
        <w:t xml:space="preserve">un </w:t>
      </w:r>
      <w:r w:rsidR="0079211D" w:rsidRPr="00E3209B">
        <w:rPr>
          <w:rStyle w:val="NormalblueChar"/>
          <w:lang w:val="fr-FR"/>
        </w:rPr>
        <w:t>échantillonnage en grappes à un ou deux degrés] [</w:t>
      </w:r>
      <w:r w:rsidR="00255BE4" w:rsidRPr="00E3209B">
        <w:rPr>
          <w:rStyle w:val="NormalblueChar"/>
          <w:lang w:val="fr-FR"/>
        </w:rPr>
        <w:t xml:space="preserve">un </w:t>
      </w:r>
      <w:r w:rsidR="0079211D" w:rsidRPr="00E3209B">
        <w:rPr>
          <w:rStyle w:val="NormalblueChar"/>
          <w:lang w:val="fr-FR"/>
        </w:rPr>
        <w:t>échantillonnage</w:t>
      </w:r>
      <w:r w:rsidR="00047079" w:rsidRPr="00E3209B">
        <w:rPr>
          <w:rStyle w:val="NormalblueChar"/>
          <w:lang w:val="fr-FR"/>
        </w:rPr>
        <w:t xml:space="preserve"> méthode PEV </w:t>
      </w:r>
      <w:r w:rsidR="0079211D" w:rsidRPr="00E3209B">
        <w:rPr>
          <w:rStyle w:val="NormalblueChar"/>
          <w:lang w:val="fr-FR"/>
        </w:rPr>
        <w:t>modifié]</w:t>
      </w:r>
      <w:r w:rsidR="00AC3DFD" w:rsidRPr="00E3209B">
        <w:rPr>
          <w:lang w:val="fr-FR"/>
        </w:rPr>
        <w:t xml:space="preserve">. </w:t>
      </w:r>
    </w:p>
    <w:p w14:paraId="78511E8D" w14:textId="77777777" w:rsidR="002E0F59" w:rsidRPr="00E3209B" w:rsidRDefault="008555C0">
      <w:pPr>
        <w:pStyle w:val="Instructions"/>
        <w:rPr>
          <w:lang w:val="fr-FR"/>
        </w:rPr>
      </w:pPr>
      <w:r w:rsidRPr="00E3209B">
        <w:rPr>
          <w:lang w:val="fr-FR"/>
        </w:rPr>
        <w:t xml:space="preserve">Mentionnons ici brièvement les méthodes. De plus amples détails seront donnés au </w:t>
      </w:r>
      <w:r w:rsidR="00CB2C5F" w:rsidRPr="00E3209B">
        <w:rPr>
          <w:lang w:val="fr-FR"/>
        </w:rPr>
        <w:t xml:space="preserve">chapitre </w:t>
      </w:r>
      <w:r w:rsidRPr="00E3209B">
        <w:rPr>
          <w:lang w:val="fr-FR"/>
        </w:rPr>
        <w:fldChar w:fldCharType="begin"/>
      </w:r>
      <w:r w:rsidRPr="00E3209B">
        <w:rPr>
          <w:lang w:val="fr-FR"/>
        </w:rPr>
        <w:instrText>REF _Ref522280879 \r  \* MERGEFORMAT</w:instrText>
      </w:r>
      <w:r w:rsidRPr="00E3209B">
        <w:rPr>
          <w:lang w:val="fr-FR"/>
        </w:rPr>
        <w:fldChar w:fldCharType="separate"/>
      </w:r>
      <w:r w:rsidR="00902222" w:rsidRPr="00E3209B">
        <w:rPr>
          <w:lang w:val="fr-FR"/>
        </w:rPr>
        <w:t>3.7.2</w:t>
      </w:r>
      <w:r w:rsidRPr="00E3209B">
        <w:rPr>
          <w:lang w:val="fr-FR"/>
        </w:rPr>
        <w:fldChar w:fldCharType="end"/>
      </w:r>
      <w:r w:rsidR="00CB2C5F" w:rsidRPr="00E3209B">
        <w:rPr>
          <w:lang w:val="fr-FR"/>
        </w:rPr>
        <w:t xml:space="preserve">. </w:t>
      </w:r>
      <w:r w:rsidR="0079211D" w:rsidRPr="00E3209B">
        <w:rPr>
          <w:lang w:val="fr-FR"/>
        </w:rPr>
        <w:t xml:space="preserve">Une </w:t>
      </w:r>
      <w:r w:rsidR="00973051" w:rsidRPr="00E3209B">
        <w:rPr>
          <w:lang w:val="fr-FR"/>
        </w:rPr>
        <w:t xml:space="preserve">combinaison de </w:t>
      </w:r>
      <w:r w:rsidR="0079211D" w:rsidRPr="00E3209B">
        <w:rPr>
          <w:lang w:val="fr-FR"/>
        </w:rPr>
        <w:t xml:space="preserve">méthodes </w:t>
      </w:r>
      <w:r w:rsidR="00973051" w:rsidRPr="00E3209B">
        <w:rPr>
          <w:lang w:val="fr-FR"/>
        </w:rPr>
        <w:t xml:space="preserve">peut être </w:t>
      </w:r>
      <w:r w:rsidR="0079211D" w:rsidRPr="00E3209B">
        <w:rPr>
          <w:lang w:val="fr-FR"/>
        </w:rPr>
        <w:t xml:space="preserve">utilisée. Dans de rares contextes, différentes méthodes doivent être </w:t>
      </w:r>
      <w:r w:rsidR="2107C031" w:rsidRPr="00E3209B">
        <w:rPr>
          <w:lang w:val="fr-FR"/>
        </w:rPr>
        <w:t xml:space="preserve">utilisées en fonction </w:t>
      </w:r>
      <w:r w:rsidR="00973051" w:rsidRPr="00E3209B">
        <w:rPr>
          <w:lang w:val="fr-FR"/>
        </w:rPr>
        <w:t>des informations disponibles et des contraintes logistiques</w:t>
      </w:r>
      <w:r w:rsidR="00AC3DFD" w:rsidRPr="00E3209B">
        <w:rPr>
          <w:lang w:val="fr-FR"/>
        </w:rPr>
        <w:t xml:space="preserve">. </w:t>
      </w:r>
    </w:p>
    <w:p w14:paraId="5B0E1117" w14:textId="77777777" w:rsidR="002E0F59" w:rsidRPr="00E3209B" w:rsidRDefault="008555C0">
      <w:pPr>
        <w:pStyle w:val="Instructions"/>
        <w:rPr>
          <w:lang w:val="fr-FR"/>
        </w:rPr>
      </w:pPr>
      <w:r w:rsidRPr="00E3209B">
        <w:rPr>
          <w:lang w:val="fr-FR"/>
        </w:rPr>
        <w:t xml:space="preserve">Si vous avez choisi de stratifier la </w:t>
      </w:r>
      <w:r w:rsidR="00AC3DFD" w:rsidRPr="00E3209B">
        <w:rPr>
          <w:lang w:val="fr-FR"/>
        </w:rPr>
        <w:t xml:space="preserve">population avant l'échantillonnage, c'est ici que vous devez </w:t>
      </w:r>
      <w:r w:rsidR="000B5CF0" w:rsidRPr="00E3209B">
        <w:rPr>
          <w:lang w:val="fr-FR"/>
        </w:rPr>
        <w:t>mentionner comment la stratification sera effectuée</w:t>
      </w:r>
      <w:r w:rsidR="00AC3DFD" w:rsidRPr="00E3209B">
        <w:rPr>
          <w:lang w:val="fr-FR"/>
        </w:rPr>
        <w:t xml:space="preserve">. </w:t>
      </w:r>
    </w:p>
    <w:p w14:paraId="45B28196" w14:textId="77777777" w:rsidR="002E0F59" w:rsidRPr="00E3209B" w:rsidRDefault="00B67150">
      <w:pPr>
        <w:pStyle w:val="Heading2"/>
        <w:rPr>
          <w:lang w:val="fr-FR"/>
        </w:rPr>
      </w:pPr>
      <w:bookmarkStart w:id="27" w:name="_Toc160255441"/>
      <w:bookmarkStart w:id="28" w:name="_Toc116650190"/>
      <w:r w:rsidRPr="00E3209B">
        <w:rPr>
          <w:lang w:val="fr-FR"/>
        </w:rPr>
        <w:t xml:space="preserve">Zone d'enquête </w:t>
      </w:r>
      <w:r w:rsidR="00757BBA" w:rsidRPr="00E3209B">
        <w:rPr>
          <w:lang w:val="fr-FR"/>
        </w:rPr>
        <w:t xml:space="preserve">et période de </w:t>
      </w:r>
      <w:r w:rsidR="0037498F" w:rsidRPr="00E3209B">
        <w:rPr>
          <w:lang w:val="fr-FR"/>
        </w:rPr>
        <w:t>rappel</w:t>
      </w:r>
      <w:bookmarkEnd w:id="27"/>
      <w:bookmarkEnd w:id="28"/>
    </w:p>
    <w:p w14:paraId="6C223659" w14:textId="353ADA1A" w:rsidR="002E0F59" w:rsidRPr="00E3209B" w:rsidRDefault="008555C0">
      <w:pPr>
        <w:rPr>
          <w:lang w:val="fr-FR"/>
        </w:rPr>
      </w:pPr>
      <w:r w:rsidRPr="00E3209B">
        <w:rPr>
          <w:lang w:val="fr-FR"/>
        </w:rPr>
        <w:t>La zone d'</w:t>
      </w:r>
      <w:r w:rsidR="00443967" w:rsidRPr="00E3209B">
        <w:rPr>
          <w:lang w:val="fr-FR"/>
        </w:rPr>
        <w:t>enquête sera l'</w:t>
      </w:r>
      <w:r w:rsidRPr="00E3209B">
        <w:rPr>
          <w:lang w:val="fr-FR"/>
        </w:rPr>
        <w:t xml:space="preserve">ensemble de la zone desservie par </w:t>
      </w:r>
      <w:r w:rsidR="0037498F" w:rsidRPr="00E3209B">
        <w:rPr>
          <w:rStyle w:val="NormalblueChar"/>
          <w:lang w:val="fr-FR"/>
        </w:rPr>
        <w:t>[</w:t>
      </w:r>
      <w:r w:rsidR="00C1318F" w:rsidRPr="00E3209B">
        <w:rPr>
          <w:rStyle w:val="NormalblueChar"/>
          <w:lang w:val="fr-FR"/>
        </w:rPr>
        <w:t xml:space="preserve">localité ou </w:t>
      </w:r>
      <w:r w:rsidR="0037498F" w:rsidRPr="00E3209B">
        <w:rPr>
          <w:rStyle w:val="NormalblueChar"/>
          <w:lang w:val="fr-FR"/>
        </w:rPr>
        <w:t xml:space="preserve">nom du camp de réfugiés, district/province, région, pays]. </w:t>
      </w:r>
      <w:r w:rsidR="0037498F" w:rsidRPr="00E3209B">
        <w:rPr>
          <w:rStyle w:val="InstructionsChar"/>
          <w:lang w:val="fr-FR"/>
        </w:rPr>
        <w:t>Répétez ici ce qui a été écrit dans le titre</w:t>
      </w:r>
      <w:r w:rsidRPr="00E3209B">
        <w:rPr>
          <w:lang w:val="fr-FR"/>
        </w:rPr>
        <w:t>.</w:t>
      </w:r>
    </w:p>
    <w:p w14:paraId="778BF2E2" w14:textId="17B25F48" w:rsidR="002E0F59" w:rsidRPr="00E3209B" w:rsidRDefault="00757BBA">
      <w:pPr>
        <w:pStyle w:val="Instructions"/>
        <w:rPr>
          <w:lang w:val="fr-FR"/>
        </w:rPr>
      </w:pPr>
      <w:r w:rsidRPr="00E3209B">
        <w:rPr>
          <w:lang w:val="fr-FR"/>
        </w:rPr>
        <w:t xml:space="preserve">Indiquez </w:t>
      </w:r>
      <w:r w:rsidR="0037498F" w:rsidRPr="00E3209B">
        <w:rPr>
          <w:lang w:val="fr-FR"/>
        </w:rPr>
        <w:t xml:space="preserve">également </w:t>
      </w:r>
      <w:r w:rsidRPr="00E3209B">
        <w:rPr>
          <w:lang w:val="fr-FR"/>
        </w:rPr>
        <w:t xml:space="preserve">si certaines </w:t>
      </w:r>
      <w:r w:rsidR="00255BE4" w:rsidRPr="00E3209B">
        <w:rPr>
          <w:lang w:val="fr-FR"/>
        </w:rPr>
        <w:t xml:space="preserve">parties </w:t>
      </w:r>
      <w:r w:rsidRPr="00E3209B">
        <w:rPr>
          <w:lang w:val="fr-FR"/>
        </w:rPr>
        <w:t xml:space="preserve">de la zone de couverture de MSF seront exclues et donnez la raison de cette exclusion, par exemple </w:t>
      </w:r>
      <w:r w:rsidR="00191235">
        <w:rPr>
          <w:lang w:val="fr-FR"/>
        </w:rPr>
        <w:t>« </w:t>
      </w:r>
      <w:r w:rsidRPr="00E3209B">
        <w:rPr>
          <w:lang w:val="fr-FR"/>
        </w:rPr>
        <w:t xml:space="preserve">inaccessible </w:t>
      </w:r>
      <w:r w:rsidR="0037498F" w:rsidRPr="00E3209B">
        <w:rPr>
          <w:lang w:val="fr-FR"/>
        </w:rPr>
        <w:t>en raison de problèmes de sécurité</w:t>
      </w:r>
      <w:r w:rsidR="002F2ED2">
        <w:rPr>
          <w:lang w:val="fr-FR"/>
        </w:rPr>
        <w:t> »</w:t>
      </w:r>
      <w:r w:rsidRPr="00E3209B">
        <w:rPr>
          <w:lang w:val="fr-FR"/>
        </w:rPr>
        <w:t>.</w:t>
      </w:r>
    </w:p>
    <w:p w14:paraId="4EF1C05C" w14:textId="77777777" w:rsidR="002E0F59" w:rsidRPr="00E3209B" w:rsidRDefault="008555C0">
      <w:pPr>
        <w:pStyle w:val="Instructions"/>
        <w:rPr>
          <w:lang w:val="fr-FR"/>
        </w:rPr>
      </w:pPr>
      <w:r w:rsidRPr="00E3209B">
        <w:rPr>
          <w:lang w:val="fr-FR"/>
        </w:rPr>
        <w:t xml:space="preserve">Vous pouvez également insérer ici un bref aperçu du climat typique de la région, y compris les températures </w:t>
      </w:r>
      <w:r w:rsidR="00FD482E" w:rsidRPr="00E3209B">
        <w:rPr>
          <w:lang w:val="fr-FR"/>
        </w:rPr>
        <w:t xml:space="preserve">moyennes </w:t>
      </w:r>
      <w:r w:rsidRPr="00E3209B">
        <w:rPr>
          <w:lang w:val="fr-FR"/>
        </w:rPr>
        <w:t>annuelles. Si cela est pertinent pour les résultats de l'</w:t>
      </w:r>
      <w:r w:rsidR="00443967" w:rsidRPr="00E3209B">
        <w:rPr>
          <w:lang w:val="fr-FR"/>
        </w:rPr>
        <w:t xml:space="preserve">enquête de </w:t>
      </w:r>
      <w:r w:rsidRPr="00E3209B">
        <w:rPr>
          <w:lang w:val="fr-FR"/>
        </w:rPr>
        <w:t>mortalité, veuillez indiquer les mois de la ou des saisons des pluies et de la ou des saisons sèches.</w:t>
      </w:r>
    </w:p>
    <w:p w14:paraId="2B6D77CB" w14:textId="77777777" w:rsidR="002E0F59" w:rsidRPr="00E3209B" w:rsidRDefault="008555C0">
      <w:pPr>
        <w:rPr>
          <w:lang w:val="fr-FR"/>
        </w:rPr>
      </w:pPr>
      <w:r w:rsidRPr="00E3209B">
        <w:rPr>
          <w:lang w:val="fr-FR"/>
        </w:rPr>
        <w:t xml:space="preserve">La période de rappel comprendra </w:t>
      </w:r>
      <w:r w:rsidR="006D777E" w:rsidRPr="00E3209B">
        <w:rPr>
          <w:rStyle w:val="NormalblueChar"/>
          <w:lang w:val="fr-FR"/>
        </w:rPr>
        <w:t>[</w:t>
      </w:r>
      <w:r w:rsidRPr="00E3209B">
        <w:rPr>
          <w:rStyle w:val="NormalblueChar"/>
          <w:lang w:val="fr-FR"/>
        </w:rPr>
        <w:t>mois ou saisons de l'</w:t>
      </w:r>
      <w:r w:rsidR="00443967" w:rsidRPr="00E3209B">
        <w:rPr>
          <w:rStyle w:val="NormalblueChar"/>
          <w:lang w:val="fr-FR"/>
        </w:rPr>
        <w:t xml:space="preserve">enquête de </w:t>
      </w:r>
      <w:r w:rsidRPr="00E3209B">
        <w:rPr>
          <w:rStyle w:val="NormalblueChar"/>
          <w:lang w:val="fr-FR"/>
        </w:rPr>
        <w:t xml:space="preserve">mortalité] </w:t>
      </w:r>
      <w:r w:rsidR="00A66F1C" w:rsidRPr="00E3209B">
        <w:rPr>
          <w:lang w:val="fr-FR"/>
        </w:rPr>
        <w:t xml:space="preserve">(voir le chapitre </w:t>
      </w:r>
      <w:r w:rsidR="00A66F1C" w:rsidRPr="00E3209B">
        <w:rPr>
          <w:color w:val="2B579A"/>
          <w:shd w:val="clear" w:color="auto" w:fill="E6E6E6"/>
          <w:lang w:val="fr-FR"/>
        </w:rPr>
        <w:fldChar w:fldCharType="begin"/>
      </w:r>
      <w:r w:rsidR="00A66F1C" w:rsidRPr="00E3209B">
        <w:rPr>
          <w:lang w:val="fr-FR"/>
        </w:rPr>
        <w:instrText xml:space="preserve"> REF _Ref522290927 \r </w:instrText>
      </w:r>
      <w:r w:rsidR="00A66F1C" w:rsidRPr="00E3209B">
        <w:rPr>
          <w:color w:val="2B579A"/>
          <w:shd w:val="clear" w:color="auto" w:fill="E6E6E6"/>
          <w:lang w:val="fr-FR"/>
        </w:rPr>
        <w:fldChar w:fldCharType="separate"/>
      </w:r>
      <w:r w:rsidR="00FD482E" w:rsidRPr="00E3209B">
        <w:rPr>
          <w:lang w:val="fr-FR"/>
        </w:rPr>
        <w:t>3.5</w:t>
      </w:r>
      <w:r w:rsidR="00A66F1C" w:rsidRPr="00E3209B">
        <w:rPr>
          <w:color w:val="2B579A"/>
          <w:shd w:val="clear" w:color="auto" w:fill="E6E6E6"/>
          <w:lang w:val="fr-FR"/>
        </w:rPr>
        <w:fldChar w:fldCharType="end"/>
      </w:r>
      <w:r w:rsidR="00A66F1C" w:rsidRPr="00E3209B">
        <w:rPr>
          <w:lang w:val="fr-FR"/>
        </w:rPr>
        <w:t xml:space="preserve">) </w:t>
      </w:r>
    </w:p>
    <w:p w14:paraId="21996F94" w14:textId="77777777" w:rsidR="002E0F59" w:rsidRPr="00E3209B" w:rsidRDefault="00757BBA">
      <w:pPr>
        <w:pStyle w:val="Heading2"/>
        <w:rPr>
          <w:lang w:val="fr-FR"/>
        </w:rPr>
      </w:pPr>
      <w:bookmarkStart w:id="29" w:name="_Toc160255442"/>
      <w:bookmarkStart w:id="30" w:name="_Toc116650191"/>
      <w:r w:rsidRPr="00E3209B">
        <w:rPr>
          <w:lang w:val="fr-FR"/>
        </w:rPr>
        <w:t>Population de l'enquête</w:t>
      </w:r>
      <w:bookmarkEnd w:id="29"/>
      <w:bookmarkEnd w:id="30"/>
    </w:p>
    <w:p w14:paraId="165A4986" w14:textId="77777777" w:rsidR="002E0F59" w:rsidRPr="00E3209B" w:rsidRDefault="008555C0">
      <w:pPr>
        <w:rPr>
          <w:lang w:val="fr-FR"/>
        </w:rPr>
      </w:pPr>
      <w:r w:rsidRPr="00E3209B">
        <w:rPr>
          <w:lang w:val="fr-FR"/>
        </w:rPr>
        <w:t xml:space="preserve">La population de </w:t>
      </w:r>
      <w:r w:rsidR="00443967" w:rsidRPr="00E3209B">
        <w:rPr>
          <w:lang w:val="fr-FR"/>
        </w:rPr>
        <w:t xml:space="preserve">l'enquête sera </w:t>
      </w:r>
      <w:r w:rsidR="0037498F" w:rsidRPr="00E3209B">
        <w:rPr>
          <w:lang w:val="fr-FR"/>
        </w:rPr>
        <w:t>composée de toutes les personnes vivant</w:t>
      </w:r>
      <w:r w:rsidR="005045F9" w:rsidRPr="00E3209B">
        <w:rPr>
          <w:lang w:val="fr-FR"/>
        </w:rPr>
        <w:t xml:space="preserve">, ou ayant vécu, </w:t>
      </w:r>
      <w:r w:rsidR="0037498F" w:rsidRPr="00E3209B">
        <w:rPr>
          <w:lang w:val="fr-FR"/>
        </w:rPr>
        <w:t xml:space="preserve">dans la </w:t>
      </w:r>
      <w:r w:rsidRPr="00E3209B">
        <w:rPr>
          <w:lang w:val="fr-FR"/>
        </w:rPr>
        <w:t>zone d'</w:t>
      </w:r>
      <w:r w:rsidR="00443967" w:rsidRPr="00E3209B">
        <w:rPr>
          <w:lang w:val="fr-FR"/>
        </w:rPr>
        <w:t xml:space="preserve">enquête </w:t>
      </w:r>
      <w:r w:rsidR="007E1DC4" w:rsidRPr="00E3209B">
        <w:rPr>
          <w:lang w:val="fr-FR"/>
        </w:rPr>
        <w:t>pendant la période de rappel définie</w:t>
      </w:r>
      <w:r w:rsidR="00461851" w:rsidRPr="00E3209B">
        <w:rPr>
          <w:lang w:val="fr-FR"/>
        </w:rPr>
        <w:t xml:space="preserve">. </w:t>
      </w:r>
    </w:p>
    <w:p w14:paraId="20C35B78" w14:textId="77777777" w:rsidR="002E0F59" w:rsidRPr="00E3209B" w:rsidRDefault="008555C0">
      <w:pPr>
        <w:pStyle w:val="Instructions"/>
        <w:rPr>
          <w:lang w:val="fr-FR"/>
        </w:rPr>
      </w:pPr>
      <w:r w:rsidRPr="00E3209B">
        <w:rPr>
          <w:lang w:val="fr-FR"/>
        </w:rPr>
        <w:t xml:space="preserve">Pour plus de clarté, </w:t>
      </w:r>
      <w:r w:rsidR="00065E69" w:rsidRPr="00E3209B">
        <w:rPr>
          <w:lang w:val="fr-FR"/>
        </w:rPr>
        <w:t xml:space="preserve">si la population enquêtée est un mélange de </w:t>
      </w:r>
      <w:r w:rsidR="00C0650B" w:rsidRPr="00E3209B">
        <w:rPr>
          <w:lang w:val="fr-FR"/>
        </w:rPr>
        <w:t>résidents et de réfugiés/population déplacée</w:t>
      </w:r>
      <w:r w:rsidR="000E0F0A" w:rsidRPr="00E3209B">
        <w:rPr>
          <w:lang w:val="fr-FR"/>
        </w:rPr>
        <w:t xml:space="preserve">, </w:t>
      </w:r>
      <w:r w:rsidR="00A6009D" w:rsidRPr="00E3209B">
        <w:rPr>
          <w:lang w:val="fr-FR"/>
        </w:rPr>
        <w:t xml:space="preserve">vous pouvez </w:t>
      </w:r>
      <w:r w:rsidR="00626A0C" w:rsidRPr="00E3209B">
        <w:rPr>
          <w:lang w:val="fr-FR"/>
        </w:rPr>
        <w:t xml:space="preserve">ajouter </w:t>
      </w:r>
      <w:r w:rsidR="00CD19A3" w:rsidRPr="00E3209B">
        <w:rPr>
          <w:lang w:val="fr-FR"/>
        </w:rPr>
        <w:t xml:space="preserve">ci-dessus </w:t>
      </w:r>
      <w:r w:rsidR="00626A0C" w:rsidRPr="00E3209B">
        <w:rPr>
          <w:lang w:val="fr-FR"/>
        </w:rPr>
        <w:t xml:space="preserve">une phrase indiquant </w:t>
      </w:r>
      <w:r w:rsidR="00F819BD" w:rsidRPr="00E3209B">
        <w:rPr>
          <w:lang w:val="fr-FR"/>
        </w:rPr>
        <w:t xml:space="preserve">que la </w:t>
      </w:r>
      <w:r w:rsidR="00CD19A3" w:rsidRPr="00E3209B">
        <w:rPr>
          <w:lang w:val="fr-FR"/>
        </w:rPr>
        <w:t xml:space="preserve">population enquêtée </w:t>
      </w:r>
      <w:r w:rsidR="00F819BD" w:rsidRPr="00E3209B">
        <w:rPr>
          <w:lang w:val="fr-FR"/>
        </w:rPr>
        <w:t xml:space="preserve">comprendra les réfugiés ou la population déplacée </w:t>
      </w:r>
      <w:r w:rsidR="00E14AE0" w:rsidRPr="00E3209B">
        <w:rPr>
          <w:lang w:val="fr-FR"/>
        </w:rPr>
        <w:t xml:space="preserve">qui ont vécu ou vivent </w:t>
      </w:r>
      <w:r w:rsidR="00893B26" w:rsidRPr="00E3209B">
        <w:rPr>
          <w:lang w:val="fr-FR"/>
        </w:rPr>
        <w:t>avec la population locale/hôte dans la zone d'enquête</w:t>
      </w:r>
      <w:r w:rsidR="008A48AD" w:rsidRPr="00E3209B">
        <w:rPr>
          <w:lang w:val="fr-FR"/>
        </w:rPr>
        <w:t xml:space="preserve">. </w:t>
      </w:r>
    </w:p>
    <w:p w14:paraId="0198D082" w14:textId="77777777" w:rsidR="002E0F59" w:rsidRPr="00E3209B" w:rsidRDefault="008555C0">
      <w:pPr>
        <w:rPr>
          <w:lang w:val="fr-FR"/>
        </w:rPr>
      </w:pPr>
      <w:r w:rsidRPr="00E3209B">
        <w:rPr>
          <w:lang w:val="fr-FR"/>
        </w:rPr>
        <w:t xml:space="preserve">Les informations sur les estimations de la population actuelle sont basées sur les données de </w:t>
      </w:r>
      <w:r w:rsidR="006D777E" w:rsidRPr="00E3209B">
        <w:rPr>
          <w:rStyle w:val="NormalblueChar"/>
          <w:lang w:val="fr-FR"/>
        </w:rPr>
        <w:t>[</w:t>
      </w:r>
      <w:r w:rsidRPr="00E3209B">
        <w:rPr>
          <w:rStyle w:val="NormalblueChar"/>
          <w:lang w:val="fr-FR"/>
        </w:rPr>
        <w:t xml:space="preserve">source, généralement le dernier recensement national de la population] </w:t>
      </w:r>
      <w:r w:rsidRPr="00E3209B">
        <w:rPr>
          <w:lang w:val="fr-FR"/>
        </w:rPr>
        <w:t xml:space="preserve">et sur un taux de croissance annuel estimé à </w:t>
      </w:r>
      <w:r w:rsidRPr="00E3209B">
        <w:rPr>
          <w:rStyle w:val="NormalblueChar"/>
          <w:lang w:val="fr-FR"/>
        </w:rPr>
        <w:t>[insérer le pourcentage du taux de croissance pour le pays]</w:t>
      </w:r>
      <w:r w:rsidRPr="00E3209B">
        <w:rPr>
          <w:lang w:val="fr-FR"/>
        </w:rPr>
        <w:t>.</w:t>
      </w:r>
    </w:p>
    <w:p w14:paraId="5E83AA65" w14:textId="77EFF839" w:rsidR="002E0F59" w:rsidRPr="00E3209B" w:rsidRDefault="00757BBA">
      <w:pPr>
        <w:pStyle w:val="Instructions"/>
        <w:rPr>
          <w:lang w:val="fr-FR"/>
        </w:rPr>
      </w:pPr>
      <w:r w:rsidRPr="00E3209B">
        <w:rPr>
          <w:lang w:val="fr-FR"/>
        </w:rPr>
        <w:t xml:space="preserve">Les estimations de la population sont généralement peu disponibles ou </w:t>
      </w:r>
      <w:r w:rsidR="009D28F8">
        <w:rPr>
          <w:lang w:val="fr-FR"/>
        </w:rPr>
        <w:t>obsolètes</w:t>
      </w:r>
      <w:r w:rsidRPr="00E3209B">
        <w:rPr>
          <w:lang w:val="fr-FR"/>
        </w:rPr>
        <w:t>. Très souvent, le dernier recensement de la population au niveau national a été effectué des années avant la date de l'</w:t>
      </w:r>
      <w:r w:rsidR="00443967" w:rsidRPr="00E3209B">
        <w:rPr>
          <w:lang w:val="fr-FR"/>
        </w:rPr>
        <w:t xml:space="preserve">enquête </w:t>
      </w:r>
      <w:r w:rsidRPr="00E3209B">
        <w:rPr>
          <w:lang w:val="fr-FR"/>
        </w:rPr>
        <w:t xml:space="preserve">prévue. </w:t>
      </w:r>
      <w:r w:rsidR="00605A4D" w:rsidRPr="00E3209B">
        <w:rPr>
          <w:lang w:val="fr-FR"/>
        </w:rPr>
        <w:t xml:space="preserve">Par conséquent, </w:t>
      </w:r>
      <w:r w:rsidRPr="00E3209B">
        <w:rPr>
          <w:lang w:val="fr-FR"/>
        </w:rPr>
        <w:t>les chiffres de population obtenus peuvent ne pas refléter entièrement la population actuelle de la zone d</w:t>
      </w:r>
      <w:r w:rsidR="00BF1331" w:rsidRPr="00E3209B">
        <w:rPr>
          <w:lang w:val="fr-FR"/>
        </w:rPr>
        <w:t>’intérêt</w:t>
      </w:r>
      <w:r w:rsidR="0059191F">
        <w:rPr>
          <w:lang w:val="fr-FR"/>
        </w:rPr>
        <w:t xml:space="preserve"> </w:t>
      </w:r>
      <w:r w:rsidR="00963F08">
        <w:rPr>
          <w:lang w:val="fr-FR"/>
        </w:rPr>
        <w:t>–</w:t>
      </w:r>
      <w:r w:rsidRPr="00E3209B">
        <w:rPr>
          <w:lang w:val="fr-FR"/>
        </w:rPr>
        <w:t xml:space="preserve"> une </w:t>
      </w:r>
      <w:r w:rsidRPr="00E3209B">
        <w:rPr>
          <w:lang w:val="fr-FR"/>
        </w:rPr>
        <w:lastRenderedPageBreak/>
        <w:t>limitation de l'</w:t>
      </w:r>
      <w:r w:rsidR="00443967" w:rsidRPr="00E3209B">
        <w:rPr>
          <w:lang w:val="fr-FR"/>
        </w:rPr>
        <w:t xml:space="preserve">enquête </w:t>
      </w:r>
      <w:r w:rsidRPr="00E3209B">
        <w:rPr>
          <w:lang w:val="fr-FR"/>
        </w:rPr>
        <w:t>qui devrait être mentionnée dans le chapitre de discussion du rapport d'</w:t>
      </w:r>
      <w:r w:rsidR="00443967" w:rsidRPr="00E3209B">
        <w:rPr>
          <w:lang w:val="fr-FR"/>
        </w:rPr>
        <w:t>enquête</w:t>
      </w:r>
      <w:r w:rsidR="00452F45" w:rsidRPr="00E3209B">
        <w:rPr>
          <w:lang w:val="fr-FR"/>
        </w:rPr>
        <w:t xml:space="preserve">. </w:t>
      </w:r>
    </w:p>
    <w:p w14:paraId="7C2CD41C" w14:textId="2ACECCDA" w:rsidR="002E0F59" w:rsidRPr="00E3209B" w:rsidRDefault="008555C0">
      <w:pPr>
        <w:pStyle w:val="Instructions"/>
        <w:rPr>
          <w:lang w:val="fr-FR"/>
        </w:rPr>
      </w:pPr>
      <w:r w:rsidRPr="00E3209B">
        <w:rPr>
          <w:lang w:val="fr-FR"/>
        </w:rPr>
        <w:t>Essayez toujours d'obtenir les chiffres de population les plus récents de la zone d'</w:t>
      </w:r>
      <w:r w:rsidR="00443967" w:rsidRPr="00E3209B">
        <w:rPr>
          <w:lang w:val="fr-FR"/>
        </w:rPr>
        <w:t xml:space="preserve">enquête </w:t>
      </w:r>
      <w:r w:rsidRPr="00E3209B">
        <w:rPr>
          <w:lang w:val="fr-FR"/>
        </w:rPr>
        <w:t>et ajoutez le taux de croissance annuel pour le pays. Si aucun taux de croissance annuel de la population n'est disponible pour le pays, utilisez les taux de croissance annuels standard pour les régions et les continents, que vous trouverez à l'adresse suivante</w:t>
      </w:r>
      <w:r w:rsidR="000342BD">
        <w:rPr>
          <w:lang w:val="fr-FR"/>
        </w:rPr>
        <w:t> :</w:t>
      </w:r>
      <w:r w:rsidRPr="00E3209B">
        <w:rPr>
          <w:szCs w:val="16"/>
          <w:lang w:val="fr-FR" w:eastAsia="en-US"/>
        </w:rPr>
        <w:t xml:space="preserve"> </w:t>
      </w:r>
      <w:hyperlink r:id="rId20" w:history="1">
        <w:r w:rsidR="00BF1331" w:rsidRPr="00E3209B">
          <w:rPr>
            <w:rStyle w:val="Hyperlink"/>
            <w:lang w:val="fr-FR"/>
          </w:rPr>
          <w:t>https://www.unfpa.org/world-population-trends</w:t>
        </w:r>
      </w:hyperlink>
      <w:r w:rsidRPr="00E3209B">
        <w:rPr>
          <w:szCs w:val="16"/>
          <w:lang w:val="fr-FR" w:eastAsia="en-US"/>
        </w:rPr>
        <w:t xml:space="preserve">. </w:t>
      </w:r>
    </w:p>
    <w:p w14:paraId="5ED21F4B" w14:textId="3F8AB24C" w:rsidR="002E0F59" w:rsidRPr="00E3209B" w:rsidRDefault="008555C0">
      <w:pPr>
        <w:pStyle w:val="Instructions"/>
        <w:rPr>
          <w:lang w:val="fr-FR"/>
        </w:rPr>
      </w:pPr>
      <w:r w:rsidRPr="00E3209B">
        <w:rPr>
          <w:lang w:val="fr-FR"/>
        </w:rPr>
        <w:t xml:space="preserve">Si </w:t>
      </w:r>
      <w:r w:rsidR="00AC3DFD" w:rsidRPr="00E3209B">
        <w:rPr>
          <w:lang w:val="fr-FR"/>
        </w:rPr>
        <w:t>vous avez choisi de stratifier la population ou d'utiliser un échantillonnage en grappes (</w:t>
      </w:r>
      <w:r w:rsidR="007918BE" w:rsidRPr="00E3209B">
        <w:rPr>
          <w:lang w:val="fr-FR"/>
        </w:rPr>
        <w:t xml:space="preserve">voir chapitre </w:t>
      </w:r>
      <w:r w:rsidRPr="00E3209B">
        <w:rPr>
          <w:color w:val="2B579A"/>
          <w:shd w:val="clear" w:color="auto" w:fill="E6E6E6"/>
          <w:lang w:val="fr-FR"/>
        </w:rPr>
        <w:fldChar w:fldCharType="begin"/>
      </w:r>
      <w:r w:rsidRPr="00E3209B">
        <w:rPr>
          <w:lang w:val="fr-FR"/>
        </w:rPr>
        <w:instrText xml:space="preserve"> REF _Ref522801556 \r </w:instrText>
      </w:r>
      <w:r w:rsidRPr="00E3209B">
        <w:rPr>
          <w:color w:val="2B579A"/>
          <w:shd w:val="clear" w:color="auto" w:fill="E6E6E6"/>
          <w:lang w:val="fr-FR"/>
        </w:rPr>
        <w:fldChar w:fldCharType="separate"/>
      </w:r>
      <w:r w:rsidR="00167E18" w:rsidRPr="00E3209B">
        <w:rPr>
          <w:lang w:val="fr-FR"/>
        </w:rPr>
        <w:t>3.7</w:t>
      </w:r>
      <w:r w:rsidRPr="00E3209B">
        <w:rPr>
          <w:color w:val="2B579A"/>
          <w:shd w:val="clear" w:color="auto" w:fill="E6E6E6"/>
          <w:lang w:val="fr-FR"/>
        </w:rPr>
        <w:fldChar w:fldCharType="end"/>
      </w:r>
      <w:r w:rsidR="007918BE" w:rsidRPr="00E3209B">
        <w:rPr>
          <w:lang w:val="fr-FR"/>
        </w:rPr>
        <w:t>)</w:t>
      </w:r>
      <w:r w:rsidR="00AC3DFD" w:rsidRPr="00E3209B">
        <w:rPr>
          <w:lang w:val="fr-FR"/>
        </w:rPr>
        <w:t xml:space="preserve">, </w:t>
      </w:r>
      <w:r w:rsidR="0037498F" w:rsidRPr="00E3209B">
        <w:rPr>
          <w:lang w:val="fr-FR"/>
        </w:rPr>
        <w:t xml:space="preserve">vous devez obtenir des </w:t>
      </w:r>
      <w:r w:rsidR="007918BE" w:rsidRPr="00E3209B">
        <w:rPr>
          <w:lang w:val="fr-FR"/>
        </w:rPr>
        <w:t xml:space="preserve">chiffres de population </w:t>
      </w:r>
      <w:r w:rsidR="00AD4B32">
        <w:rPr>
          <w:lang w:val="fr-FR"/>
        </w:rPr>
        <w:t>réparti</w:t>
      </w:r>
      <w:r w:rsidR="00336DC5">
        <w:rPr>
          <w:lang w:val="fr-FR"/>
        </w:rPr>
        <w:t>es</w:t>
      </w:r>
      <w:r w:rsidR="007918BE" w:rsidRPr="00E3209B">
        <w:rPr>
          <w:lang w:val="fr-FR"/>
        </w:rPr>
        <w:t xml:space="preserve"> au niveau de la </w:t>
      </w:r>
      <w:r w:rsidR="00757BBA" w:rsidRPr="00E3209B">
        <w:rPr>
          <w:lang w:val="fr-FR"/>
        </w:rPr>
        <w:t>grappe</w:t>
      </w:r>
      <w:r w:rsidR="007918BE" w:rsidRPr="00E3209B">
        <w:rPr>
          <w:lang w:val="fr-FR"/>
        </w:rPr>
        <w:t>. Si les chiffres de</w:t>
      </w:r>
      <w:r w:rsidR="00757BBA" w:rsidRPr="00E3209B">
        <w:rPr>
          <w:lang w:val="fr-FR"/>
        </w:rPr>
        <w:t xml:space="preserve"> population </w:t>
      </w:r>
      <w:r w:rsidR="007918BE" w:rsidRPr="00E3209B">
        <w:rPr>
          <w:lang w:val="fr-FR"/>
        </w:rPr>
        <w:t>requis ne sont pas disponibles</w:t>
      </w:r>
      <w:r w:rsidR="00757BBA" w:rsidRPr="00E3209B">
        <w:rPr>
          <w:lang w:val="fr-FR"/>
        </w:rPr>
        <w:t xml:space="preserve">, vous </w:t>
      </w:r>
      <w:r w:rsidR="007918BE" w:rsidRPr="00E3209B">
        <w:rPr>
          <w:lang w:val="fr-FR"/>
        </w:rPr>
        <w:t xml:space="preserve">pouvez envisager </w:t>
      </w:r>
      <w:r w:rsidR="00757BBA" w:rsidRPr="00E3209B">
        <w:rPr>
          <w:lang w:val="fr-FR"/>
        </w:rPr>
        <w:t xml:space="preserve">de les </w:t>
      </w:r>
      <w:r w:rsidR="008873BC" w:rsidRPr="00E3209B">
        <w:rPr>
          <w:lang w:val="fr-FR"/>
        </w:rPr>
        <w:t>estimer</w:t>
      </w:r>
      <w:r w:rsidR="00757BBA" w:rsidRPr="00E3209B">
        <w:rPr>
          <w:lang w:val="fr-FR"/>
        </w:rPr>
        <w:t xml:space="preserve">. </w:t>
      </w:r>
      <w:r w:rsidR="0040152C" w:rsidRPr="00E3209B">
        <w:rPr>
          <w:lang w:val="fr-FR"/>
        </w:rPr>
        <w:t xml:space="preserve">S'il n'y a pas de données à jour disponibles, </w:t>
      </w:r>
      <w:r w:rsidR="000F1025" w:rsidRPr="00E3209B">
        <w:rPr>
          <w:lang w:val="fr-FR"/>
        </w:rPr>
        <w:t>vous pouvez envisager de les estimer en considérant un contexte similaire.</w:t>
      </w:r>
      <w:r w:rsidR="008366F6">
        <w:rPr>
          <w:lang w:val="fr-FR"/>
        </w:rPr>
        <w:t xml:space="preserve"> </w:t>
      </w:r>
    </w:p>
    <w:p w14:paraId="3E077A74" w14:textId="49DBB0DC" w:rsidR="002E0F59" w:rsidRPr="00E3209B" w:rsidRDefault="008555C0">
      <w:pPr>
        <w:pStyle w:val="Instructions"/>
        <w:rPr>
          <w:lang w:val="fr-FR"/>
        </w:rPr>
      </w:pPr>
      <w:r w:rsidRPr="00E3209B">
        <w:rPr>
          <w:lang w:val="fr-FR"/>
        </w:rPr>
        <w:t xml:space="preserve">Vous pouvez également évaluer si des estimations partielles de la population ou des comptages ont été effectués dans le cadre d'activités de santé publique telles que le Programme </w:t>
      </w:r>
      <w:r w:rsidR="00A13431">
        <w:rPr>
          <w:lang w:val="fr-FR"/>
        </w:rPr>
        <w:t>E</w:t>
      </w:r>
      <w:r w:rsidRPr="00E3209B">
        <w:rPr>
          <w:lang w:val="fr-FR"/>
        </w:rPr>
        <w:t xml:space="preserve">largi de </w:t>
      </w:r>
      <w:r w:rsidR="00A13431">
        <w:rPr>
          <w:lang w:val="fr-FR"/>
        </w:rPr>
        <w:t>V</w:t>
      </w:r>
      <w:r w:rsidRPr="00E3209B">
        <w:rPr>
          <w:lang w:val="fr-FR"/>
        </w:rPr>
        <w:t xml:space="preserve">accination. Si l'estimation de la population des moins de 5 ans est disponible, les estimations de la population totale peuvent être extrapolées en multipliant par 5 l'estimation des enfants de moins de 5 ans. </w:t>
      </w:r>
    </w:p>
    <w:p w14:paraId="3FF197CC" w14:textId="77777777" w:rsidR="00BD317C" w:rsidRPr="00E3209B" w:rsidRDefault="00BD317C" w:rsidP="00AC3DFD">
      <w:pPr>
        <w:rPr>
          <w:lang w:val="fr-FR"/>
        </w:rPr>
      </w:pPr>
    </w:p>
    <w:p w14:paraId="325936EA" w14:textId="68F4262B" w:rsidR="002E0F59" w:rsidRPr="00E3209B" w:rsidRDefault="008555C0">
      <w:pPr>
        <w:rPr>
          <w:lang w:val="fr-FR"/>
        </w:rPr>
      </w:pPr>
      <w:r w:rsidRPr="00E3209B">
        <w:rPr>
          <w:lang w:val="fr-FR"/>
        </w:rPr>
        <w:t xml:space="preserve">La population totale était de </w:t>
      </w:r>
      <w:r w:rsidR="00AC3DFD" w:rsidRPr="00E3209B">
        <w:rPr>
          <w:rStyle w:val="NormalblueChar"/>
          <w:lang w:val="fr-FR"/>
        </w:rPr>
        <w:t>[</w:t>
      </w:r>
      <w:r w:rsidRPr="00E3209B">
        <w:rPr>
          <w:rStyle w:val="NormalblueChar"/>
          <w:lang w:val="fr-FR"/>
        </w:rPr>
        <w:t xml:space="preserve">chiffres de population du dernier recensement disponible ou de toute autre source de chiffres de population] </w:t>
      </w:r>
      <w:r w:rsidRPr="00E3209B">
        <w:rPr>
          <w:lang w:val="fr-FR"/>
        </w:rPr>
        <w:t xml:space="preserve">en </w:t>
      </w:r>
      <w:r w:rsidR="00AC3DFD" w:rsidRPr="00E3209B">
        <w:rPr>
          <w:rStyle w:val="NormalblueChar"/>
          <w:lang w:val="fr-FR"/>
        </w:rPr>
        <w:t>[</w:t>
      </w:r>
      <w:r w:rsidRPr="00E3209B">
        <w:rPr>
          <w:rStyle w:val="NormalblueChar"/>
          <w:lang w:val="fr-FR"/>
        </w:rPr>
        <w:t xml:space="preserve">année du dernier recensement disponible] </w:t>
      </w:r>
      <w:r w:rsidR="00AC3DFD" w:rsidRPr="00E3209B">
        <w:rPr>
          <w:rStyle w:val="NormalblueChar"/>
          <w:lang w:val="fr-FR"/>
        </w:rPr>
        <w:t>[</w:t>
      </w:r>
      <w:r w:rsidRPr="00E3209B">
        <w:rPr>
          <w:rStyle w:val="NormalblueChar"/>
          <w:lang w:val="fr-FR"/>
        </w:rPr>
        <w:t>référence entre parenthèses]</w:t>
      </w:r>
      <w:r w:rsidRPr="00E3209B">
        <w:rPr>
          <w:lang w:val="fr-FR"/>
        </w:rPr>
        <w:t xml:space="preserve">. Avec une croissance démographique estimée à </w:t>
      </w:r>
      <w:r w:rsidR="00AC3DFD" w:rsidRPr="00E3209B">
        <w:rPr>
          <w:rStyle w:val="NormalblueChar"/>
          <w:lang w:val="fr-FR"/>
        </w:rPr>
        <w:t>[</w:t>
      </w:r>
      <w:r w:rsidRPr="00E3209B">
        <w:rPr>
          <w:rStyle w:val="NormalblueChar"/>
          <w:lang w:val="fr-FR"/>
        </w:rPr>
        <w:t>taux de croissance]</w:t>
      </w:r>
      <w:r w:rsidRPr="00E3209B">
        <w:rPr>
          <w:lang w:val="fr-FR"/>
        </w:rPr>
        <w:t xml:space="preserve">, la population </w:t>
      </w:r>
      <w:r w:rsidR="00BF1331" w:rsidRPr="00E3209B">
        <w:rPr>
          <w:lang w:val="fr-FR"/>
        </w:rPr>
        <w:t>vivant actuellement dans la zone d</w:t>
      </w:r>
      <w:r w:rsidRPr="00E3209B">
        <w:rPr>
          <w:lang w:val="fr-FR"/>
        </w:rPr>
        <w:t>'</w:t>
      </w:r>
      <w:r w:rsidR="00443967" w:rsidRPr="00E3209B">
        <w:rPr>
          <w:lang w:val="fr-FR"/>
        </w:rPr>
        <w:t xml:space="preserve">enquête </w:t>
      </w:r>
      <w:r w:rsidRPr="00E3209B">
        <w:rPr>
          <w:lang w:val="fr-FR"/>
        </w:rPr>
        <w:t xml:space="preserve">est estimée à environ </w:t>
      </w:r>
      <w:r w:rsidR="00AC3DFD" w:rsidRPr="00E3209B">
        <w:rPr>
          <w:rStyle w:val="NormalblueChar"/>
          <w:lang w:val="fr-FR"/>
        </w:rPr>
        <w:t>[</w:t>
      </w:r>
      <w:r w:rsidRPr="00E3209B">
        <w:rPr>
          <w:rStyle w:val="NormalblueChar"/>
          <w:lang w:val="fr-FR"/>
        </w:rPr>
        <w:t>chiffres de la population actuelle]</w:t>
      </w:r>
      <w:r w:rsidR="00EC6EDD" w:rsidRPr="00E3209B">
        <w:rPr>
          <w:lang w:val="fr-FR"/>
        </w:rPr>
        <w:t xml:space="preserve">. </w:t>
      </w:r>
    </w:p>
    <w:p w14:paraId="239C85A1" w14:textId="77777777" w:rsidR="00BD317C" w:rsidRPr="00E3209B" w:rsidRDefault="00BD317C" w:rsidP="00AC3DFD">
      <w:pPr>
        <w:rPr>
          <w:lang w:val="fr-FR"/>
        </w:rPr>
      </w:pPr>
    </w:p>
    <w:p w14:paraId="46BF2411" w14:textId="7B5C5079" w:rsidR="002E0F59" w:rsidRPr="00E3209B" w:rsidRDefault="008555C0">
      <w:pPr>
        <w:pStyle w:val="Instructions"/>
        <w:rPr>
          <w:lang w:val="fr-FR"/>
        </w:rPr>
      </w:pPr>
      <w:bookmarkStart w:id="31" w:name="_Toc160255449"/>
      <w:r w:rsidRPr="00E3209B">
        <w:rPr>
          <w:lang w:val="fr-FR"/>
        </w:rPr>
        <w:t>Il est important de mentionner dans ce chapitre s'</w:t>
      </w:r>
      <w:r w:rsidR="00711363" w:rsidRPr="00E3209B">
        <w:rPr>
          <w:lang w:val="fr-FR"/>
        </w:rPr>
        <w:t xml:space="preserve">il existe des </w:t>
      </w:r>
      <w:r w:rsidR="00BF141F" w:rsidRPr="00E3209B">
        <w:rPr>
          <w:lang w:val="fr-FR"/>
        </w:rPr>
        <w:t xml:space="preserve">groupes </w:t>
      </w:r>
      <w:r w:rsidR="00030BBD" w:rsidRPr="00E3209B">
        <w:rPr>
          <w:lang w:val="fr-FR"/>
        </w:rPr>
        <w:t xml:space="preserve">de personnes </w:t>
      </w:r>
      <w:r w:rsidR="00BF141F" w:rsidRPr="00E3209B">
        <w:rPr>
          <w:lang w:val="fr-FR"/>
        </w:rPr>
        <w:t xml:space="preserve">(c'est-à-dire des nomades) ou des personnes </w:t>
      </w:r>
      <w:r w:rsidR="00CE186A" w:rsidRPr="00E3209B">
        <w:rPr>
          <w:lang w:val="fr-FR"/>
        </w:rPr>
        <w:t xml:space="preserve">qui </w:t>
      </w:r>
      <w:r w:rsidR="005B1402" w:rsidRPr="00E3209B">
        <w:rPr>
          <w:lang w:val="fr-FR"/>
        </w:rPr>
        <w:t xml:space="preserve">devraient faire partie de la </w:t>
      </w:r>
      <w:r w:rsidR="00BB362E" w:rsidRPr="00E3209B">
        <w:rPr>
          <w:lang w:val="fr-FR"/>
        </w:rPr>
        <w:t xml:space="preserve">base de </w:t>
      </w:r>
      <w:r w:rsidR="005B1402" w:rsidRPr="00E3209B">
        <w:rPr>
          <w:lang w:val="fr-FR"/>
        </w:rPr>
        <w:t xml:space="preserve">sondage </w:t>
      </w:r>
      <w:r w:rsidR="00BB362E" w:rsidRPr="00E3209B">
        <w:rPr>
          <w:lang w:val="fr-FR"/>
        </w:rPr>
        <w:t xml:space="preserve">mais qui </w:t>
      </w:r>
      <w:r w:rsidR="005B1402" w:rsidRPr="00E3209B">
        <w:rPr>
          <w:lang w:val="fr-FR"/>
        </w:rPr>
        <w:t xml:space="preserve">ne sont pas accessibles </w:t>
      </w:r>
      <w:r w:rsidR="00E874FA" w:rsidRPr="00E3209B">
        <w:rPr>
          <w:lang w:val="fr-FR"/>
        </w:rPr>
        <w:t xml:space="preserve">aux </w:t>
      </w:r>
      <w:r w:rsidR="00E43516" w:rsidRPr="00E3209B">
        <w:rPr>
          <w:lang w:val="fr-FR"/>
        </w:rPr>
        <w:t xml:space="preserve">enquêteurs en </w:t>
      </w:r>
      <w:r w:rsidR="00860941" w:rsidRPr="00E3209B">
        <w:rPr>
          <w:lang w:val="fr-FR"/>
        </w:rPr>
        <w:t>raison de l'</w:t>
      </w:r>
      <w:r w:rsidR="00C27D2B" w:rsidRPr="00E3209B">
        <w:rPr>
          <w:lang w:val="fr-FR"/>
        </w:rPr>
        <w:t xml:space="preserve">insécurité ou de </w:t>
      </w:r>
      <w:r w:rsidR="00860941" w:rsidRPr="00E3209B">
        <w:rPr>
          <w:lang w:val="fr-FR"/>
        </w:rPr>
        <w:t xml:space="preserve">contraintes logistiques </w:t>
      </w:r>
      <w:r w:rsidR="00C27D2B" w:rsidRPr="00E3209B">
        <w:rPr>
          <w:lang w:val="fr-FR"/>
        </w:rPr>
        <w:t>(c'</w:t>
      </w:r>
      <w:r w:rsidR="00860941" w:rsidRPr="00E3209B">
        <w:rPr>
          <w:lang w:val="fr-FR"/>
        </w:rPr>
        <w:t xml:space="preserve">est-à-dire un </w:t>
      </w:r>
      <w:r w:rsidR="00C27D2B" w:rsidRPr="00E3209B">
        <w:rPr>
          <w:lang w:val="fr-FR"/>
        </w:rPr>
        <w:t>accès limité en raison de mauvaises routes ou du mauvais temps</w:t>
      </w:r>
      <w:r w:rsidR="00A462A9" w:rsidRPr="00E3209B">
        <w:rPr>
          <w:lang w:val="fr-FR"/>
        </w:rPr>
        <w:t xml:space="preserve">, </w:t>
      </w:r>
      <w:r w:rsidR="000F1025" w:rsidRPr="00E3209B">
        <w:rPr>
          <w:lang w:val="fr-FR"/>
        </w:rPr>
        <w:t>ou inaccessible en raison de contraintes culturelles et locales</w:t>
      </w:r>
      <w:r w:rsidR="008E7E3F" w:rsidRPr="00E3209B">
        <w:rPr>
          <w:lang w:val="fr-FR"/>
        </w:rPr>
        <w:t>, etc.</w:t>
      </w:r>
      <w:r w:rsidR="000F1025" w:rsidRPr="00E3209B">
        <w:rPr>
          <w:lang w:val="fr-FR"/>
        </w:rPr>
        <w:t xml:space="preserve">). </w:t>
      </w:r>
      <w:bookmarkEnd w:id="31"/>
      <w:r w:rsidR="00352505" w:rsidRPr="00E3209B">
        <w:rPr>
          <w:lang w:val="fr-FR"/>
        </w:rPr>
        <w:t>En plus de mentionner la raison de l'exclusion</w:t>
      </w:r>
      <w:r w:rsidR="009258EE" w:rsidRPr="00E3209B">
        <w:rPr>
          <w:lang w:val="fr-FR"/>
        </w:rPr>
        <w:t xml:space="preserve">, </w:t>
      </w:r>
      <w:r w:rsidR="00352505" w:rsidRPr="00E3209B">
        <w:rPr>
          <w:lang w:val="fr-FR"/>
        </w:rPr>
        <w:t xml:space="preserve">expliquez </w:t>
      </w:r>
      <w:r w:rsidR="009258EE" w:rsidRPr="00E3209B">
        <w:rPr>
          <w:lang w:val="fr-FR"/>
        </w:rPr>
        <w:t xml:space="preserve">ici </w:t>
      </w:r>
      <w:r w:rsidR="00352505" w:rsidRPr="00E3209B">
        <w:rPr>
          <w:lang w:val="fr-FR"/>
        </w:rPr>
        <w:t>les conséquences d'</w:t>
      </w:r>
      <w:r w:rsidR="0033651A" w:rsidRPr="00E3209B">
        <w:rPr>
          <w:lang w:val="fr-FR"/>
        </w:rPr>
        <w:t xml:space="preserve">une </w:t>
      </w:r>
      <w:r w:rsidR="009258EE" w:rsidRPr="00E3209B">
        <w:rPr>
          <w:lang w:val="fr-FR"/>
        </w:rPr>
        <w:t xml:space="preserve">telle exclusion </w:t>
      </w:r>
      <w:r w:rsidR="001C1D5C" w:rsidRPr="00E3209B">
        <w:rPr>
          <w:lang w:val="fr-FR"/>
        </w:rPr>
        <w:t xml:space="preserve">sur les </w:t>
      </w:r>
      <w:r w:rsidR="00144889" w:rsidRPr="00E3209B">
        <w:rPr>
          <w:lang w:val="fr-FR"/>
        </w:rPr>
        <w:t>résultats de l'enquête</w:t>
      </w:r>
      <w:r w:rsidR="001C1D5C" w:rsidRPr="00E3209B">
        <w:rPr>
          <w:lang w:val="fr-FR"/>
        </w:rPr>
        <w:t xml:space="preserve">. </w:t>
      </w:r>
    </w:p>
    <w:p w14:paraId="2DD76AF5" w14:textId="77777777" w:rsidR="002E0F59" w:rsidRPr="00E3209B" w:rsidRDefault="008555C0">
      <w:pPr>
        <w:pStyle w:val="Heading2"/>
        <w:rPr>
          <w:lang w:val="fr-FR"/>
        </w:rPr>
      </w:pPr>
      <w:bookmarkStart w:id="32" w:name="_Toc141250743"/>
      <w:bookmarkStart w:id="33" w:name="_Toc116650192"/>
      <w:r w:rsidRPr="00E3209B">
        <w:rPr>
          <w:lang w:val="fr-FR"/>
        </w:rPr>
        <w:t>Définitions</w:t>
      </w:r>
      <w:bookmarkEnd w:id="32"/>
      <w:bookmarkEnd w:id="33"/>
    </w:p>
    <w:p w14:paraId="3C2EF71F" w14:textId="77777777" w:rsidR="002E0F59" w:rsidRPr="00E3209B" w:rsidRDefault="008555C0">
      <w:pPr>
        <w:pStyle w:val="Heading3"/>
        <w:rPr>
          <w:lang w:val="fr-FR"/>
        </w:rPr>
      </w:pPr>
      <w:bookmarkStart w:id="34" w:name="_Toc116650193"/>
      <w:r w:rsidRPr="00E3209B">
        <w:rPr>
          <w:lang w:val="fr-FR"/>
        </w:rPr>
        <w:t>Définition du ménage</w:t>
      </w:r>
      <w:bookmarkEnd w:id="34"/>
    </w:p>
    <w:p w14:paraId="70CB29FD" w14:textId="77777777" w:rsidR="002E0F59" w:rsidRPr="00E3209B" w:rsidRDefault="008555C0">
      <w:pPr>
        <w:rPr>
          <w:rStyle w:val="NormalblueChar"/>
          <w:lang w:val="fr-FR"/>
        </w:rPr>
      </w:pPr>
      <w:r w:rsidRPr="00E3209B">
        <w:rPr>
          <w:szCs w:val="22"/>
          <w:lang w:val="fr-FR"/>
        </w:rPr>
        <w:t xml:space="preserve">Un ménage sera </w:t>
      </w:r>
      <w:r w:rsidR="003D0CA6" w:rsidRPr="00E3209B">
        <w:rPr>
          <w:szCs w:val="22"/>
          <w:lang w:val="fr-FR"/>
        </w:rPr>
        <w:t xml:space="preserve">défini comme un groupe de personnes qui </w:t>
      </w:r>
      <w:r w:rsidR="003D0CA6" w:rsidRPr="00E3209B">
        <w:rPr>
          <w:rStyle w:val="NormalblueChar"/>
          <w:lang w:val="fr-FR"/>
        </w:rPr>
        <w:t xml:space="preserve">[sont </w:t>
      </w:r>
      <w:r w:rsidRPr="00E3209B">
        <w:rPr>
          <w:rStyle w:val="NormalblueChar"/>
          <w:lang w:val="fr-FR"/>
        </w:rPr>
        <w:t>sous la responsabilité d'une personne ou d'un chef de ménage</w:t>
      </w:r>
      <w:r w:rsidR="003D0CA6" w:rsidRPr="00E3209B">
        <w:rPr>
          <w:rStyle w:val="NormalblueChar"/>
          <w:lang w:val="fr-FR"/>
        </w:rPr>
        <w:t>] [</w:t>
      </w:r>
      <w:r w:rsidR="00901462" w:rsidRPr="00E3209B">
        <w:rPr>
          <w:rStyle w:val="NormalblueChar"/>
          <w:lang w:val="fr-FR"/>
        </w:rPr>
        <w:t xml:space="preserve">ont dormi </w:t>
      </w:r>
      <w:r w:rsidRPr="00E3209B">
        <w:rPr>
          <w:rStyle w:val="NormalblueChar"/>
          <w:lang w:val="fr-FR"/>
        </w:rPr>
        <w:t xml:space="preserve">sous le même toit </w:t>
      </w:r>
      <w:r w:rsidR="00830C3F" w:rsidRPr="00E3209B">
        <w:rPr>
          <w:rStyle w:val="NormalblueChar"/>
          <w:lang w:val="fr-FR"/>
        </w:rPr>
        <w:t>la nuit précédente</w:t>
      </w:r>
      <w:r w:rsidR="003D0CA6" w:rsidRPr="00E3209B">
        <w:rPr>
          <w:rStyle w:val="NormalblueChar"/>
          <w:lang w:val="fr-FR"/>
        </w:rPr>
        <w:t xml:space="preserve">] [ont </w:t>
      </w:r>
      <w:r w:rsidR="00830C3F" w:rsidRPr="00E3209B">
        <w:rPr>
          <w:rStyle w:val="NormalblueChar"/>
          <w:lang w:val="fr-FR"/>
        </w:rPr>
        <w:t xml:space="preserve">mangé </w:t>
      </w:r>
      <w:r w:rsidRPr="00E3209B">
        <w:rPr>
          <w:rStyle w:val="NormalblueChar"/>
          <w:lang w:val="fr-FR"/>
        </w:rPr>
        <w:t xml:space="preserve">ensemble </w:t>
      </w:r>
      <w:r w:rsidR="00901462" w:rsidRPr="00E3209B">
        <w:rPr>
          <w:rStyle w:val="NormalblueChar"/>
          <w:lang w:val="fr-FR"/>
        </w:rPr>
        <w:t>la nuit précédente</w:t>
      </w:r>
      <w:r w:rsidR="003D0CA6" w:rsidRPr="00E3209B">
        <w:rPr>
          <w:rStyle w:val="NormalblueChar"/>
          <w:lang w:val="fr-FR"/>
        </w:rPr>
        <w:t>]</w:t>
      </w:r>
      <w:r w:rsidR="00F90766" w:rsidRPr="00E3209B">
        <w:rPr>
          <w:rStyle w:val="NormalblueChar"/>
          <w:lang w:val="fr-FR"/>
        </w:rPr>
        <w:t xml:space="preserve">. </w:t>
      </w:r>
    </w:p>
    <w:p w14:paraId="3D16C4EC" w14:textId="77777777" w:rsidR="002E0F59" w:rsidRPr="00E3209B" w:rsidRDefault="008555C0">
      <w:pPr>
        <w:rPr>
          <w:lang w:val="fr-FR"/>
        </w:rPr>
      </w:pPr>
      <w:r w:rsidRPr="00E3209B">
        <w:rPr>
          <w:rStyle w:val="InstructionsChar"/>
          <w:lang w:val="fr-FR"/>
        </w:rPr>
        <w:t xml:space="preserve">Sélectionnez une </w:t>
      </w:r>
      <w:r w:rsidR="000B5CF0" w:rsidRPr="00E3209B">
        <w:rPr>
          <w:rStyle w:val="InstructionsChar"/>
          <w:lang w:val="fr-FR"/>
        </w:rPr>
        <w:t xml:space="preserve">seule </w:t>
      </w:r>
      <w:r w:rsidRPr="00E3209B">
        <w:rPr>
          <w:rStyle w:val="InstructionsChar"/>
          <w:lang w:val="fr-FR"/>
        </w:rPr>
        <w:t>définition</w:t>
      </w:r>
      <w:r w:rsidR="000B5CF0" w:rsidRPr="00E3209B">
        <w:rPr>
          <w:rStyle w:val="InstructionsChar"/>
          <w:lang w:val="fr-FR"/>
        </w:rPr>
        <w:t xml:space="preserve">, entre les </w:t>
      </w:r>
      <w:r w:rsidRPr="00E3209B">
        <w:rPr>
          <w:rStyle w:val="InstructionsChar"/>
          <w:lang w:val="fr-FR"/>
        </w:rPr>
        <w:t>crochets</w:t>
      </w:r>
      <w:r w:rsidR="00F319DE" w:rsidRPr="00E3209B">
        <w:rPr>
          <w:rStyle w:val="InstructionsChar"/>
          <w:lang w:val="fr-FR"/>
        </w:rPr>
        <w:t xml:space="preserve">. D'autres définitions peuvent être envisagées en fonction du contexte et de la </w:t>
      </w:r>
      <w:r w:rsidR="00DE4D74" w:rsidRPr="00E3209B">
        <w:rPr>
          <w:rStyle w:val="InstructionsChar"/>
          <w:lang w:val="fr-FR"/>
        </w:rPr>
        <w:t>culture du</w:t>
      </w:r>
      <w:r w:rsidR="00F319DE" w:rsidRPr="00E3209B">
        <w:rPr>
          <w:rStyle w:val="InstructionsChar"/>
          <w:lang w:val="fr-FR"/>
        </w:rPr>
        <w:t xml:space="preserve"> pays</w:t>
      </w:r>
      <w:r w:rsidR="00EC6EDD" w:rsidRPr="00E3209B">
        <w:rPr>
          <w:lang w:val="fr-FR"/>
        </w:rPr>
        <w:t xml:space="preserve">. </w:t>
      </w:r>
    </w:p>
    <w:p w14:paraId="2D8D6EDF" w14:textId="77777777" w:rsidR="002E0F59" w:rsidRPr="00E3209B" w:rsidRDefault="008555C0">
      <w:pPr>
        <w:pStyle w:val="Heading3"/>
        <w:rPr>
          <w:lang w:val="fr-FR"/>
        </w:rPr>
      </w:pPr>
      <w:bookmarkStart w:id="35" w:name="_Toc116650194"/>
      <w:r w:rsidRPr="00E3209B">
        <w:rPr>
          <w:lang w:val="fr-FR"/>
        </w:rPr>
        <w:t>Définition du chef de ménage</w:t>
      </w:r>
      <w:bookmarkEnd w:id="35"/>
    </w:p>
    <w:p w14:paraId="25E33263" w14:textId="372C4A5B" w:rsidR="002E0F59" w:rsidRPr="00E3209B" w:rsidRDefault="008555C0">
      <w:pPr>
        <w:rPr>
          <w:lang w:val="fr-FR"/>
        </w:rPr>
      </w:pPr>
      <w:r w:rsidRPr="00E3209B">
        <w:rPr>
          <w:lang w:val="fr-FR"/>
        </w:rPr>
        <w:t>Le chef de ménage est défini comme suit</w:t>
      </w:r>
      <w:r w:rsidR="006779FF">
        <w:rPr>
          <w:lang w:val="fr-FR"/>
        </w:rPr>
        <w:t> :</w:t>
      </w:r>
      <w:r w:rsidRPr="00E3209B">
        <w:rPr>
          <w:lang w:val="fr-FR"/>
        </w:rPr>
        <w:t xml:space="preserve"> </w:t>
      </w:r>
    </w:p>
    <w:p w14:paraId="1810BD7C" w14:textId="77777777" w:rsidR="002E0F59" w:rsidRPr="00E3209B" w:rsidRDefault="008555C0">
      <w:pPr>
        <w:numPr>
          <w:ilvl w:val="0"/>
          <w:numId w:val="12"/>
        </w:numPr>
        <w:rPr>
          <w:i/>
          <w:iCs/>
          <w:lang w:val="fr-FR"/>
        </w:rPr>
      </w:pPr>
      <w:r w:rsidRPr="00E3209B">
        <w:rPr>
          <w:lang w:val="fr-FR"/>
        </w:rPr>
        <w:lastRenderedPageBreak/>
        <w:t xml:space="preserve">Membre adulte du ménage </w:t>
      </w:r>
      <w:r w:rsidR="004941D0" w:rsidRPr="00E3209B">
        <w:rPr>
          <w:rStyle w:val="NormalblueChar"/>
          <w:lang w:val="fr-FR"/>
        </w:rPr>
        <w:t>[</w:t>
      </w:r>
      <w:r w:rsidR="00F46E34" w:rsidRPr="00E3209B">
        <w:rPr>
          <w:rStyle w:val="NormalblueChar"/>
          <w:lang w:val="fr-FR"/>
        </w:rPr>
        <w:t xml:space="preserve">âge correspondant aux </w:t>
      </w:r>
      <w:r w:rsidR="00BC21B5" w:rsidRPr="00E3209B">
        <w:rPr>
          <w:rStyle w:val="NormalblueChar"/>
          <w:lang w:val="fr-FR"/>
        </w:rPr>
        <w:t xml:space="preserve">lois </w:t>
      </w:r>
      <w:r w:rsidR="00F46E34" w:rsidRPr="00E3209B">
        <w:rPr>
          <w:rStyle w:val="NormalblueChar"/>
          <w:lang w:val="fr-FR"/>
        </w:rPr>
        <w:t xml:space="preserve">locales </w:t>
      </w:r>
      <w:r w:rsidR="00BC21B5" w:rsidRPr="00E3209B">
        <w:rPr>
          <w:rStyle w:val="NormalblueChar"/>
          <w:lang w:val="fr-FR"/>
        </w:rPr>
        <w:t>ou aux normes culturelles</w:t>
      </w:r>
      <w:r w:rsidR="00454A6B" w:rsidRPr="00E3209B">
        <w:rPr>
          <w:rStyle w:val="NormalblueChar"/>
          <w:lang w:val="fr-FR"/>
        </w:rPr>
        <w:t xml:space="preserve">, par exemple, </w:t>
      </w:r>
      <w:r w:rsidR="00BC21B5" w:rsidRPr="00E3209B">
        <w:rPr>
          <w:rStyle w:val="NormalblueChar"/>
          <w:lang w:val="fr-FR"/>
        </w:rPr>
        <w:t>&gt;18 ans</w:t>
      </w:r>
      <w:r w:rsidR="00F46E34" w:rsidRPr="00E3209B">
        <w:rPr>
          <w:rStyle w:val="NormalblueChar"/>
          <w:lang w:val="fr-FR"/>
        </w:rPr>
        <w:t>]</w:t>
      </w:r>
      <w:r w:rsidRPr="00E3209B">
        <w:rPr>
          <w:i/>
          <w:iCs/>
          <w:color w:val="0000FF"/>
          <w:lang w:val="fr-FR"/>
        </w:rPr>
        <w:t xml:space="preserve">, </w:t>
      </w:r>
      <w:r w:rsidR="00EC6EDD" w:rsidRPr="00E3209B">
        <w:rPr>
          <w:i/>
          <w:iCs/>
          <w:lang w:val="fr-FR"/>
        </w:rPr>
        <w:t xml:space="preserve">et </w:t>
      </w:r>
    </w:p>
    <w:p w14:paraId="5541F664" w14:textId="2626F3C2" w:rsidR="002E0F59" w:rsidRPr="00E3209B" w:rsidRDefault="008555C0">
      <w:pPr>
        <w:numPr>
          <w:ilvl w:val="0"/>
          <w:numId w:val="12"/>
        </w:numPr>
        <w:rPr>
          <w:i/>
          <w:iCs/>
          <w:lang w:val="fr-FR"/>
        </w:rPr>
      </w:pPr>
      <w:r w:rsidRPr="00E3209B">
        <w:rPr>
          <w:lang w:val="fr-FR"/>
        </w:rPr>
        <w:t>peu</w:t>
      </w:r>
      <w:r w:rsidR="00CF58E8">
        <w:rPr>
          <w:lang w:val="fr-FR"/>
        </w:rPr>
        <w:t>x</w:t>
      </w:r>
      <w:r w:rsidRPr="00E3209B">
        <w:rPr>
          <w:lang w:val="fr-FR"/>
        </w:rPr>
        <w:t xml:space="preserve"> donner des informations précises sur toutes les questions démographiques et de mortalité dans son ménage (peut décrire avec une précision raisonnable les événements qui se sont produits pendant la période de rappel)</w:t>
      </w:r>
      <w:r w:rsidR="00D62322" w:rsidRPr="00E3209B">
        <w:rPr>
          <w:lang w:val="fr-FR"/>
        </w:rPr>
        <w:t xml:space="preserve">, </w:t>
      </w:r>
      <w:r w:rsidR="000F1025" w:rsidRPr="00E3209B">
        <w:rPr>
          <w:lang w:val="fr-FR"/>
        </w:rPr>
        <w:t xml:space="preserve">ou peut autoriser un autre membre du </w:t>
      </w:r>
      <w:r w:rsidR="00D62322" w:rsidRPr="00E3209B">
        <w:rPr>
          <w:lang w:val="fr-FR"/>
        </w:rPr>
        <w:t xml:space="preserve">ménage </w:t>
      </w:r>
      <w:r w:rsidR="000F1025" w:rsidRPr="00E3209B">
        <w:rPr>
          <w:lang w:val="fr-FR"/>
        </w:rPr>
        <w:t>à fournir les informations</w:t>
      </w:r>
      <w:r w:rsidRPr="00E3209B">
        <w:rPr>
          <w:lang w:val="fr-FR"/>
        </w:rPr>
        <w:t xml:space="preserve">, </w:t>
      </w:r>
      <w:r w:rsidR="00EC6EDD" w:rsidRPr="00E3209B">
        <w:rPr>
          <w:i/>
          <w:iCs/>
          <w:lang w:val="fr-FR"/>
        </w:rPr>
        <w:t xml:space="preserve">et </w:t>
      </w:r>
    </w:p>
    <w:p w14:paraId="5E964AF2" w14:textId="77777777" w:rsidR="002E0F59" w:rsidRPr="00E3209B" w:rsidRDefault="008555C0">
      <w:pPr>
        <w:numPr>
          <w:ilvl w:val="0"/>
          <w:numId w:val="12"/>
        </w:numPr>
        <w:rPr>
          <w:i/>
          <w:lang w:val="fr-FR"/>
        </w:rPr>
      </w:pPr>
      <w:r w:rsidRPr="00E3209B">
        <w:rPr>
          <w:lang w:val="fr-FR"/>
        </w:rPr>
        <w:t xml:space="preserve">a vécu dans le ménage pendant toute la période de rappel, </w:t>
      </w:r>
      <w:r w:rsidR="00EC6EDD" w:rsidRPr="00E3209B">
        <w:rPr>
          <w:i/>
          <w:lang w:val="fr-FR"/>
        </w:rPr>
        <w:t xml:space="preserve">et </w:t>
      </w:r>
    </w:p>
    <w:p w14:paraId="46C5FFFA" w14:textId="350CBF76" w:rsidR="002E0F59" w:rsidRPr="00E3209B" w:rsidRDefault="00CF58E8">
      <w:pPr>
        <w:numPr>
          <w:ilvl w:val="0"/>
          <w:numId w:val="12"/>
        </w:numPr>
        <w:rPr>
          <w:lang w:val="fr-FR"/>
        </w:rPr>
      </w:pPr>
      <w:r>
        <w:rPr>
          <w:lang w:val="fr-FR"/>
        </w:rPr>
        <w:t>e</w:t>
      </w:r>
      <w:r w:rsidR="008555C0" w:rsidRPr="00E3209B">
        <w:rPr>
          <w:lang w:val="fr-FR"/>
        </w:rPr>
        <w:t>st présent au moment de l'</w:t>
      </w:r>
      <w:r w:rsidR="00EC6EDD" w:rsidRPr="00E3209B">
        <w:rPr>
          <w:lang w:val="fr-FR"/>
        </w:rPr>
        <w:t xml:space="preserve">enquête </w:t>
      </w:r>
    </w:p>
    <w:p w14:paraId="34FA0066" w14:textId="77777777" w:rsidR="002E0F59" w:rsidRPr="00E3209B" w:rsidRDefault="008555C0">
      <w:pPr>
        <w:rPr>
          <w:lang w:val="fr-FR"/>
        </w:rPr>
      </w:pPr>
      <w:r w:rsidRPr="00E3209B">
        <w:rPr>
          <w:lang w:val="fr-FR"/>
        </w:rPr>
        <w:t>Un ménage sera exclu de l'</w:t>
      </w:r>
      <w:r w:rsidR="00443967" w:rsidRPr="00E3209B">
        <w:rPr>
          <w:lang w:val="fr-FR"/>
        </w:rPr>
        <w:t xml:space="preserve">enquête </w:t>
      </w:r>
      <w:r w:rsidRPr="00E3209B">
        <w:rPr>
          <w:lang w:val="fr-FR"/>
        </w:rPr>
        <w:t>si aucun de ses membres ne remplit tous ces critères</w:t>
      </w:r>
      <w:r w:rsidR="00B174D8" w:rsidRPr="00E3209B">
        <w:rPr>
          <w:lang w:val="fr-FR"/>
        </w:rPr>
        <w:t xml:space="preserve">. </w:t>
      </w:r>
    </w:p>
    <w:p w14:paraId="75EE1614" w14:textId="77777777" w:rsidR="002E0F59" w:rsidRPr="00E3209B" w:rsidRDefault="00B643D1">
      <w:pPr>
        <w:pStyle w:val="Heading3"/>
        <w:rPr>
          <w:lang w:val="fr-FR"/>
        </w:rPr>
      </w:pPr>
      <w:bookmarkStart w:id="36" w:name="_Toc116650195"/>
      <w:r w:rsidRPr="00E3209B">
        <w:rPr>
          <w:lang w:val="fr-FR"/>
        </w:rPr>
        <w:t>Définition de membre d'un ménage</w:t>
      </w:r>
      <w:bookmarkEnd w:id="36"/>
    </w:p>
    <w:p w14:paraId="49D1F2FA" w14:textId="77777777" w:rsidR="002E0F59" w:rsidRPr="00E3209B" w:rsidRDefault="008555C0">
      <w:pPr>
        <w:rPr>
          <w:lang w:val="fr-FR"/>
        </w:rPr>
      </w:pPr>
      <w:r w:rsidRPr="00E3209B">
        <w:rPr>
          <w:lang w:val="fr-FR"/>
        </w:rPr>
        <w:t xml:space="preserve">Un </w:t>
      </w:r>
      <w:r w:rsidR="00757BBA" w:rsidRPr="00E3209B">
        <w:rPr>
          <w:lang w:val="fr-FR"/>
        </w:rPr>
        <w:t xml:space="preserve">membre du ménage est défini comme une personne qui fait </w:t>
      </w:r>
      <w:r w:rsidR="00DE4D74" w:rsidRPr="00E3209B">
        <w:rPr>
          <w:lang w:val="fr-FR"/>
        </w:rPr>
        <w:t xml:space="preserve">ou a fait partie </w:t>
      </w:r>
      <w:r w:rsidR="00757BBA" w:rsidRPr="00E3209B">
        <w:rPr>
          <w:lang w:val="fr-FR"/>
        </w:rPr>
        <w:t xml:space="preserve">du ménage selon la </w:t>
      </w:r>
      <w:r w:rsidRPr="00E3209B">
        <w:rPr>
          <w:lang w:val="fr-FR"/>
        </w:rPr>
        <w:t xml:space="preserve">définition du </w:t>
      </w:r>
      <w:r w:rsidR="00757BBA" w:rsidRPr="00E3209B">
        <w:rPr>
          <w:lang w:val="fr-FR"/>
        </w:rPr>
        <w:t xml:space="preserve">ménage </w:t>
      </w:r>
      <w:r w:rsidR="00DE4D74" w:rsidRPr="00E3209B">
        <w:rPr>
          <w:lang w:val="fr-FR"/>
        </w:rPr>
        <w:t xml:space="preserve">pendant la période de rappel. Cela inclut les membres du ménage qui sont </w:t>
      </w:r>
      <w:r w:rsidR="005A768F" w:rsidRPr="00E3209B">
        <w:rPr>
          <w:lang w:val="fr-FR"/>
        </w:rPr>
        <w:t xml:space="preserve">décédés </w:t>
      </w:r>
      <w:r w:rsidR="00DE4D74" w:rsidRPr="00E3209B">
        <w:rPr>
          <w:lang w:val="fr-FR"/>
        </w:rPr>
        <w:t>ou qui ont déménagé</w:t>
      </w:r>
      <w:r w:rsidR="00454A6B" w:rsidRPr="00E3209B">
        <w:rPr>
          <w:lang w:val="fr-FR"/>
        </w:rPr>
        <w:t xml:space="preserve">, mais qui ont fait </w:t>
      </w:r>
      <w:r w:rsidR="005A768F" w:rsidRPr="00E3209B">
        <w:rPr>
          <w:lang w:val="fr-FR"/>
        </w:rPr>
        <w:t>partie du ménage à un moment donné pendant la période de rappel</w:t>
      </w:r>
      <w:r w:rsidR="00B174D8" w:rsidRPr="00E3209B">
        <w:rPr>
          <w:lang w:val="fr-FR"/>
        </w:rPr>
        <w:t xml:space="preserve">. </w:t>
      </w:r>
    </w:p>
    <w:p w14:paraId="16634873" w14:textId="77777777" w:rsidR="002E0F59" w:rsidRPr="006779FF" w:rsidRDefault="008555C0">
      <w:pPr>
        <w:pStyle w:val="Heading2"/>
        <w:rPr>
          <w:lang w:val="fr-FR"/>
        </w:rPr>
      </w:pPr>
      <w:bookmarkStart w:id="37" w:name="_Ref522290927"/>
      <w:bookmarkStart w:id="38" w:name="_Ref522539702"/>
      <w:bookmarkStart w:id="39" w:name="_Toc116650196"/>
      <w:r w:rsidRPr="006779FF">
        <w:rPr>
          <w:lang w:val="fr-FR"/>
        </w:rPr>
        <w:t>Période de rappel</w:t>
      </w:r>
      <w:bookmarkEnd w:id="37"/>
      <w:bookmarkEnd w:id="38"/>
      <w:bookmarkEnd w:id="39"/>
    </w:p>
    <w:p w14:paraId="79DF1F44" w14:textId="77777777" w:rsidR="002E0F59" w:rsidRPr="00E3209B" w:rsidRDefault="008555C0">
      <w:pPr>
        <w:rPr>
          <w:lang w:val="fr-FR"/>
        </w:rPr>
      </w:pPr>
      <w:r w:rsidRPr="00E3209B">
        <w:rPr>
          <w:lang w:val="fr-FR"/>
        </w:rPr>
        <w:t xml:space="preserve">La période de rappel </w:t>
      </w:r>
      <w:r w:rsidR="00454A6B" w:rsidRPr="00E3209B">
        <w:rPr>
          <w:lang w:val="fr-FR"/>
        </w:rPr>
        <w:t>s'</w:t>
      </w:r>
      <w:r w:rsidRPr="00E3209B">
        <w:rPr>
          <w:lang w:val="fr-FR"/>
        </w:rPr>
        <w:t xml:space="preserve">étend du </w:t>
      </w:r>
      <w:r w:rsidRPr="00E3209B">
        <w:rPr>
          <w:rStyle w:val="NormalblueChar"/>
          <w:lang w:val="fr-FR"/>
        </w:rPr>
        <w:t xml:space="preserve">[date] </w:t>
      </w:r>
      <w:r w:rsidRPr="00E3209B">
        <w:rPr>
          <w:lang w:val="fr-FR"/>
        </w:rPr>
        <w:t xml:space="preserve">au </w:t>
      </w:r>
      <w:r w:rsidRPr="00E3209B">
        <w:rPr>
          <w:rStyle w:val="NormalblueChar"/>
          <w:lang w:val="fr-FR"/>
        </w:rPr>
        <w:t xml:space="preserve">[date], </w:t>
      </w:r>
      <w:r w:rsidR="000D69BC" w:rsidRPr="00E3209B">
        <w:rPr>
          <w:lang w:val="fr-FR"/>
        </w:rPr>
        <w:t xml:space="preserve">ce qui correspond à </w:t>
      </w:r>
      <w:r w:rsidR="000D69BC" w:rsidRPr="00E3209B">
        <w:rPr>
          <w:rStyle w:val="NormalblueChar"/>
          <w:lang w:val="fr-FR"/>
        </w:rPr>
        <w:t xml:space="preserve">[nombre de jours] </w:t>
      </w:r>
      <w:r w:rsidR="000D69BC" w:rsidRPr="00E3209B">
        <w:rPr>
          <w:lang w:val="fr-FR"/>
        </w:rPr>
        <w:t>jours</w:t>
      </w:r>
      <w:r w:rsidRPr="00E3209B">
        <w:rPr>
          <w:lang w:val="fr-FR"/>
        </w:rPr>
        <w:t>.</w:t>
      </w:r>
    </w:p>
    <w:p w14:paraId="7FBF7C72" w14:textId="77777777" w:rsidR="002E0F59" w:rsidRPr="00E3209B" w:rsidRDefault="008555C0">
      <w:pPr>
        <w:pStyle w:val="Instructions"/>
        <w:rPr>
          <w:lang w:val="fr-FR"/>
        </w:rPr>
      </w:pPr>
      <w:r w:rsidRPr="00E3209B">
        <w:rPr>
          <w:lang w:val="fr-FR"/>
        </w:rPr>
        <w:t xml:space="preserve">La période de rappel est un </w:t>
      </w:r>
      <w:r w:rsidR="00E75CE5" w:rsidRPr="00E3209B">
        <w:rPr>
          <w:lang w:val="fr-FR"/>
        </w:rPr>
        <w:t>aspect</w:t>
      </w:r>
      <w:r w:rsidRPr="00E3209B">
        <w:rPr>
          <w:lang w:val="fr-FR"/>
        </w:rPr>
        <w:t xml:space="preserve"> essentiel </w:t>
      </w:r>
      <w:r w:rsidR="00E75CE5" w:rsidRPr="00E3209B">
        <w:rPr>
          <w:lang w:val="fr-FR"/>
        </w:rPr>
        <w:t>de l'</w:t>
      </w:r>
      <w:r w:rsidR="0001423D" w:rsidRPr="00E3209B">
        <w:rPr>
          <w:lang w:val="fr-FR"/>
        </w:rPr>
        <w:t xml:space="preserve">enquête car </w:t>
      </w:r>
      <w:r w:rsidR="00E75CE5" w:rsidRPr="00E3209B">
        <w:rPr>
          <w:lang w:val="fr-FR"/>
        </w:rPr>
        <w:t xml:space="preserve">les </w:t>
      </w:r>
      <w:r w:rsidR="00E34162" w:rsidRPr="00E3209B">
        <w:rPr>
          <w:lang w:val="fr-FR"/>
        </w:rPr>
        <w:t xml:space="preserve">personnes interrogées </w:t>
      </w:r>
      <w:r w:rsidR="00757BBA" w:rsidRPr="00E3209B">
        <w:rPr>
          <w:lang w:val="fr-FR"/>
        </w:rPr>
        <w:t xml:space="preserve">devront </w:t>
      </w:r>
      <w:r w:rsidR="00E34162" w:rsidRPr="00E3209B">
        <w:rPr>
          <w:lang w:val="fr-FR"/>
        </w:rPr>
        <w:t xml:space="preserve">situer </w:t>
      </w:r>
      <w:r w:rsidR="00757BBA" w:rsidRPr="00E3209B">
        <w:rPr>
          <w:lang w:val="fr-FR"/>
        </w:rPr>
        <w:t xml:space="preserve">avec précision </w:t>
      </w:r>
      <w:r w:rsidR="00E34162" w:rsidRPr="00E3209B">
        <w:rPr>
          <w:lang w:val="fr-FR"/>
        </w:rPr>
        <w:t xml:space="preserve">dans le temps certains événements tels que les arrivées, les départs, les naissances et les décès </w:t>
      </w:r>
      <w:r w:rsidR="00757BBA" w:rsidRPr="00E3209B">
        <w:rPr>
          <w:lang w:val="fr-FR"/>
        </w:rPr>
        <w:t xml:space="preserve">par rapport à </w:t>
      </w:r>
      <w:r w:rsidR="00E34162" w:rsidRPr="00E3209B">
        <w:rPr>
          <w:lang w:val="fr-FR"/>
        </w:rPr>
        <w:t xml:space="preserve">la </w:t>
      </w:r>
      <w:r w:rsidR="00757BBA" w:rsidRPr="00E3209B">
        <w:rPr>
          <w:lang w:val="fr-FR"/>
        </w:rPr>
        <w:t xml:space="preserve">période de rappel </w:t>
      </w:r>
      <w:r w:rsidR="00E34162" w:rsidRPr="00E3209B">
        <w:rPr>
          <w:lang w:val="fr-FR"/>
        </w:rPr>
        <w:t>considérée</w:t>
      </w:r>
      <w:r w:rsidR="00757BBA" w:rsidRPr="00E3209B">
        <w:rPr>
          <w:lang w:val="fr-FR"/>
        </w:rPr>
        <w:t xml:space="preserve">. Par conséquent, le début de la période de rappel doit être un moment dont on se souvient facilement, comme une grande fête (par </w:t>
      </w:r>
      <w:r w:rsidR="0001423D" w:rsidRPr="00E3209B">
        <w:rPr>
          <w:lang w:val="fr-FR"/>
        </w:rPr>
        <w:t xml:space="preserve">exemple, </w:t>
      </w:r>
      <w:r w:rsidR="00757BBA" w:rsidRPr="00E3209B">
        <w:rPr>
          <w:lang w:val="fr-FR"/>
        </w:rPr>
        <w:t>Noël, Pâques, le début ou la fin du Ramadan) ou un jour férié (</w:t>
      </w:r>
      <w:r w:rsidR="0001423D" w:rsidRPr="00E3209B">
        <w:rPr>
          <w:lang w:val="fr-FR"/>
        </w:rPr>
        <w:t>par exemple, le jour de l'indépendance</w:t>
      </w:r>
      <w:r w:rsidR="00757BBA" w:rsidRPr="00E3209B">
        <w:rPr>
          <w:lang w:val="fr-FR"/>
        </w:rPr>
        <w:t>) ou une date à laquelle un événement mémorable s'est produit dans la zone d'</w:t>
      </w:r>
      <w:r w:rsidR="00443967" w:rsidRPr="00E3209B">
        <w:rPr>
          <w:lang w:val="fr-FR"/>
        </w:rPr>
        <w:t>enquête</w:t>
      </w:r>
      <w:r w:rsidR="00757BBA" w:rsidRPr="00E3209B">
        <w:rPr>
          <w:rStyle w:val="FootnoteReference"/>
          <w:rFonts w:ascii="Arial" w:hAnsi="Arial" w:cs="Arial"/>
          <w:i w:val="0"/>
          <w:iCs/>
          <w:color w:val="0000FF"/>
          <w:sz w:val="22"/>
          <w:lang w:val="fr-FR"/>
        </w:rPr>
        <w:footnoteReference w:id="3"/>
      </w:r>
      <w:r w:rsidR="00B174D8" w:rsidRPr="00E3209B">
        <w:rPr>
          <w:lang w:val="fr-FR"/>
        </w:rPr>
        <w:t xml:space="preserve"> . </w:t>
      </w:r>
    </w:p>
    <w:p w14:paraId="70160E48" w14:textId="16C4F4A7" w:rsidR="002E0F59" w:rsidRPr="00E3209B" w:rsidRDefault="008555C0">
      <w:pPr>
        <w:pStyle w:val="Instructions"/>
        <w:rPr>
          <w:lang w:val="fr-FR"/>
        </w:rPr>
      </w:pPr>
      <w:r w:rsidRPr="00E3209B">
        <w:rPr>
          <w:lang w:val="fr-FR"/>
        </w:rPr>
        <w:t xml:space="preserve">La plupart des populations </w:t>
      </w:r>
      <w:r w:rsidR="00757BBA" w:rsidRPr="00E3209B">
        <w:rPr>
          <w:lang w:val="fr-FR"/>
        </w:rPr>
        <w:t xml:space="preserve">ne </w:t>
      </w:r>
      <w:r w:rsidRPr="00E3209B">
        <w:rPr>
          <w:lang w:val="fr-FR"/>
        </w:rPr>
        <w:t>sont</w:t>
      </w:r>
      <w:r w:rsidR="00757BBA" w:rsidRPr="00E3209B">
        <w:rPr>
          <w:lang w:val="fr-FR"/>
        </w:rPr>
        <w:t xml:space="preserve"> pas </w:t>
      </w:r>
      <w:r w:rsidR="009468F0" w:rsidRPr="00E3209B">
        <w:rPr>
          <w:lang w:val="fr-FR"/>
        </w:rPr>
        <w:t>suffisamment</w:t>
      </w:r>
      <w:r w:rsidR="00C1318F" w:rsidRPr="00E3209B">
        <w:rPr>
          <w:lang w:val="fr-FR"/>
        </w:rPr>
        <w:t xml:space="preserve"> habitué à</w:t>
      </w:r>
      <w:r w:rsidR="00757BBA" w:rsidRPr="00E3209B">
        <w:rPr>
          <w:lang w:val="fr-FR"/>
        </w:rPr>
        <w:t xml:space="preserve"> calendrier occidental pour penser facilement à une date qui s'est produite il y a des semaines ou des mois. </w:t>
      </w:r>
      <w:r w:rsidR="0001423D" w:rsidRPr="00E3209B">
        <w:rPr>
          <w:lang w:val="fr-FR"/>
        </w:rPr>
        <w:t xml:space="preserve">Par conséquent, </w:t>
      </w:r>
      <w:r w:rsidR="00757BBA" w:rsidRPr="00E3209B">
        <w:rPr>
          <w:lang w:val="fr-FR"/>
        </w:rPr>
        <w:t xml:space="preserve">il ne faut pas utiliser des périodes </w:t>
      </w:r>
      <w:r w:rsidR="00BB7910" w:rsidRPr="00E3209B">
        <w:rPr>
          <w:lang w:val="fr-FR"/>
        </w:rPr>
        <w:t xml:space="preserve">arbitraires </w:t>
      </w:r>
      <w:r w:rsidR="00757BBA" w:rsidRPr="00E3209B">
        <w:rPr>
          <w:lang w:val="fr-FR"/>
        </w:rPr>
        <w:t>de temps (mois, semaines), mais travailler avec des événements dont tout le monde dans la zone d'</w:t>
      </w:r>
      <w:r w:rsidR="00443967" w:rsidRPr="00E3209B">
        <w:rPr>
          <w:lang w:val="fr-FR"/>
        </w:rPr>
        <w:t xml:space="preserve">enquête </w:t>
      </w:r>
      <w:r w:rsidR="00757BBA" w:rsidRPr="00E3209B">
        <w:rPr>
          <w:lang w:val="fr-FR"/>
        </w:rPr>
        <w:t xml:space="preserve">a connaissance. Il est très utile de générer un </w:t>
      </w:r>
      <w:r w:rsidR="00757BBA" w:rsidRPr="00E3209B">
        <w:rPr>
          <w:szCs w:val="22"/>
          <w:lang w:val="fr-FR"/>
        </w:rPr>
        <w:t xml:space="preserve">calendrier des événements pour la période de rappel choisie afin de déterminer plus précisément le moment des décès survenus. Un calendrier des événements peut également contribuer à éviter les </w:t>
      </w:r>
      <w:r w:rsidR="00E75CE5" w:rsidRPr="00E3209B">
        <w:rPr>
          <w:lang w:val="fr-FR"/>
        </w:rPr>
        <w:t>biais dans les estimations</w:t>
      </w:r>
      <w:r w:rsidR="00757BBA" w:rsidRPr="00E3209B">
        <w:rPr>
          <w:lang w:val="fr-FR"/>
        </w:rPr>
        <w:t>, car les gens ont généralement tendance à se souvenir d'événements traumatisants comme s'ils s'étaient produits plus récemment qu'en réalité</w:t>
      </w:r>
      <w:r w:rsidR="00B174D8" w:rsidRPr="00E3209B">
        <w:rPr>
          <w:lang w:val="fr-FR"/>
        </w:rPr>
        <w:t xml:space="preserve">. </w:t>
      </w:r>
    </w:p>
    <w:p w14:paraId="192EDD84" w14:textId="77777777" w:rsidR="00757BBA" w:rsidRPr="00E3209B" w:rsidRDefault="00757BBA" w:rsidP="005A768F">
      <w:pPr>
        <w:pStyle w:val="Instructions"/>
        <w:rPr>
          <w:lang w:val="fr-FR"/>
        </w:rPr>
      </w:pPr>
    </w:p>
    <w:p w14:paraId="35F4C015" w14:textId="54C22436" w:rsidR="002E0F59" w:rsidRPr="00E3209B" w:rsidRDefault="008555C0">
      <w:pPr>
        <w:pStyle w:val="Instructions"/>
        <w:rPr>
          <w:lang w:val="fr-FR"/>
        </w:rPr>
      </w:pPr>
      <w:r w:rsidRPr="00E3209B">
        <w:rPr>
          <w:lang w:val="fr-FR"/>
        </w:rPr>
        <w:t xml:space="preserve">Voici les grands </w:t>
      </w:r>
      <w:r w:rsidR="00757BBA" w:rsidRPr="00E3209B">
        <w:rPr>
          <w:lang w:val="fr-FR"/>
        </w:rPr>
        <w:t>principes qui permettent de décider de la durée de la période de rappel</w:t>
      </w:r>
      <w:r w:rsidR="00557193">
        <w:rPr>
          <w:lang w:val="fr-FR"/>
        </w:rPr>
        <w:t> :</w:t>
      </w:r>
    </w:p>
    <w:p w14:paraId="0979C923" w14:textId="24F130AB" w:rsidR="002E0F59" w:rsidRPr="00E3209B" w:rsidRDefault="008555C0">
      <w:pPr>
        <w:pStyle w:val="Instructions"/>
        <w:numPr>
          <w:ilvl w:val="0"/>
          <w:numId w:val="13"/>
        </w:numPr>
        <w:rPr>
          <w:lang w:val="fr-FR"/>
        </w:rPr>
      </w:pPr>
      <w:r w:rsidRPr="00E3209B">
        <w:rPr>
          <w:lang w:val="fr-FR"/>
        </w:rPr>
        <w:lastRenderedPageBreak/>
        <w:t xml:space="preserve">La </w:t>
      </w:r>
      <w:r w:rsidR="002F0B69" w:rsidRPr="00E3209B">
        <w:rPr>
          <w:lang w:val="fr-FR"/>
        </w:rPr>
        <w:t xml:space="preserve">durée de la </w:t>
      </w:r>
      <w:r w:rsidRPr="00E3209B">
        <w:rPr>
          <w:lang w:val="fr-FR"/>
        </w:rPr>
        <w:t xml:space="preserve">période de rappel doit être soigneusement définie afin de </w:t>
      </w:r>
      <w:r w:rsidR="002F0B69" w:rsidRPr="00E3209B">
        <w:rPr>
          <w:lang w:val="fr-FR"/>
        </w:rPr>
        <w:t xml:space="preserve">trouver </w:t>
      </w:r>
      <w:r w:rsidR="00F47505" w:rsidRPr="00E3209B">
        <w:rPr>
          <w:lang w:val="fr-FR"/>
        </w:rPr>
        <w:t xml:space="preserve">le meilleur </w:t>
      </w:r>
      <w:r w:rsidR="00A91976" w:rsidRPr="00E3209B">
        <w:rPr>
          <w:lang w:val="fr-FR"/>
        </w:rPr>
        <w:t xml:space="preserve">compromis </w:t>
      </w:r>
      <w:r w:rsidR="00FF32CB" w:rsidRPr="00E3209B">
        <w:rPr>
          <w:lang w:val="fr-FR"/>
        </w:rPr>
        <w:t>entre deux facteurs</w:t>
      </w:r>
      <w:r w:rsidR="00A21264">
        <w:rPr>
          <w:lang w:val="fr-FR"/>
        </w:rPr>
        <w:t> :</w:t>
      </w:r>
      <w:r w:rsidR="00FF32CB" w:rsidRPr="00E3209B">
        <w:rPr>
          <w:lang w:val="fr-FR"/>
        </w:rPr>
        <w:t>: l</w:t>
      </w:r>
      <w:r w:rsidR="00F804A8" w:rsidRPr="00E3209B">
        <w:rPr>
          <w:lang w:val="fr-FR"/>
        </w:rPr>
        <w:t>'</w:t>
      </w:r>
      <w:r w:rsidR="00BE15CB" w:rsidRPr="00E3209B">
        <w:rPr>
          <w:lang w:val="fr-FR"/>
        </w:rPr>
        <w:t xml:space="preserve">exactitude des </w:t>
      </w:r>
      <w:r w:rsidR="00090C17" w:rsidRPr="00E3209B">
        <w:rPr>
          <w:lang w:val="fr-FR"/>
        </w:rPr>
        <w:t xml:space="preserve">informations </w:t>
      </w:r>
      <w:r w:rsidR="00F804A8" w:rsidRPr="00E3209B">
        <w:rPr>
          <w:lang w:val="fr-FR"/>
        </w:rPr>
        <w:t xml:space="preserve">et la précision statistique des </w:t>
      </w:r>
      <w:r w:rsidR="0071775A" w:rsidRPr="00E3209B">
        <w:rPr>
          <w:lang w:val="fr-FR"/>
        </w:rPr>
        <w:t>résultats</w:t>
      </w:r>
      <w:r w:rsidR="00C7794C" w:rsidRPr="00E3209B">
        <w:rPr>
          <w:lang w:val="fr-FR"/>
        </w:rPr>
        <w:t xml:space="preserve">. </w:t>
      </w:r>
    </w:p>
    <w:p w14:paraId="2025FF96" w14:textId="77777777" w:rsidR="002E0F59" w:rsidRPr="00E3209B" w:rsidRDefault="008555C0">
      <w:pPr>
        <w:pStyle w:val="Instructions"/>
        <w:numPr>
          <w:ilvl w:val="1"/>
          <w:numId w:val="13"/>
        </w:numPr>
        <w:rPr>
          <w:lang w:val="fr-FR"/>
        </w:rPr>
      </w:pPr>
      <w:r w:rsidRPr="00E3209B">
        <w:rPr>
          <w:lang w:val="fr-FR"/>
        </w:rPr>
        <w:t xml:space="preserve">L'exactitude de l'information </w:t>
      </w:r>
      <w:r w:rsidR="00C21B93" w:rsidRPr="00E3209B">
        <w:rPr>
          <w:lang w:val="fr-FR"/>
        </w:rPr>
        <w:t xml:space="preserve">dépend </w:t>
      </w:r>
      <w:r w:rsidRPr="00E3209B">
        <w:rPr>
          <w:lang w:val="fr-FR"/>
        </w:rPr>
        <w:t xml:space="preserve">de la capacité des </w:t>
      </w:r>
      <w:r w:rsidR="0065622C" w:rsidRPr="00E3209B">
        <w:rPr>
          <w:lang w:val="fr-FR"/>
        </w:rPr>
        <w:t xml:space="preserve">personnes interrogées à </w:t>
      </w:r>
      <w:r w:rsidR="004A4331" w:rsidRPr="00E3209B">
        <w:rPr>
          <w:lang w:val="fr-FR"/>
        </w:rPr>
        <w:t xml:space="preserve">situer les </w:t>
      </w:r>
      <w:r w:rsidR="00371313" w:rsidRPr="00E3209B">
        <w:rPr>
          <w:lang w:val="fr-FR"/>
        </w:rPr>
        <w:t xml:space="preserve">événements </w:t>
      </w:r>
      <w:r w:rsidR="004A4331" w:rsidRPr="00E3209B">
        <w:rPr>
          <w:lang w:val="fr-FR"/>
        </w:rPr>
        <w:t xml:space="preserve">(le </w:t>
      </w:r>
      <w:r w:rsidR="00371313" w:rsidRPr="00E3209B">
        <w:rPr>
          <w:lang w:val="fr-FR"/>
        </w:rPr>
        <w:t xml:space="preserve">décès </w:t>
      </w:r>
      <w:r w:rsidR="004A4331" w:rsidRPr="00E3209B">
        <w:rPr>
          <w:lang w:val="fr-FR"/>
        </w:rPr>
        <w:t xml:space="preserve">d'un membre de la famille) </w:t>
      </w:r>
      <w:r w:rsidR="00DB2FF6" w:rsidRPr="00E3209B">
        <w:rPr>
          <w:lang w:val="fr-FR"/>
        </w:rPr>
        <w:t xml:space="preserve">au </w:t>
      </w:r>
      <w:r w:rsidR="001E356F" w:rsidRPr="00E3209B">
        <w:rPr>
          <w:lang w:val="fr-FR"/>
        </w:rPr>
        <w:t xml:space="preserve">bon moment. Dans ce </w:t>
      </w:r>
      <w:r w:rsidR="00150CEE" w:rsidRPr="00E3209B">
        <w:rPr>
          <w:lang w:val="fr-FR"/>
        </w:rPr>
        <w:t xml:space="preserve">cadre, les </w:t>
      </w:r>
      <w:r w:rsidR="007D5B44" w:rsidRPr="00E3209B">
        <w:rPr>
          <w:lang w:val="fr-FR"/>
        </w:rPr>
        <w:t xml:space="preserve">informations </w:t>
      </w:r>
      <w:r w:rsidR="00CE6793" w:rsidRPr="00E3209B">
        <w:rPr>
          <w:lang w:val="fr-FR"/>
        </w:rPr>
        <w:t xml:space="preserve">d'une </w:t>
      </w:r>
      <w:r w:rsidR="007D5B44" w:rsidRPr="00E3209B">
        <w:rPr>
          <w:lang w:val="fr-FR"/>
        </w:rPr>
        <w:t xml:space="preserve">période de rappel courte </w:t>
      </w:r>
      <w:r w:rsidR="00CE6793" w:rsidRPr="00E3209B">
        <w:rPr>
          <w:lang w:val="fr-FR"/>
        </w:rPr>
        <w:t xml:space="preserve">sont plus précises. </w:t>
      </w:r>
      <w:r w:rsidR="003B5A76" w:rsidRPr="00E3209B">
        <w:rPr>
          <w:lang w:val="fr-FR"/>
        </w:rPr>
        <w:t xml:space="preserve">Inversement, une </w:t>
      </w:r>
      <w:r w:rsidR="000A759A" w:rsidRPr="00E3209B">
        <w:rPr>
          <w:lang w:val="fr-FR"/>
        </w:rPr>
        <w:t xml:space="preserve">longue période de rappel est sujette à un biais de rappel (également connu sous le nom d'effet de télescopage) </w:t>
      </w:r>
      <w:r w:rsidR="00A13BB3" w:rsidRPr="00E3209B">
        <w:rPr>
          <w:lang w:val="fr-FR"/>
        </w:rPr>
        <w:t xml:space="preserve">; </w:t>
      </w:r>
      <w:r w:rsidR="000A759A" w:rsidRPr="00E3209B">
        <w:rPr>
          <w:lang w:val="fr-FR"/>
        </w:rPr>
        <w:t xml:space="preserve">les personnes interrogées </w:t>
      </w:r>
      <w:r w:rsidR="006A2259" w:rsidRPr="00E3209B">
        <w:rPr>
          <w:lang w:val="fr-FR"/>
        </w:rPr>
        <w:t>se souviennent d'</w:t>
      </w:r>
      <w:r w:rsidR="000A759A" w:rsidRPr="00E3209B">
        <w:rPr>
          <w:lang w:val="fr-FR"/>
        </w:rPr>
        <w:t xml:space="preserve">événements récents comme étant plus éloignés qu'ils ne </w:t>
      </w:r>
      <w:r w:rsidR="00004D7D" w:rsidRPr="00E3209B">
        <w:rPr>
          <w:lang w:val="fr-FR"/>
        </w:rPr>
        <w:t>l'étaient</w:t>
      </w:r>
      <w:r w:rsidR="000A759A" w:rsidRPr="00E3209B">
        <w:rPr>
          <w:lang w:val="fr-FR"/>
        </w:rPr>
        <w:t>, et d'événements éloignés comme étant plus récents</w:t>
      </w:r>
      <w:r w:rsidR="00004D7D" w:rsidRPr="00E3209B">
        <w:rPr>
          <w:lang w:val="fr-FR"/>
        </w:rPr>
        <w:t xml:space="preserve">. Les personnes interrogées </w:t>
      </w:r>
      <w:r w:rsidR="00EC019E" w:rsidRPr="00E3209B">
        <w:rPr>
          <w:lang w:val="fr-FR"/>
        </w:rPr>
        <w:t xml:space="preserve">peuvent </w:t>
      </w:r>
      <w:r w:rsidR="00557C24" w:rsidRPr="00E3209B">
        <w:rPr>
          <w:lang w:val="fr-FR"/>
        </w:rPr>
        <w:t xml:space="preserve">donc </w:t>
      </w:r>
      <w:r w:rsidR="00EC019E" w:rsidRPr="00E3209B">
        <w:rPr>
          <w:lang w:val="fr-FR"/>
        </w:rPr>
        <w:t xml:space="preserve">placer des </w:t>
      </w:r>
      <w:r w:rsidR="00557C24" w:rsidRPr="00E3209B">
        <w:rPr>
          <w:lang w:val="fr-FR"/>
        </w:rPr>
        <w:t xml:space="preserve">événements dans la période de rappel </w:t>
      </w:r>
      <w:r w:rsidR="00235C99" w:rsidRPr="00E3209B">
        <w:rPr>
          <w:lang w:val="fr-FR"/>
        </w:rPr>
        <w:t>alors qu'</w:t>
      </w:r>
      <w:r w:rsidR="003A02A6" w:rsidRPr="00E3209B">
        <w:rPr>
          <w:lang w:val="fr-FR"/>
        </w:rPr>
        <w:t xml:space="preserve">ils </w:t>
      </w:r>
      <w:r w:rsidR="00235C99" w:rsidRPr="00E3209B">
        <w:rPr>
          <w:lang w:val="fr-FR"/>
        </w:rPr>
        <w:t xml:space="preserve">ne l'étaient pas, ou </w:t>
      </w:r>
      <w:r w:rsidR="003A02A6" w:rsidRPr="00E3209B">
        <w:rPr>
          <w:lang w:val="fr-FR"/>
        </w:rPr>
        <w:t>vice versa</w:t>
      </w:r>
      <w:r w:rsidR="00235C99" w:rsidRPr="00E3209B">
        <w:rPr>
          <w:lang w:val="fr-FR"/>
        </w:rPr>
        <w:t>.</w:t>
      </w:r>
    </w:p>
    <w:p w14:paraId="6CCAD5FC" w14:textId="77777777" w:rsidR="002E0F59" w:rsidRPr="00E3209B" w:rsidRDefault="008555C0">
      <w:pPr>
        <w:pStyle w:val="Instructions"/>
        <w:numPr>
          <w:ilvl w:val="1"/>
          <w:numId w:val="13"/>
        </w:numPr>
        <w:rPr>
          <w:lang w:val="fr-FR"/>
        </w:rPr>
      </w:pPr>
      <w:r w:rsidRPr="00E3209B">
        <w:rPr>
          <w:lang w:val="fr-FR"/>
        </w:rPr>
        <w:t xml:space="preserve">Comme le dénominateur des taux de mortalité est le temps-personne, plus la période de rappel est longue, plus le nombre d'unités de temps-personne dans le dénominateur du taux de mortalité est élevé. </w:t>
      </w:r>
      <w:r w:rsidR="00130340" w:rsidRPr="00E3209B">
        <w:rPr>
          <w:lang w:val="fr-FR"/>
        </w:rPr>
        <w:t xml:space="preserve">Dans ce contexte, une </w:t>
      </w:r>
      <w:r w:rsidRPr="00E3209B">
        <w:rPr>
          <w:lang w:val="fr-FR"/>
        </w:rPr>
        <w:t xml:space="preserve">période de rappel plus longue </w:t>
      </w:r>
      <w:r w:rsidR="0036311A" w:rsidRPr="00E3209B">
        <w:rPr>
          <w:lang w:val="fr-FR"/>
        </w:rPr>
        <w:t xml:space="preserve">permet donc </w:t>
      </w:r>
      <w:r w:rsidR="00104306" w:rsidRPr="00E3209B">
        <w:rPr>
          <w:lang w:val="fr-FR"/>
        </w:rPr>
        <w:t xml:space="preserve">une meilleure précision statistique des estimations </w:t>
      </w:r>
      <w:r w:rsidRPr="00E3209B">
        <w:rPr>
          <w:lang w:val="fr-FR"/>
        </w:rPr>
        <w:t xml:space="preserve">si le même nombre de ménages est sélectionné pour l'échantillon de l'enquête (voir également le chapitre 9). </w:t>
      </w:r>
    </w:p>
    <w:p w14:paraId="3C80231A" w14:textId="77777777" w:rsidR="002E0F59" w:rsidRPr="00E3209B" w:rsidRDefault="008555C0">
      <w:pPr>
        <w:pStyle w:val="Instructions"/>
        <w:numPr>
          <w:ilvl w:val="0"/>
          <w:numId w:val="13"/>
        </w:numPr>
        <w:rPr>
          <w:lang w:val="fr-FR"/>
        </w:rPr>
      </w:pPr>
      <w:r w:rsidRPr="00E3209B">
        <w:rPr>
          <w:lang w:val="fr-FR"/>
        </w:rPr>
        <w:t xml:space="preserve">Dans la plupart des urgences humanitaires aiguës, une estimation de la moralité sur une période d'environ 3 à 5 mois est beaucoup plus utile qu'une estimation </w:t>
      </w:r>
      <w:r w:rsidR="00C16ED5" w:rsidRPr="00E3209B">
        <w:rPr>
          <w:lang w:val="fr-FR"/>
        </w:rPr>
        <w:t xml:space="preserve">longue ou </w:t>
      </w:r>
      <w:r w:rsidRPr="00E3209B">
        <w:rPr>
          <w:lang w:val="fr-FR"/>
        </w:rPr>
        <w:t>plus ancienne</w:t>
      </w:r>
      <w:r w:rsidR="00716E6D" w:rsidRPr="00E3209B">
        <w:rPr>
          <w:lang w:val="fr-FR"/>
        </w:rPr>
        <w:t xml:space="preserve">. </w:t>
      </w:r>
    </w:p>
    <w:p w14:paraId="1ACF6E58" w14:textId="001A943D" w:rsidR="002E0F59" w:rsidRPr="00E3209B" w:rsidRDefault="00716E6D">
      <w:pPr>
        <w:pStyle w:val="Instructions"/>
        <w:numPr>
          <w:ilvl w:val="0"/>
          <w:numId w:val="13"/>
        </w:numPr>
        <w:rPr>
          <w:lang w:val="fr-FR"/>
        </w:rPr>
      </w:pPr>
      <w:r w:rsidRPr="00E3209B">
        <w:rPr>
          <w:lang w:val="fr-FR"/>
        </w:rPr>
        <w:t xml:space="preserve">Les enquêteurs peuvent </w:t>
      </w:r>
      <w:r w:rsidR="003D1C0D" w:rsidRPr="00E3209B">
        <w:rPr>
          <w:lang w:val="fr-FR"/>
        </w:rPr>
        <w:t xml:space="preserve">opter </w:t>
      </w:r>
      <w:r w:rsidR="00843C9A" w:rsidRPr="00E3209B">
        <w:rPr>
          <w:lang w:val="fr-FR"/>
        </w:rPr>
        <w:t xml:space="preserve">pour une période de rappel </w:t>
      </w:r>
      <w:r w:rsidR="00182695" w:rsidRPr="00E3209B">
        <w:rPr>
          <w:lang w:val="fr-FR"/>
        </w:rPr>
        <w:t>supérieure à 3-5 mois</w:t>
      </w:r>
      <w:r w:rsidR="00AD1C29">
        <w:rPr>
          <w:lang w:val="fr-FR"/>
        </w:rPr>
        <w:t> ;</w:t>
      </w:r>
      <w:r w:rsidR="00C81B75" w:rsidRPr="00E3209B">
        <w:rPr>
          <w:lang w:val="fr-FR"/>
        </w:rPr>
        <w:t xml:space="preserve"> </w:t>
      </w:r>
      <w:r w:rsidR="00A37B63" w:rsidRPr="00E3209B">
        <w:rPr>
          <w:lang w:val="fr-FR"/>
        </w:rPr>
        <w:t xml:space="preserve">cependant, </w:t>
      </w:r>
      <w:r w:rsidR="00C81B75" w:rsidRPr="00E3209B">
        <w:rPr>
          <w:lang w:val="fr-FR"/>
        </w:rPr>
        <w:t xml:space="preserve">ils </w:t>
      </w:r>
      <w:r w:rsidR="00C93A98" w:rsidRPr="00E3209B">
        <w:rPr>
          <w:lang w:val="fr-FR"/>
        </w:rPr>
        <w:t xml:space="preserve">doivent </w:t>
      </w:r>
      <w:r w:rsidR="003D59FD" w:rsidRPr="00E3209B">
        <w:rPr>
          <w:lang w:val="fr-FR"/>
        </w:rPr>
        <w:t xml:space="preserve">fournir une </w:t>
      </w:r>
      <w:r w:rsidR="00C93A98" w:rsidRPr="00E3209B">
        <w:rPr>
          <w:lang w:val="fr-FR"/>
        </w:rPr>
        <w:t xml:space="preserve">raison </w:t>
      </w:r>
      <w:r w:rsidR="003D59FD" w:rsidRPr="00E3209B">
        <w:rPr>
          <w:lang w:val="fr-FR"/>
        </w:rPr>
        <w:t xml:space="preserve">valable </w:t>
      </w:r>
      <w:r w:rsidR="00C93A98" w:rsidRPr="00E3209B">
        <w:rPr>
          <w:lang w:val="fr-FR"/>
        </w:rPr>
        <w:t xml:space="preserve">pour une période de rappel plus longue </w:t>
      </w:r>
      <w:r w:rsidR="00D87563" w:rsidRPr="00E3209B">
        <w:rPr>
          <w:lang w:val="fr-FR"/>
        </w:rPr>
        <w:t xml:space="preserve">et </w:t>
      </w:r>
      <w:r w:rsidR="00E827BD" w:rsidRPr="00E3209B">
        <w:rPr>
          <w:lang w:val="fr-FR"/>
        </w:rPr>
        <w:t>garder à l'esprit le risque de l'effet de télescopage (les événements rappelés étant survenus pendant la période de rappel alors qu'ils ne l'étaient pas, ou vice versa)</w:t>
      </w:r>
      <w:r w:rsidR="00D87563" w:rsidRPr="00E3209B">
        <w:rPr>
          <w:lang w:val="fr-FR"/>
        </w:rPr>
        <w:t xml:space="preserve">. </w:t>
      </w:r>
      <w:r w:rsidR="00C93A98" w:rsidRPr="00E3209B">
        <w:rPr>
          <w:lang w:val="fr-FR"/>
        </w:rPr>
        <w:t>Dans tous les cas, il est fortement recommandé de fixer une période de rappel ne dépassant pas 12 mois</w:t>
      </w:r>
      <w:r w:rsidR="00D87563" w:rsidRPr="00E3209B">
        <w:rPr>
          <w:lang w:val="fr-FR"/>
        </w:rPr>
        <w:t xml:space="preserve">. </w:t>
      </w:r>
    </w:p>
    <w:p w14:paraId="22C8EDE7" w14:textId="77777777" w:rsidR="002E0F59" w:rsidRPr="00E3209B" w:rsidRDefault="008555C0">
      <w:pPr>
        <w:pStyle w:val="Instructions"/>
        <w:numPr>
          <w:ilvl w:val="0"/>
          <w:numId w:val="13"/>
        </w:numPr>
        <w:rPr>
          <w:lang w:val="fr-FR"/>
        </w:rPr>
      </w:pPr>
      <w:r w:rsidRPr="00E3209B">
        <w:rPr>
          <w:lang w:val="fr-FR"/>
        </w:rPr>
        <w:t xml:space="preserve">Le résultat de l'enquête est le taux de mortalité moyen pendant la période de rappel. Si l'on s'attend à ce que la mortalité varie </w:t>
      </w:r>
      <w:r w:rsidR="008E6F62" w:rsidRPr="00E3209B">
        <w:rPr>
          <w:lang w:val="fr-FR"/>
        </w:rPr>
        <w:t xml:space="preserve">au cours de la période de rappel, les </w:t>
      </w:r>
      <w:r w:rsidR="002A6310" w:rsidRPr="00E3209B">
        <w:rPr>
          <w:lang w:val="fr-FR"/>
        </w:rPr>
        <w:t xml:space="preserve">enquêteurs </w:t>
      </w:r>
      <w:r w:rsidR="009F1974" w:rsidRPr="00E3209B">
        <w:rPr>
          <w:lang w:val="fr-FR"/>
        </w:rPr>
        <w:t xml:space="preserve">peuvent </w:t>
      </w:r>
      <w:r w:rsidR="00473B31" w:rsidRPr="00E3209B">
        <w:rPr>
          <w:lang w:val="fr-FR"/>
        </w:rPr>
        <w:t xml:space="preserve">envisager de </w:t>
      </w:r>
      <w:r w:rsidR="009F1974" w:rsidRPr="00E3209B">
        <w:rPr>
          <w:lang w:val="fr-FR"/>
        </w:rPr>
        <w:t xml:space="preserve">diviser </w:t>
      </w:r>
      <w:r w:rsidR="0092612F" w:rsidRPr="00E3209B">
        <w:rPr>
          <w:lang w:val="fr-FR"/>
        </w:rPr>
        <w:t xml:space="preserve">la </w:t>
      </w:r>
      <w:r w:rsidR="009F1974" w:rsidRPr="00E3209B">
        <w:rPr>
          <w:lang w:val="fr-FR"/>
        </w:rPr>
        <w:t xml:space="preserve">période de rappel </w:t>
      </w:r>
      <w:r w:rsidR="001511CB" w:rsidRPr="00E3209B">
        <w:rPr>
          <w:lang w:val="fr-FR"/>
        </w:rPr>
        <w:t xml:space="preserve">en 2 ou 3 segments séparés par des dates d'événements mémorables. Les </w:t>
      </w:r>
      <w:r w:rsidR="00473B31" w:rsidRPr="00E3209B">
        <w:rPr>
          <w:lang w:val="fr-FR"/>
        </w:rPr>
        <w:t xml:space="preserve">enquêteurs </w:t>
      </w:r>
      <w:r w:rsidR="00A94C9F" w:rsidRPr="00E3209B">
        <w:rPr>
          <w:lang w:val="fr-FR"/>
        </w:rPr>
        <w:t xml:space="preserve">doivent cependant être conscients que </w:t>
      </w:r>
      <w:r w:rsidR="00F50088" w:rsidRPr="00E3209B">
        <w:rPr>
          <w:lang w:val="fr-FR"/>
        </w:rPr>
        <w:t xml:space="preserve">cela complexifiera le questionnaire et les </w:t>
      </w:r>
      <w:r w:rsidR="00A23A29" w:rsidRPr="00E3209B">
        <w:rPr>
          <w:lang w:val="fr-FR"/>
        </w:rPr>
        <w:t xml:space="preserve">procédures d'entretien et </w:t>
      </w:r>
      <w:r w:rsidR="00D60380" w:rsidRPr="00E3209B">
        <w:rPr>
          <w:lang w:val="fr-FR"/>
        </w:rPr>
        <w:t xml:space="preserve">doivent </w:t>
      </w:r>
      <w:r w:rsidR="00A23A29" w:rsidRPr="00E3209B">
        <w:rPr>
          <w:lang w:val="fr-FR"/>
        </w:rPr>
        <w:t xml:space="preserve">donc </w:t>
      </w:r>
      <w:r w:rsidR="00D60380" w:rsidRPr="00E3209B">
        <w:rPr>
          <w:lang w:val="fr-FR"/>
        </w:rPr>
        <w:t xml:space="preserve">fournir des raisons solides pour le </w:t>
      </w:r>
      <w:r w:rsidR="00557011" w:rsidRPr="00E3209B">
        <w:rPr>
          <w:lang w:val="fr-FR"/>
        </w:rPr>
        <w:t>faire.</w:t>
      </w:r>
    </w:p>
    <w:p w14:paraId="115B78C8" w14:textId="5A0A3CEF" w:rsidR="002E0F59" w:rsidRPr="00E3209B" w:rsidRDefault="008555C0">
      <w:pPr>
        <w:pStyle w:val="Instructions"/>
        <w:rPr>
          <w:lang w:val="fr-FR"/>
        </w:rPr>
      </w:pPr>
      <w:r w:rsidRPr="00E3209B">
        <w:rPr>
          <w:lang w:val="fr-FR"/>
        </w:rPr>
        <w:t>Après avoir décidé de la durée de la période de rappel de l'</w:t>
      </w:r>
      <w:r w:rsidR="00443967" w:rsidRPr="00E3209B">
        <w:rPr>
          <w:lang w:val="fr-FR"/>
        </w:rPr>
        <w:t>enquête</w:t>
      </w:r>
      <w:r w:rsidRPr="00E3209B">
        <w:rPr>
          <w:lang w:val="fr-FR"/>
        </w:rPr>
        <w:t>, il convient de donner quelques explications. Les explications possibles sont les suivantes</w:t>
      </w:r>
      <w:r w:rsidR="003D46F8">
        <w:rPr>
          <w:lang w:val="fr-FR"/>
        </w:rPr>
        <w:t> :</w:t>
      </w:r>
      <w:r w:rsidRPr="00E3209B">
        <w:rPr>
          <w:lang w:val="fr-FR"/>
        </w:rPr>
        <w:t xml:space="preserve"> </w:t>
      </w:r>
    </w:p>
    <w:p w14:paraId="7D355D87" w14:textId="77777777" w:rsidR="002E0F59" w:rsidRPr="00E3209B" w:rsidRDefault="008555C0">
      <w:pPr>
        <w:rPr>
          <w:lang w:val="fr-FR"/>
        </w:rPr>
      </w:pPr>
      <w:r w:rsidRPr="00E3209B">
        <w:rPr>
          <w:lang w:val="fr-FR"/>
        </w:rPr>
        <w:t xml:space="preserve">Cette période de rappel comprend </w:t>
      </w:r>
      <w:r w:rsidR="00757BBA" w:rsidRPr="00E3209B">
        <w:rPr>
          <w:lang w:val="fr-FR"/>
        </w:rPr>
        <w:t xml:space="preserve">à la fois la </w:t>
      </w:r>
      <w:r w:rsidRPr="00E3209B">
        <w:rPr>
          <w:lang w:val="fr-FR"/>
        </w:rPr>
        <w:t xml:space="preserve">saison des </w:t>
      </w:r>
      <w:r w:rsidR="00757BBA" w:rsidRPr="00E3209B">
        <w:rPr>
          <w:lang w:val="fr-FR"/>
        </w:rPr>
        <w:t xml:space="preserve">pluies </w:t>
      </w:r>
      <w:r w:rsidRPr="00E3209B">
        <w:rPr>
          <w:rStyle w:val="NormalblueChar"/>
          <w:lang w:val="fr-FR"/>
        </w:rPr>
        <w:t>([mois de la saison</w:t>
      </w:r>
      <w:r w:rsidRPr="00E3209B">
        <w:rPr>
          <w:lang w:val="fr-FR"/>
        </w:rPr>
        <w:t xml:space="preserve">, </w:t>
      </w:r>
      <w:r w:rsidRPr="00E3209B">
        <w:rPr>
          <w:rStyle w:val="NormalblueChar"/>
          <w:lang w:val="fr-FR"/>
        </w:rPr>
        <w:t xml:space="preserve">nombre de jours] </w:t>
      </w:r>
      <w:r w:rsidRPr="00E3209B">
        <w:rPr>
          <w:lang w:val="fr-FR"/>
        </w:rPr>
        <w:t xml:space="preserve">jours) </w:t>
      </w:r>
      <w:r w:rsidR="00757BBA" w:rsidRPr="00E3209B">
        <w:rPr>
          <w:lang w:val="fr-FR"/>
        </w:rPr>
        <w:t xml:space="preserve">et les </w:t>
      </w:r>
      <w:r w:rsidRPr="00E3209B">
        <w:rPr>
          <w:lang w:val="fr-FR"/>
        </w:rPr>
        <w:t>saisons</w:t>
      </w:r>
      <w:r w:rsidR="00757BBA" w:rsidRPr="00E3209B">
        <w:rPr>
          <w:lang w:val="fr-FR"/>
        </w:rPr>
        <w:t xml:space="preserve"> sèches </w:t>
      </w:r>
      <w:r w:rsidRPr="00E3209B">
        <w:rPr>
          <w:rStyle w:val="NormalblueChar"/>
          <w:lang w:val="fr-FR"/>
        </w:rPr>
        <w:t>([</w:t>
      </w:r>
      <w:r w:rsidR="00DD18DE" w:rsidRPr="00E3209B">
        <w:rPr>
          <w:rStyle w:val="NormalblueChar"/>
          <w:lang w:val="fr-FR"/>
        </w:rPr>
        <w:t xml:space="preserve">mois de la saison, </w:t>
      </w:r>
      <w:r w:rsidRPr="00E3209B">
        <w:rPr>
          <w:rStyle w:val="NormalblueChar"/>
          <w:lang w:val="fr-FR"/>
        </w:rPr>
        <w:t xml:space="preserve">nombre de </w:t>
      </w:r>
      <w:r w:rsidR="00DD18DE" w:rsidRPr="00E3209B">
        <w:rPr>
          <w:rStyle w:val="NormalblueChar"/>
          <w:lang w:val="fr-FR"/>
        </w:rPr>
        <w:t xml:space="preserve">jours] </w:t>
      </w:r>
      <w:r w:rsidRPr="00E3209B">
        <w:rPr>
          <w:lang w:val="fr-FR"/>
        </w:rPr>
        <w:t>jours)</w:t>
      </w:r>
      <w:r w:rsidR="00EC6EDD" w:rsidRPr="00E3209B">
        <w:rPr>
          <w:lang w:val="fr-FR"/>
        </w:rPr>
        <w:t xml:space="preserve">. </w:t>
      </w:r>
    </w:p>
    <w:p w14:paraId="03521230" w14:textId="6361D0CD" w:rsidR="002E0F59" w:rsidRPr="00E3209B" w:rsidRDefault="008555C0">
      <w:pPr>
        <w:rPr>
          <w:lang w:val="fr-FR"/>
        </w:rPr>
      </w:pPr>
      <w:r w:rsidRPr="00E3209B">
        <w:rPr>
          <w:lang w:val="fr-FR"/>
        </w:rPr>
        <w:t xml:space="preserve">Avec </w:t>
      </w:r>
      <w:r w:rsidR="00757317" w:rsidRPr="00E3209B">
        <w:rPr>
          <w:lang w:val="fr-FR"/>
        </w:rPr>
        <w:t xml:space="preserve">la </w:t>
      </w:r>
      <w:r w:rsidRPr="00E3209B">
        <w:rPr>
          <w:lang w:val="fr-FR"/>
        </w:rPr>
        <w:t xml:space="preserve">période de rappel choisie, </w:t>
      </w:r>
      <w:r w:rsidR="00757BBA" w:rsidRPr="00E3209B">
        <w:rPr>
          <w:lang w:val="fr-FR"/>
        </w:rPr>
        <w:t xml:space="preserve">nous serons en mesure de comparer les </w:t>
      </w:r>
      <w:r w:rsidR="00544884" w:rsidRPr="00E3209B">
        <w:rPr>
          <w:lang w:val="fr-FR"/>
        </w:rPr>
        <w:t>TBM</w:t>
      </w:r>
      <w:r w:rsidR="00757BBA" w:rsidRPr="00E3209B">
        <w:rPr>
          <w:lang w:val="fr-FR"/>
        </w:rPr>
        <w:t xml:space="preserve"> des études précédentes réalisées en </w:t>
      </w:r>
      <w:r w:rsidR="005A768F" w:rsidRPr="00E3209B">
        <w:rPr>
          <w:rStyle w:val="NormalblueChar"/>
          <w:lang w:val="fr-FR"/>
        </w:rPr>
        <w:t>[</w:t>
      </w:r>
      <w:r w:rsidR="00757BBA" w:rsidRPr="00E3209B">
        <w:rPr>
          <w:rStyle w:val="NormalblueChar"/>
          <w:lang w:val="fr-FR"/>
        </w:rPr>
        <w:t>année au cours de laquelle les études de mortalité précédentes ont été réalisées]</w:t>
      </w:r>
      <w:r w:rsidR="00EC6EDD" w:rsidRPr="00E3209B">
        <w:rPr>
          <w:lang w:val="fr-FR"/>
        </w:rPr>
        <w:t xml:space="preserve">. </w:t>
      </w:r>
    </w:p>
    <w:p w14:paraId="7E905E93" w14:textId="77777777" w:rsidR="002E0F59" w:rsidRPr="00E3209B" w:rsidRDefault="008555C0">
      <w:pPr>
        <w:rPr>
          <w:lang w:val="fr-FR"/>
        </w:rPr>
      </w:pPr>
      <w:r w:rsidRPr="00E3209B">
        <w:rPr>
          <w:lang w:val="fr-FR"/>
        </w:rPr>
        <w:t>Le début exact de la période de rappel sera discuté avec l'équipe sur le terrain, en tenant compte notamment de l'expérience du personnel national. La fin de la période de rappel sera le jour précédant le début des entretiens sur le terrain</w:t>
      </w:r>
      <w:r w:rsidR="00EC6EDD" w:rsidRPr="00E3209B">
        <w:rPr>
          <w:lang w:val="fr-FR"/>
        </w:rPr>
        <w:t xml:space="preserve">. </w:t>
      </w:r>
    </w:p>
    <w:p w14:paraId="038934E1" w14:textId="77777777" w:rsidR="002E0F59" w:rsidRPr="00E3209B" w:rsidRDefault="008555C0">
      <w:pPr>
        <w:rPr>
          <w:lang w:val="fr-FR"/>
        </w:rPr>
      </w:pPr>
      <w:r w:rsidRPr="00E3209B">
        <w:rPr>
          <w:lang w:val="fr-FR"/>
        </w:rPr>
        <w:lastRenderedPageBreak/>
        <w:t>En collaboration avec l'équipe de terrain, un calendrier des événements sera établi pour la période de rappel choisie afin de déterminer plus précisément les dates auxquelles les décès se sont produits</w:t>
      </w:r>
      <w:r w:rsidR="00EC6EDD" w:rsidRPr="00E3209B">
        <w:rPr>
          <w:lang w:val="fr-FR"/>
        </w:rPr>
        <w:t xml:space="preserve">. </w:t>
      </w:r>
    </w:p>
    <w:p w14:paraId="41BE4F84" w14:textId="77777777" w:rsidR="002E0F59" w:rsidRPr="00E3209B" w:rsidRDefault="008555C0">
      <w:pPr>
        <w:pStyle w:val="Instructions"/>
        <w:rPr>
          <w:lang w:val="fr-FR"/>
        </w:rPr>
      </w:pPr>
      <w:r w:rsidRPr="00E3209B">
        <w:rPr>
          <w:lang w:val="fr-FR"/>
        </w:rPr>
        <w:t>Idéalement, la date exacte du décès devrait être enregistrée. Cependant, dans de nombreuses zones d'</w:t>
      </w:r>
      <w:r w:rsidR="00443967" w:rsidRPr="00E3209B">
        <w:rPr>
          <w:lang w:val="fr-FR"/>
        </w:rPr>
        <w:t xml:space="preserve">enquête, il </w:t>
      </w:r>
      <w:r w:rsidRPr="00E3209B">
        <w:rPr>
          <w:lang w:val="fr-FR"/>
        </w:rPr>
        <w:t>n'est pas possible d'enregistrer le jour du décès, en particulier lorsque le décès a eu lieu à domicile et non dans un établissement de santé. Néanmoins, il faut toujours essayer d'estimer le mois au cours duquel le décès est survenu</w:t>
      </w:r>
      <w:r w:rsidR="00EC6EDD" w:rsidRPr="00E3209B">
        <w:rPr>
          <w:lang w:val="fr-FR"/>
        </w:rPr>
        <w:t xml:space="preserve">. </w:t>
      </w:r>
    </w:p>
    <w:p w14:paraId="3CFD4223" w14:textId="77777777" w:rsidR="002E0F59" w:rsidRPr="00E3209B" w:rsidRDefault="008555C0">
      <w:pPr>
        <w:pStyle w:val="Heading2"/>
        <w:rPr>
          <w:lang w:val="fr-FR"/>
        </w:rPr>
      </w:pPr>
      <w:bookmarkStart w:id="40" w:name="_Toc157578584"/>
      <w:bookmarkStart w:id="41" w:name="_Toc160255443"/>
      <w:bookmarkStart w:id="42" w:name="_Toc116650197"/>
      <w:r w:rsidRPr="00E3209B">
        <w:rPr>
          <w:lang w:val="fr-FR"/>
        </w:rPr>
        <w:t>Critères d'inclusion et d'exclusion</w:t>
      </w:r>
      <w:bookmarkEnd w:id="40"/>
      <w:bookmarkEnd w:id="41"/>
      <w:bookmarkEnd w:id="42"/>
    </w:p>
    <w:p w14:paraId="5ADF019E" w14:textId="214020B3" w:rsidR="002E0F59" w:rsidRPr="00E3209B" w:rsidRDefault="008555C0">
      <w:pPr>
        <w:rPr>
          <w:lang w:val="fr-FR"/>
        </w:rPr>
      </w:pPr>
      <w:r w:rsidRPr="00E3209B">
        <w:rPr>
          <w:lang w:val="fr-FR"/>
        </w:rPr>
        <w:t>Une personne sera incluse dans l'</w:t>
      </w:r>
      <w:r w:rsidR="00443967" w:rsidRPr="00E3209B">
        <w:rPr>
          <w:lang w:val="fr-FR"/>
        </w:rPr>
        <w:t xml:space="preserve">enquête </w:t>
      </w:r>
      <w:r w:rsidRPr="00E3209B">
        <w:rPr>
          <w:lang w:val="fr-FR"/>
        </w:rPr>
        <w:t xml:space="preserve">si elle satisfait à </w:t>
      </w:r>
      <w:r w:rsidR="00C646D3" w:rsidRPr="00E3209B">
        <w:rPr>
          <w:lang w:val="fr-FR"/>
        </w:rPr>
        <w:t xml:space="preserve">tous les </w:t>
      </w:r>
      <w:r w:rsidRPr="00E3209B">
        <w:rPr>
          <w:lang w:val="fr-FR"/>
        </w:rPr>
        <w:t>critères suivants</w:t>
      </w:r>
      <w:r w:rsidR="00282AF5">
        <w:rPr>
          <w:lang w:val="fr-FR"/>
        </w:rPr>
        <w:t> :</w:t>
      </w:r>
    </w:p>
    <w:p w14:paraId="384E007C" w14:textId="77777777" w:rsidR="002E0F59" w:rsidRPr="00E3209B" w:rsidRDefault="008555C0">
      <w:pPr>
        <w:numPr>
          <w:ilvl w:val="0"/>
          <w:numId w:val="14"/>
        </w:numPr>
        <w:rPr>
          <w:i/>
          <w:iCs/>
          <w:lang w:val="fr-FR"/>
        </w:rPr>
      </w:pPr>
      <w:r w:rsidRPr="00E3209B">
        <w:rPr>
          <w:lang w:val="fr-FR"/>
        </w:rPr>
        <w:t xml:space="preserve">est </w:t>
      </w:r>
      <w:r w:rsidR="00983D5B" w:rsidRPr="00E3209B">
        <w:rPr>
          <w:lang w:val="fr-FR"/>
        </w:rPr>
        <w:t xml:space="preserve">ou était </w:t>
      </w:r>
      <w:r w:rsidRPr="00E3209B">
        <w:rPr>
          <w:lang w:val="fr-FR"/>
        </w:rPr>
        <w:t xml:space="preserve">membre du ménage sélectionné </w:t>
      </w:r>
      <w:r w:rsidR="00983D5B" w:rsidRPr="00E3209B">
        <w:rPr>
          <w:lang w:val="fr-FR"/>
        </w:rPr>
        <w:t xml:space="preserve">pendant la </w:t>
      </w:r>
      <w:r w:rsidR="00F436CF" w:rsidRPr="00E3209B">
        <w:rPr>
          <w:lang w:val="fr-FR"/>
        </w:rPr>
        <w:t>période de rappel</w:t>
      </w:r>
      <w:r w:rsidRPr="00E3209B">
        <w:rPr>
          <w:lang w:val="fr-FR"/>
        </w:rPr>
        <w:t xml:space="preserve">, </w:t>
      </w:r>
      <w:r w:rsidR="00EC6EDD" w:rsidRPr="00E3209B">
        <w:rPr>
          <w:i/>
          <w:iCs/>
          <w:lang w:val="fr-FR"/>
        </w:rPr>
        <w:t xml:space="preserve">et </w:t>
      </w:r>
    </w:p>
    <w:p w14:paraId="23757914" w14:textId="297E52DB" w:rsidR="002E0F59" w:rsidRPr="00E3209B" w:rsidRDefault="00282AF5">
      <w:pPr>
        <w:numPr>
          <w:ilvl w:val="0"/>
          <w:numId w:val="14"/>
        </w:numPr>
        <w:rPr>
          <w:lang w:val="fr-FR"/>
        </w:rPr>
      </w:pPr>
      <w:r>
        <w:rPr>
          <w:lang w:val="fr-FR"/>
        </w:rPr>
        <w:t>l</w:t>
      </w:r>
      <w:r w:rsidR="008555C0" w:rsidRPr="00E3209B">
        <w:rPr>
          <w:lang w:val="fr-FR"/>
        </w:rPr>
        <w:t xml:space="preserve">e consentement éclairé a été donné par le chef de famille (voir le </w:t>
      </w:r>
      <w:r w:rsidR="00A72307" w:rsidRPr="00E3209B">
        <w:rPr>
          <w:lang w:val="fr-FR"/>
        </w:rPr>
        <w:t xml:space="preserve">chapitre </w:t>
      </w:r>
      <w:r w:rsidR="008555C0" w:rsidRPr="00E3209B">
        <w:rPr>
          <w:color w:val="2B579A"/>
          <w:lang w:val="fr-FR"/>
        </w:rPr>
        <w:fldChar w:fldCharType="begin"/>
      </w:r>
      <w:r w:rsidR="008555C0" w:rsidRPr="00E3209B">
        <w:rPr>
          <w:lang w:val="fr-FR"/>
        </w:rPr>
        <w:instrText xml:space="preserve"> REF _Ref4099200 \r </w:instrText>
      </w:r>
      <w:r w:rsidR="008555C0" w:rsidRPr="00E3209B">
        <w:rPr>
          <w:color w:val="2B579A"/>
          <w:lang w:val="fr-FR"/>
        </w:rPr>
        <w:fldChar w:fldCharType="separate"/>
      </w:r>
      <w:r w:rsidR="00D13C76" w:rsidRPr="00E3209B">
        <w:rPr>
          <w:lang w:val="fr-FR"/>
        </w:rPr>
        <w:t>4.4</w:t>
      </w:r>
      <w:r w:rsidR="008555C0" w:rsidRPr="00E3209B">
        <w:rPr>
          <w:color w:val="2B579A"/>
          <w:lang w:val="fr-FR"/>
        </w:rPr>
        <w:fldChar w:fldCharType="end"/>
      </w:r>
      <w:r w:rsidR="008555C0" w:rsidRPr="00E3209B">
        <w:rPr>
          <w:lang w:val="fr-FR"/>
        </w:rPr>
        <w:t xml:space="preserve"> pour plus de détails sur le </w:t>
      </w:r>
      <w:r w:rsidR="00A72307" w:rsidRPr="00E3209B">
        <w:rPr>
          <w:lang w:val="fr-FR"/>
        </w:rPr>
        <w:t xml:space="preserve">processus de </w:t>
      </w:r>
      <w:r w:rsidR="008555C0" w:rsidRPr="00E3209B">
        <w:rPr>
          <w:lang w:val="fr-FR"/>
        </w:rPr>
        <w:t xml:space="preserve">consentement éclairé) </w:t>
      </w:r>
      <w:r w:rsidR="000F1025" w:rsidRPr="00E3209B">
        <w:rPr>
          <w:lang w:val="fr-FR"/>
        </w:rPr>
        <w:t>et par la personne interrogée</w:t>
      </w:r>
      <w:r w:rsidR="00EA3381" w:rsidRPr="00E3209B">
        <w:rPr>
          <w:lang w:val="fr-FR"/>
        </w:rPr>
        <w:t>.</w:t>
      </w:r>
    </w:p>
    <w:p w14:paraId="6CB2BA8C" w14:textId="77777777" w:rsidR="007D0694" w:rsidRPr="00E3209B" w:rsidRDefault="007D0694" w:rsidP="007D0694">
      <w:pPr>
        <w:rPr>
          <w:lang w:val="fr-FR"/>
        </w:rPr>
      </w:pPr>
    </w:p>
    <w:p w14:paraId="1FAB753D" w14:textId="75671925" w:rsidR="002E0F59" w:rsidRPr="00E3209B" w:rsidRDefault="008555C0">
      <w:pPr>
        <w:rPr>
          <w:lang w:val="fr-FR"/>
        </w:rPr>
      </w:pPr>
      <w:r w:rsidRPr="00E3209B">
        <w:rPr>
          <w:lang w:val="fr-FR"/>
        </w:rPr>
        <w:t>Une personne sera exclue de l'</w:t>
      </w:r>
      <w:r w:rsidR="00443967" w:rsidRPr="00E3209B">
        <w:rPr>
          <w:lang w:val="fr-FR"/>
        </w:rPr>
        <w:t xml:space="preserve">enquête </w:t>
      </w:r>
      <w:r w:rsidRPr="00E3209B">
        <w:rPr>
          <w:lang w:val="fr-FR"/>
        </w:rPr>
        <w:t>si elle répond à l'un des critères suivants</w:t>
      </w:r>
      <w:r w:rsidR="002A258C">
        <w:rPr>
          <w:lang w:val="fr-FR"/>
        </w:rPr>
        <w:t> :</w:t>
      </w:r>
      <w:r w:rsidRPr="00E3209B">
        <w:rPr>
          <w:lang w:val="fr-FR"/>
        </w:rPr>
        <w:t xml:space="preserve"> </w:t>
      </w:r>
    </w:p>
    <w:p w14:paraId="0FBD59B0" w14:textId="77777777" w:rsidR="002E0F59" w:rsidRPr="00E3209B" w:rsidRDefault="008555C0">
      <w:pPr>
        <w:numPr>
          <w:ilvl w:val="0"/>
          <w:numId w:val="15"/>
        </w:numPr>
        <w:rPr>
          <w:lang w:val="fr-FR"/>
        </w:rPr>
      </w:pPr>
      <w:r w:rsidRPr="00E3209B">
        <w:rPr>
          <w:lang w:val="fr-FR"/>
        </w:rPr>
        <w:t>Refus de participer à l'</w:t>
      </w:r>
      <w:r w:rsidR="00443967" w:rsidRPr="00E3209B">
        <w:rPr>
          <w:lang w:val="fr-FR"/>
        </w:rPr>
        <w:t>enquête</w:t>
      </w:r>
      <w:r w:rsidRPr="00E3209B">
        <w:rPr>
          <w:lang w:val="fr-FR"/>
        </w:rPr>
        <w:t xml:space="preserve">, </w:t>
      </w:r>
      <w:r w:rsidR="00EC6EDD" w:rsidRPr="00E3209B">
        <w:rPr>
          <w:i/>
          <w:iCs/>
          <w:lang w:val="fr-FR"/>
        </w:rPr>
        <w:t xml:space="preserve">ou </w:t>
      </w:r>
    </w:p>
    <w:p w14:paraId="6E267513" w14:textId="77777777" w:rsidR="002E0F59" w:rsidRPr="00E3209B" w:rsidRDefault="008555C0">
      <w:pPr>
        <w:numPr>
          <w:ilvl w:val="0"/>
          <w:numId w:val="15"/>
        </w:numPr>
        <w:rPr>
          <w:lang w:val="fr-FR"/>
        </w:rPr>
      </w:pPr>
      <w:r w:rsidRPr="00E3209B">
        <w:rPr>
          <w:lang w:val="fr-FR"/>
        </w:rPr>
        <w:t>Impossibilité de localiser le participant après deux tentatives de recherche</w:t>
      </w:r>
      <w:r w:rsidR="00194788" w:rsidRPr="00E3209B">
        <w:rPr>
          <w:lang w:val="fr-FR"/>
        </w:rPr>
        <w:t xml:space="preserve">, si personne dans le ménage n'était </w:t>
      </w:r>
      <w:r w:rsidR="00E735D4" w:rsidRPr="00E3209B">
        <w:rPr>
          <w:lang w:val="fr-FR"/>
        </w:rPr>
        <w:t xml:space="preserve">habilité à </w:t>
      </w:r>
      <w:r w:rsidR="00194788" w:rsidRPr="00E3209B">
        <w:rPr>
          <w:lang w:val="fr-FR"/>
        </w:rPr>
        <w:t xml:space="preserve">répondre en son </w:t>
      </w:r>
      <w:r w:rsidR="00E735D4" w:rsidRPr="00E3209B">
        <w:rPr>
          <w:lang w:val="fr-FR"/>
        </w:rPr>
        <w:t>nom</w:t>
      </w:r>
      <w:r w:rsidR="00EC6EDD" w:rsidRPr="00E3209B">
        <w:rPr>
          <w:lang w:val="fr-FR"/>
        </w:rPr>
        <w:t xml:space="preserve">. </w:t>
      </w:r>
    </w:p>
    <w:p w14:paraId="54664653" w14:textId="02709046" w:rsidR="002E0F59" w:rsidRPr="00E3209B" w:rsidRDefault="008555C0">
      <w:pPr>
        <w:pStyle w:val="Instructions"/>
        <w:rPr>
          <w:lang w:val="fr-FR"/>
        </w:rPr>
      </w:pPr>
      <w:r w:rsidRPr="00E3209B">
        <w:rPr>
          <w:lang w:val="fr-FR"/>
        </w:rPr>
        <w:t>Situation spécifique lorsque nous voulons enquêter uniquement sur certains groupes</w:t>
      </w:r>
      <w:r w:rsidR="002A258C">
        <w:rPr>
          <w:lang w:val="fr-FR"/>
        </w:rPr>
        <w:t> :</w:t>
      </w:r>
      <w:r w:rsidRPr="00E3209B">
        <w:rPr>
          <w:lang w:val="fr-FR"/>
        </w:rPr>
        <w:t xml:space="preserve"> </w:t>
      </w:r>
      <w:r w:rsidR="00757317" w:rsidRPr="00E3209B">
        <w:rPr>
          <w:lang w:val="fr-FR"/>
        </w:rPr>
        <w:t>p</w:t>
      </w:r>
      <w:r w:rsidRPr="00E3209B">
        <w:rPr>
          <w:lang w:val="fr-FR"/>
        </w:rPr>
        <w:t xml:space="preserve">ar exemple, si nous voulons déterminer la mortalité uniquement parmi la </w:t>
      </w:r>
      <w:r w:rsidR="00DE50AF" w:rsidRPr="00E3209B">
        <w:rPr>
          <w:lang w:val="fr-FR"/>
        </w:rPr>
        <w:t xml:space="preserve">population </w:t>
      </w:r>
      <w:r w:rsidRPr="00E3209B">
        <w:rPr>
          <w:lang w:val="fr-FR"/>
        </w:rPr>
        <w:t>déplacée</w:t>
      </w:r>
      <w:r w:rsidR="00DE50AF" w:rsidRPr="00E3209B">
        <w:rPr>
          <w:lang w:val="fr-FR"/>
        </w:rPr>
        <w:t xml:space="preserve">, </w:t>
      </w:r>
      <w:r w:rsidRPr="00E3209B">
        <w:rPr>
          <w:lang w:val="fr-FR"/>
        </w:rPr>
        <w:t>nous devons exclure la population autochtone</w:t>
      </w:r>
      <w:r w:rsidR="00DE50AF" w:rsidRPr="00E3209B">
        <w:rPr>
          <w:lang w:val="fr-FR"/>
        </w:rPr>
        <w:t>.</w:t>
      </w:r>
    </w:p>
    <w:p w14:paraId="72A4B1B2" w14:textId="77777777" w:rsidR="002E0F59" w:rsidRPr="00E3209B" w:rsidRDefault="008555C0">
      <w:pPr>
        <w:pStyle w:val="Instructions"/>
        <w:rPr>
          <w:lang w:val="fr-FR"/>
        </w:rPr>
      </w:pPr>
      <w:r w:rsidRPr="00E3209B">
        <w:rPr>
          <w:lang w:val="fr-FR"/>
        </w:rPr>
        <w:t xml:space="preserve">La définition du chef de ménage </w:t>
      </w:r>
      <w:r w:rsidR="00312E01" w:rsidRPr="00E3209B">
        <w:rPr>
          <w:lang w:val="fr-FR"/>
        </w:rPr>
        <w:t xml:space="preserve">est </w:t>
      </w:r>
      <w:r w:rsidR="00CD5471" w:rsidRPr="00E3209B">
        <w:rPr>
          <w:lang w:val="fr-FR"/>
        </w:rPr>
        <w:t>liée au contexte et à la culture et c</w:t>
      </w:r>
      <w:r w:rsidR="00714C85" w:rsidRPr="00E3209B">
        <w:rPr>
          <w:lang w:val="fr-FR"/>
        </w:rPr>
        <w:t xml:space="preserve">'est une </w:t>
      </w:r>
      <w:r w:rsidR="00D3201A" w:rsidRPr="00E3209B">
        <w:rPr>
          <w:lang w:val="fr-FR"/>
        </w:rPr>
        <w:t xml:space="preserve">question </w:t>
      </w:r>
      <w:r w:rsidR="00714C85" w:rsidRPr="00E3209B">
        <w:rPr>
          <w:lang w:val="fr-FR"/>
        </w:rPr>
        <w:t xml:space="preserve">qui doit être </w:t>
      </w:r>
      <w:r w:rsidR="00746ABE" w:rsidRPr="00E3209B">
        <w:rPr>
          <w:lang w:val="fr-FR"/>
        </w:rPr>
        <w:t xml:space="preserve">discutée pendant la formation des enquêteurs. La </w:t>
      </w:r>
      <w:r w:rsidR="00F10142" w:rsidRPr="00E3209B">
        <w:rPr>
          <w:lang w:val="fr-FR"/>
        </w:rPr>
        <w:t xml:space="preserve">discussion portera </w:t>
      </w:r>
      <w:r w:rsidR="005F2FB5" w:rsidRPr="00E3209B">
        <w:rPr>
          <w:lang w:val="fr-FR"/>
        </w:rPr>
        <w:t xml:space="preserve">également sur la manière de traiter les </w:t>
      </w:r>
      <w:r w:rsidR="00F10142" w:rsidRPr="00E3209B">
        <w:rPr>
          <w:lang w:val="fr-FR"/>
        </w:rPr>
        <w:t xml:space="preserve">situations </w:t>
      </w:r>
      <w:r w:rsidR="00E035CB" w:rsidRPr="00E3209B">
        <w:rPr>
          <w:lang w:val="fr-FR"/>
        </w:rPr>
        <w:t xml:space="preserve">où </w:t>
      </w:r>
      <w:r w:rsidR="008A5C07" w:rsidRPr="00E3209B">
        <w:rPr>
          <w:lang w:val="fr-FR"/>
        </w:rPr>
        <w:t xml:space="preserve">plus d'un </w:t>
      </w:r>
      <w:r w:rsidR="00E035CB" w:rsidRPr="00E3209B">
        <w:rPr>
          <w:lang w:val="fr-FR"/>
        </w:rPr>
        <w:t xml:space="preserve">adulte est qualifié </w:t>
      </w:r>
      <w:r w:rsidR="008A5C07" w:rsidRPr="00E3209B">
        <w:rPr>
          <w:lang w:val="fr-FR"/>
        </w:rPr>
        <w:t>de chef de famille</w:t>
      </w:r>
      <w:r w:rsidR="00F10142" w:rsidRPr="00E3209B">
        <w:rPr>
          <w:lang w:val="fr-FR"/>
        </w:rPr>
        <w:t xml:space="preserve">, et sur la manière de </w:t>
      </w:r>
      <w:r w:rsidR="00236364" w:rsidRPr="00E3209B">
        <w:rPr>
          <w:lang w:val="fr-FR"/>
        </w:rPr>
        <w:t xml:space="preserve">procéder lorsque </w:t>
      </w:r>
      <w:r w:rsidR="006B1BEB" w:rsidRPr="00E3209B">
        <w:rPr>
          <w:lang w:val="fr-FR"/>
        </w:rPr>
        <w:t xml:space="preserve">le </w:t>
      </w:r>
      <w:r w:rsidR="00C03232" w:rsidRPr="00E3209B">
        <w:rPr>
          <w:lang w:val="fr-FR"/>
        </w:rPr>
        <w:t xml:space="preserve">chef de </w:t>
      </w:r>
      <w:r w:rsidR="006B1BEB" w:rsidRPr="00E3209B">
        <w:rPr>
          <w:lang w:val="fr-FR"/>
        </w:rPr>
        <w:t xml:space="preserve">famille </w:t>
      </w:r>
      <w:r w:rsidR="00CF66D2" w:rsidRPr="00E3209B">
        <w:rPr>
          <w:lang w:val="fr-FR"/>
        </w:rPr>
        <w:t xml:space="preserve">n'est pas majeur (voir </w:t>
      </w:r>
      <w:r w:rsidR="005D1EF7" w:rsidRPr="00E3209B">
        <w:rPr>
          <w:lang w:val="fr-FR"/>
        </w:rPr>
        <w:t xml:space="preserve">chapitre </w:t>
      </w:r>
      <w:r w:rsidR="00D138B3" w:rsidRPr="00E3209B">
        <w:rPr>
          <w:lang w:val="fr-FR"/>
        </w:rPr>
        <w:fldChar w:fldCharType="begin"/>
      </w:r>
      <w:r w:rsidR="00D138B3" w:rsidRPr="00E3209B">
        <w:rPr>
          <w:lang w:val="fr-FR"/>
        </w:rPr>
        <w:instrText xml:space="preserve"> REF _Ref102037939 \r \h </w:instrText>
      </w:r>
      <w:r w:rsidR="00D138B3" w:rsidRPr="00E3209B">
        <w:rPr>
          <w:lang w:val="fr-FR"/>
        </w:rPr>
      </w:r>
      <w:r w:rsidR="00D138B3" w:rsidRPr="00E3209B">
        <w:rPr>
          <w:lang w:val="fr-FR"/>
        </w:rPr>
        <w:fldChar w:fldCharType="separate"/>
      </w:r>
      <w:r w:rsidR="00D138B3" w:rsidRPr="00E3209B">
        <w:rPr>
          <w:lang w:val="fr-FR"/>
        </w:rPr>
        <w:t>7.4</w:t>
      </w:r>
      <w:r w:rsidR="00D138B3" w:rsidRPr="00E3209B">
        <w:rPr>
          <w:lang w:val="fr-FR"/>
        </w:rPr>
        <w:fldChar w:fldCharType="end"/>
      </w:r>
      <w:r w:rsidR="003C3041" w:rsidRPr="00E3209B">
        <w:rPr>
          <w:lang w:val="fr-FR"/>
        </w:rPr>
        <w:t xml:space="preserve"> pour plus d'instructions)</w:t>
      </w:r>
      <w:r w:rsidR="008A5C07" w:rsidRPr="00E3209B">
        <w:rPr>
          <w:lang w:val="fr-FR"/>
        </w:rPr>
        <w:t xml:space="preserve">. </w:t>
      </w:r>
    </w:p>
    <w:p w14:paraId="3341E7CF" w14:textId="77777777" w:rsidR="002E0F59" w:rsidRPr="00E3209B" w:rsidRDefault="00757BBA">
      <w:pPr>
        <w:pStyle w:val="Heading2"/>
        <w:rPr>
          <w:lang w:val="fr-FR"/>
        </w:rPr>
      </w:pPr>
      <w:bookmarkStart w:id="43" w:name="_Toc157578587"/>
      <w:bookmarkStart w:id="44" w:name="_Toc160255446"/>
      <w:bookmarkStart w:id="45" w:name="_Ref522801556"/>
      <w:bookmarkStart w:id="46" w:name="_Toc116650198"/>
      <w:r w:rsidRPr="00E3209B">
        <w:rPr>
          <w:lang w:val="fr-FR"/>
        </w:rPr>
        <w:t>Échantillonnage</w:t>
      </w:r>
      <w:bookmarkEnd w:id="43"/>
      <w:bookmarkEnd w:id="44"/>
      <w:bookmarkEnd w:id="45"/>
      <w:bookmarkEnd w:id="46"/>
    </w:p>
    <w:p w14:paraId="0266CAA4" w14:textId="77777777" w:rsidR="002E0F59" w:rsidRPr="00E3209B" w:rsidRDefault="008555C0">
      <w:pPr>
        <w:pStyle w:val="Heading3"/>
        <w:rPr>
          <w:lang w:val="fr-FR"/>
        </w:rPr>
      </w:pPr>
      <w:bookmarkStart w:id="47" w:name="_Toc160255447"/>
      <w:bookmarkStart w:id="48" w:name="_Toc116650199"/>
      <w:r w:rsidRPr="00E3209B">
        <w:rPr>
          <w:lang w:val="fr-FR"/>
        </w:rPr>
        <w:t>Taille de l'échantillon</w:t>
      </w:r>
      <w:bookmarkEnd w:id="47"/>
      <w:bookmarkEnd w:id="48"/>
    </w:p>
    <w:p w14:paraId="3C78B245" w14:textId="77777777" w:rsidR="002E0F59" w:rsidRPr="00E3209B" w:rsidRDefault="008555C0">
      <w:pPr>
        <w:rPr>
          <w:iCs/>
          <w:color w:val="0000FF"/>
          <w:lang w:val="fr-FR"/>
        </w:rPr>
      </w:pPr>
      <w:r w:rsidRPr="00E3209B">
        <w:rPr>
          <w:lang w:val="fr-FR"/>
        </w:rPr>
        <w:t xml:space="preserve">La taille de l'échantillon a été calculée à l'aide de </w:t>
      </w:r>
      <w:r w:rsidR="005A768F" w:rsidRPr="00E3209B">
        <w:rPr>
          <w:rStyle w:val="NormalblueChar"/>
          <w:lang w:val="fr-FR"/>
        </w:rPr>
        <w:t>[</w:t>
      </w:r>
      <w:r w:rsidR="00A82109" w:rsidRPr="00E3209B">
        <w:rPr>
          <w:rStyle w:val="NormalblueChar"/>
          <w:lang w:val="fr-FR"/>
        </w:rPr>
        <w:t>nom du logiciel]</w:t>
      </w:r>
      <w:r w:rsidR="00EC6EDD" w:rsidRPr="00E3209B">
        <w:rPr>
          <w:rStyle w:val="NormalblueChar"/>
          <w:lang w:val="fr-FR"/>
        </w:rPr>
        <w:t xml:space="preserve">. </w:t>
      </w:r>
    </w:p>
    <w:p w14:paraId="7D5BDFDA" w14:textId="77777777" w:rsidR="002E0F59" w:rsidRPr="00E3209B" w:rsidRDefault="008555C0">
      <w:pPr>
        <w:pStyle w:val="Instructions"/>
        <w:rPr>
          <w:lang w:val="fr-FR"/>
        </w:rPr>
      </w:pPr>
      <w:r w:rsidRPr="00E3209B">
        <w:rPr>
          <w:lang w:val="fr-FR"/>
        </w:rPr>
        <w:t xml:space="preserve">Parmi les exemples </w:t>
      </w:r>
      <w:r w:rsidR="00723B9A" w:rsidRPr="00E3209B">
        <w:rPr>
          <w:lang w:val="fr-FR"/>
        </w:rPr>
        <w:t>de logiciels utiles</w:t>
      </w:r>
      <w:r w:rsidRPr="00E3209B">
        <w:rPr>
          <w:lang w:val="fr-FR"/>
        </w:rPr>
        <w:t xml:space="preserve">, citons le support en ligne OpenEpi </w:t>
      </w:r>
      <w:r w:rsidR="001A36EB" w:rsidRPr="00E3209B">
        <w:rPr>
          <w:color w:val="2B579A"/>
          <w:shd w:val="clear" w:color="auto" w:fill="E6E6E6"/>
          <w:lang w:val="fr-FR"/>
        </w:rPr>
        <w:fldChar w:fldCharType="begin" w:fldLock="1"/>
      </w:r>
      <w:r w:rsidR="009D7F6D" w:rsidRPr="00E3209B">
        <w:rPr>
          <w:lang w:val="fr-FR"/>
        </w:rPr>
        <w:instrText xml:space="preserve"> ADDIN ZOTERO_ITEM CSL_CITATION {"citationID":"giJszFC5","properties":{"formattedCitation":"(1)","plainCitation":"(1)","noteIndex":0},"citationItems":[{"id":"jKl8qTfa/8tyVm7gz","uris":["http://www.mendeley.com/documents/?uuid=1e176250-89ce-3a6e-83cc-4f8b7879892f"],"itemData":{"URL":"http://www.openepi.com/Menu/OE_Menu.htm","accessed":{"date-parts":[["2021","3","4"]]},"author":[{"dropping-particle":"","family":"Dean AG, Sullivan KM","given":"Soe MM","non-dropping-particle":"","parse-names":false,"suffix":""}],"container-title":"Version. www.OpenEpi.com, updated 2013/04/06","id":"ITEM-1","issued":{"date-parts":[["2013"]]},"title":"OpenEpi: Open Source Epidemiologic Statistics for Public Health","type":"webpage"}}],"schema":"https://github.com/citation-style-language/schema/raw/master/csl-citation.json"} </w:instrText>
      </w:r>
      <w:r w:rsidR="001A36EB" w:rsidRPr="00E3209B">
        <w:rPr>
          <w:color w:val="2B579A"/>
          <w:shd w:val="clear" w:color="auto" w:fill="E6E6E6"/>
          <w:lang w:val="fr-FR"/>
        </w:rPr>
        <w:fldChar w:fldCharType="separate"/>
      </w:r>
      <w:r w:rsidR="009D7F6D" w:rsidRPr="00E3209B">
        <w:rPr>
          <w:rFonts w:cs="Calibri"/>
          <w:lang w:val="fr-FR"/>
        </w:rPr>
        <w:t>(1)</w:t>
      </w:r>
      <w:r w:rsidR="001A36EB" w:rsidRPr="00E3209B">
        <w:rPr>
          <w:color w:val="2B579A"/>
          <w:shd w:val="clear" w:color="auto" w:fill="E6E6E6"/>
          <w:lang w:val="fr-FR"/>
        </w:rPr>
        <w:fldChar w:fldCharType="end"/>
      </w:r>
      <w:r w:rsidRPr="00E3209B">
        <w:rPr>
          <w:lang w:val="fr-FR"/>
        </w:rPr>
        <w:t xml:space="preserve"> et le </w:t>
      </w:r>
      <w:r w:rsidR="004E06EB" w:rsidRPr="00E3209B">
        <w:rPr>
          <w:lang w:val="fr-FR"/>
        </w:rPr>
        <w:t xml:space="preserve">logiciel gratuit </w:t>
      </w:r>
      <w:r w:rsidR="00757BBA" w:rsidRPr="00E3209B">
        <w:rPr>
          <w:lang w:val="fr-FR"/>
        </w:rPr>
        <w:t xml:space="preserve">"ENA for SMART </w:t>
      </w:r>
      <w:r w:rsidR="009753CD" w:rsidRPr="00E3209B">
        <w:rPr>
          <w:lang w:val="fr-FR"/>
        </w:rPr>
        <w:t>2020</w:t>
      </w:r>
      <w:r w:rsidR="00F31838" w:rsidRPr="00E3209B">
        <w:rPr>
          <w:vertAlign w:val="superscript"/>
          <w:lang w:val="fr-FR"/>
        </w:rPr>
        <w:t xml:space="preserve"> </w:t>
      </w:r>
      <w:r w:rsidR="00F31838" w:rsidRPr="00E3209B">
        <w:rPr>
          <w:color w:val="2B579A"/>
          <w:shd w:val="clear" w:color="auto" w:fill="E6E6E6"/>
          <w:vertAlign w:val="superscript"/>
          <w:lang w:val="fr-FR"/>
        </w:rPr>
        <w:fldChar w:fldCharType="begin" w:fldLock="1"/>
      </w:r>
      <w:r w:rsidR="009D7F6D" w:rsidRPr="00E3209B">
        <w:rPr>
          <w:vertAlign w:val="superscript"/>
          <w:lang w:val="fr-FR"/>
        </w:rPr>
        <w:instrText xml:space="preserve"> ADDIN ZOTERO_ITEM CSL_CITATION {"citationID":"ZUxyAS7e","properties":{"formattedCitation":"(2)","plainCitation":"(2)","noteIndex":0},"citationItems":[{"id":"jKl8qTfa/x8hlHU1e","uris":["http://www.mendeley.com/documents/?uuid=aadb113c-ec0e-36f3-9523-33f39696a7a5"],"itemData":{"URL":"http://www.nutrisurvey.de/ena2011/main.htm","accessed":{"date-parts":[["2021","3","4"]]},"id":"ITEM-1","issued":{"date-parts":[["2011"]]},"title":"ENA for SMART","type":"webpage"}}],"schema":"https://github.com/citation-style-language/schema/raw/master/csl-citation.json"} </w:instrText>
      </w:r>
      <w:r w:rsidR="00F31838" w:rsidRPr="00E3209B">
        <w:rPr>
          <w:color w:val="2B579A"/>
          <w:shd w:val="clear" w:color="auto" w:fill="E6E6E6"/>
          <w:vertAlign w:val="superscript"/>
          <w:lang w:val="fr-FR"/>
        </w:rPr>
        <w:fldChar w:fldCharType="separate"/>
      </w:r>
      <w:r w:rsidR="009D7F6D" w:rsidRPr="00E3209B">
        <w:rPr>
          <w:rFonts w:cs="Calibri"/>
          <w:lang w:val="fr-FR"/>
        </w:rPr>
        <w:t>(2)</w:t>
      </w:r>
      <w:r w:rsidR="00F31838" w:rsidRPr="00E3209B">
        <w:rPr>
          <w:color w:val="2B579A"/>
          <w:shd w:val="clear" w:color="auto" w:fill="E6E6E6"/>
          <w:vertAlign w:val="superscript"/>
          <w:lang w:val="fr-FR"/>
        </w:rPr>
        <w:fldChar w:fldCharType="end"/>
      </w:r>
      <w:r w:rsidR="00757BBA" w:rsidRPr="00E3209B">
        <w:rPr>
          <w:lang w:val="fr-FR"/>
        </w:rPr>
        <w:t xml:space="preserve">. </w:t>
      </w:r>
      <w:r w:rsidR="00FE386C" w:rsidRPr="00E3209B">
        <w:rPr>
          <w:lang w:val="fr-FR"/>
        </w:rPr>
        <w:t xml:space="preserve">Dans la </w:t>
      </w:r>
      <w:r w:rsidR="00021C22" w:rsidRPr="00E3209B">
        <w:rPr>
          <w:lang w:val="fr-FR"/>
        </w:rPr>
        <w:t xml:space="preserve">page "Planning" du </w:t>
      </w:r>
      <w:r w:rsidR="00FE386C" w:rsidRPr="00E3209B">
        <w:rPr>
          <w:lang w:val="fr-FR"/>
        </w:rPr>
        <w:t xml:space="preserve">logiciel </w:t>
      </w:r>
      <w:r w:rsidR="009753CD" w:rsidRPr="00E3209B">
        <w:rPr>
          <w:lang w:val="fr-FR"/>
        </w:rPr>
        <w:t xml:space="preserve">ENA, </w:t>
      </w:r>
      <w:r w:rsidR="00757BBA" w:rsidRPr="00E3209B">
        <w:rPr>
          <w:lang w:val="fr-FR"/>
        </w:rPr>
        <w:t xml:space="preserve">il y a une section intitulée "Sample size </w:t>
      </w:r>
      <w:r w:rsidR="005D1325" w:rsidRPr="00E3209B">
        <w:rPr>
          <w:lang w:val="fr-FR"/>
        </w:rPr>
        <w:t>calculation".</w:t>
      </w:r>
    </w:p>
    <w:p w14:paraId="48A7966C" w14:textId="77777777" w:rsidR="00757BBA" w:rsidRPr="00E3209B" w:rsidRDefault="00757BBA" w:rsidP="00001C4D">
      <w:pPr>
        <w:rPr>
          <w:lang w:val="fr-FR"/>
        </w:rPr>
      </w:pPr>
    </w:p>
    <w:p w14:paraId="60427A2F" w14:textId="77777777" w:rsidR="002E0F59" w:rsidRPr="00E3209B" w:rsidRDefault="008555C0">
      <w:pPr>
        <w:rPr>
          <w:lang w:val="fr-FR"/>
        </w:rPr>
      </w:pPr>
      <w:r w:rsidRPr="00E3209B">
        <w:rPr>
          <w:lang w:val="fr-FR"/>
        </w:rPr>
        <w:t>Les critères énumérés dans le tableau 1 ont été pris en considération pour le calcul de la taille de l'échantillon.</w:t>
      </w:r>
    </w:p>
    <w:p w14:paraId="71564BD1" w14:textId="77777777" w:rsidR="00640BD7" w:rsidRPr="00E3209B" w:rsidRDefault="00640BD7" w:rsidP="00001C4D">
      <w:pPr>
        <w:rPr>
          <w:lang w:val="fr-FR"/>
        </w:rPr>
      </w:pPr>
    </w:p>
    <w:tbl>
      <w:tblPr>
        <w:tblW w:w="8945" w:type="dxa"/>
        <w:tblBorders>
          <w:top w:val="double" w:sz="4" w:space="0" w:color="auto"/>
          <w:bottom w:val="double" w:sz="4" w:space="0" w:color="auto"/>
          <w:insideH w:val="dotted" w:sz="4" w:space="0" w:color="auto"/>
          <w:insideV w:val="dotted" w:sz="4" w:space="0" w:color="auto"/>
        </w:tblBorders>
        <w:tblLook w:val="01E0" w:firstRow="1" w:lastRow="1" w:firstColumn="1" w:lastColumn="1" w:noHBand="0" w:noVBand="0"/>
      </w:tblPr>
      <w:tblGrid>
        <w:gridCol w:w="3594"/>
        <w:gridCol w:w="1404"/>
        <w:gridCol w:w="1427"/>
        <w:gridCol w:w="1243"/>
        <w:gridCol w:w="1277"/>
      </w:tblGrid>
      <w:tr w:rsidR="00640BD7" w:rsidRPr="00857B59" w14:paraId="3263D42C" w14:textId="77777777" w:rsidTr="00A66F1C">
        <w:tc>
          <w:tcPr>
            <w:tcW w:w="8945" w:type="dxa"/>
            <w:gridSpan w:val="5"/>
            <w:tcBorders>
              <w:top w:val="nil"/>
              <w:bottom w:val="single" w:sz="4" w:space="0" w:color="auto"/>
            </w:tcBorders>
          </w:tcPr>
          <w:p w14:paraId="16A77C9A" w14:textId="77777777" w:rsidR="002E0F59" w:rsidRPr="00E3209B" w:rsidRDefault="008555C0">
            <w:pPr>
              <w:rPr>
                <w:b/>
                <w:lang w:val="fr-FR"/>
              </w:rPr>
            </w:pPr>
            <w:r w:rsidRPr="00E3209B">
              <w:rPr>
                <w:rFonts w:ascii="Arial" w:hAnsi="Arial" w:cs="Arial"/>
                <w:b/>
                <w:bCs/>
                <w:sz w:val="22"/>
                <w:szCs w:val="22"/>
                <w:lang w:val="fr-FR"/>
              </w:rPr>
              <w:lastRenderedPageBreak/>
              <w:t>Tableau 1</w:t>
            </w:r>
            <w:r w:rsidR="003A1A09" w:rsidRPr="00E3209B">
              <w:rPr>
                <w:rFonts w:ascii="Arial" w:hAnsi="Arial" w:cs="Arial"/>
                <w:b/>
                <w:bCs/>
                <w:sz w:val="22"/>
                <w:szCs w:val="22"/>
                <w:lang w:val="fr-FR"/>
              </w:rPr>
              <w:t xml:space="preserve">. </w:t>
            </w:r>
            <w:r w:rsidRPr="00E3209B">
              <w:rPr>
                <w:rFonts w:ascii="Arial" w:hAnsi="Arial" w:cs="Arial"/>
                <w:sz w:val="22"/>
                <w:szCs w:val="22"/>
                <w:lang w:val="fr-FR"/>
              </w:rPr>
              <w:t xml:space="preserve">Critères pour le calcul de la taille de l'échantillon, </w:t>
            </w:r>
            <w:r w:rsidRPr="00E3209B">
              <w:rPr>
                <w:rStyle w:val="NormalblueChar"/>
                <w:lang w:val="fr-FR"/>
              </w:rPr>
              <w:t xml:space="preserve">[nom du </w:t>
            </w:r>
            <w:r w:rsidR="00530ECB" w:rsidRPr="00E3209B">
              <w:rPr>
                <w:rStyle w:val="NormalblueChar"/>
                <w:lang w:val="fr-FR"/>
              </w:rPr>
              <w:t>projet</w:t>
            </w:r>
            <w:r w:rsidRPr="00E3209B">
              <w:rPr>
                <w:rStyle w:val="NormalblueChar"/>
                <w:lang w:val="fr-FR"/>
              </w:rPr>
              <w:t xml:space="preserve"> MSF</w:t>
            </w:r>
            <w:r w:rsidR="00530ECB" w:rsidRPr="00E3209B">
              <w:rPr>
                <w:rStyle w:val="NormalblueChar"/>
                <w:lang w:val="fr-FR"/>
              </w:rPr>
              <w:t>, région, pays</w:t>
            </w:r>
            <w:r w:rsidRPr="00E3209B">
              <w:rPr>
                <w:rStyle w:val="NormalblueChar"/>
                <w:lang w:val="fr-FR"/>
              </w:rPr>
              <w:t>, année].</w:t>
            </w:r>
          </w:p>
        </w:tc>
      </w:tr>
      <w:tr w:rsidR="005A1D06" w:rsidRPr="00E3209B" w14:paraId="73ACC78F" w14:textId="77777777" w:rsidTr="00111C10">
        <w:tc>
          <w:tcPr>
            <w:tcW w:w="3594" w:type="dxa"/>
            <w:tcBorders>
              <w:top w:val="double" w:sz="4" w:space="0" w:color="auto"/>
              <w:bottom w:val="single" w:sz="4" w:space="0" w:color="auto"/>
            </w:tcBorders>
          </w:tcPr>
          <w:p w14:paraId="3ACF669D" w14:textId="77777777" w:rsidR="002E0F59" w:rsidRPr="00E3209B" w:rsidRDefault="008555C0">
            <w:pPr>
              <w:rPr>
                <w:b/>
                <w:bCs/>
                <w:lang w:val="fr-FR"/>
              </w:rPr>
            </w:pPr>
            <w:r w:rsidRPr="00E3209B">
              <w:rPr>
                <w:b/>
                <w:bCs/>
                <w:lang w:val="fr-FR"/>
              </w:rPr>
              <w:t>Critères</w:t>
            </w:r>
          </w:p>
        </w:tc>
        <w:tc>
          <w:tcPr>
            <w:tcW w:w="2831" w:type="dxa"/>
            <w:gridSpan w:val="2"/>
            <w:tcBorders>
              <w:top w:val="double" w:sz="4" w:space="0" w:color="auto"/>
              <w:bottom w:val="single" w:sz="4" w:space="0" w:color="auto"/>
            </w:tcBorders>
          </w:tcPr>
          <w:p w14:paraId="41A06B94" w14:textId="77777777" w:rsidR="002E0F59" w:rsidRPr="00E3209B" w:rsidRDefault="008555C0">
            <w:pPr>
              <w:jc w:val="center"/>
              <w:rPr>
                <w:b/>
                <w:bCs/>
                <w:lang w:val="fr-FR"/>
              </w:rPr>
            </w:pPr>
            <w:r w:rsidRPr="00E3209B">
              <w:rPr>
                <w:b/>
                <w:bCs/>
                <w:lang w:val="fr-FR"/>
              </w:rPr>
              <w:t>1</w:t>
            </w:r>
            <w:r w:rsidRPr="00E3209B">
              <w:rPr>
                <w:b/>
                <w:bCs/>
                <w:vertAlign w:val="superscript"/>
                <w:lang w:val="fr-FR"/>
              </w:rPr>
              <w:t>st</w:t>
            </w:r>
            <w:r w:rsidRPr="00E3209B">
              <w:rPr>
                <w:b/>
                <w:bCs/>
                <w:lang w:val="fr-FR"/>
              </w:rPr>
              <w:t xml:space="preserve"> période</w:t>
            </w:r>
          </w:p>
        </w:tc>
        <w:tc>
          <w:tcPr>
            <w:tcW w:w="2520" w:type="dxa"/>
            <w:gridSpan w:val="2"/>
            <w:tcBorders>
              <w:top w:val="double" w:sz="4" w:space="0" w:color="auto"/>
              <w:bottom w:val="single" w:sz="4" w:space="0" w:color="auto"/>
            </w:tcBorders>
          </w:tcPr>
          <w:p w14:paraId="424BDEBD" w14:textId="77777777" w:rsidR="002E0F59" w:rsidRPr="00E3209B" w:rsidRDefault="008555C0">
            <w:pPr>
              <w:jc w:val="center"/>
              <w:rPr>
                <w:b/>
                <w:bCs/>
                <w:lang w:val="fr-FR"/>
              </w:rPr>
            </w:pPr>
            <w:r w:rsidRPr="00E3209B">
              <w:rPr>
                <w:b/>
                <w:bCs/>
                <w:lang w:val="fr-FR"/>
              </w:rPr>
              <w:t>2</w:t>
            </w:r>
            <w:r w:rsidRPr="00E3209B">
              <w:rPr>
                <w:b/>
                <w:bCs/>
                <w:vertAlign w:val="superscript"/>
                <w:lang w:val="fr-FR"/>
              </w:rPr>
              <w:t>nd</w:t>
            </w:r>
            <w:r w:rsidRPr="00E3209B">
              <w:rPr>
                <w:b/>
                <w:bCs/>
                <w:lang w:val="fr-FR"/>
              </w:rPr>
              <w:t xml:space="preserve"> période</w:t>
            </w:r>
          </w:p>
        </w:tc>
      </w:tr>
      <w:tr w:rsidR="006D4FD6" w:rsidRPr="00E3209B" w14:paraId="0D660033" w14:textId="77777777" w:rsidTr="00111C10">
        <w:tc>
          <w:tcPr>
            <w:tcW w:w="3594" w:type="dxa"/>
            <w:tcBorders>
              <w:top w:val="single" w:sz="4" w:space="0" w:color="auto"/>
              <w:bottom w:val="single" w:sz="4" w:space="0" w:color="auto"/>
            </w:tcBorders>
          </w:tcPr>
          <w:p w14:paraId="46709D0E" w14:textId="77777777" w:rsidR="006D4FD6" w:rsidRPr="00E3209B" w:rsidRDefault="006D4FD6" w:rsidP="008E1604">
            <w:pPr>
              <w:rPr>
                <w:b/>
                <w:bCs/>
                <w:lang w:val="fr-FR"/>
              </w:rPr>
            </w:pPr>
          </w:p>
        </w:tc>
        <w:tc>
          <w:tcPr>
            <w:tcW w:w="1404" w:type="dxa"/>
            <w:tcBorders>
              <w:top w:val="single" w:sz="4" w:space="0" w:color="auto"/>
              <w:bottom w:val="single" w:sz="4" w:space="0" w:color="auto"/>
            </w:tcBorders>
          </w:tcPr>
          <w:p w14:paraId="6945EF56" w14:textId="0602AF51" w:rsidR="002E0F59" w:rsidRPr="00E3209B" w:rsidRDefault="00544884">
            <w:pPr>
              <w:jc w:val="center"/>
              <w:rPr>
                <w:b/>
                <w:bCs/>
                <w:lang w:val="fr-FR"/>
              </w:rPr>
            </w:pPr>
            <w:r w:rsidRPr="00E3209B">
              <w:rPr>
                <w:b/>
                <w:bCs/>
                <w:lang w:val="fr-FR"/>
              </w:rPr>
              <w:t>TBM</w:t>
            </w:r>
          </w:p>
        </w:tc>
        <w:tc>
          <w:tcPr>
            <w:tcW w:w="1427" w:type="dxa"/>
            <w:tcBorders>
              <w:top w:val="single" w:sz="4" w:space="0" w:color="auto"/>
              <w:bottom w:val="single" w:sz="4" w:space="0" w:color="auto"/>
            </w:tcBorders>
          </w:tcPr>
          <w:p w14:paraId="3AFB9A7F" w14:textId="300C6A0D" w:rsidR="002E0F59" w:rsidRPr="00E3209B" w:rsidRDefault="00544884">
            <w:pPr>
              <w:jc w:val="center"/>
              <w:rPr>
                <w:b/>
                <w:bCs/>
                <w:lang w:val="fr-FR"/>
              </w:rPr>
            </w:pPr>
            <w:r w:rsidRPr="00E3209B">
              <w:rPr>
                <w:b/>
                <w:bCs/>
                <w:lang w:val="fr-FR"/>
              </w:rPr>
              <w:t>TMM5</w:t>
            </w:r>
          </w:p>
        </w:tc>
        <w:tc>
          <w:tcPr>
            <w:tcW w:w="1243" w:type="dxa"/>
            <w:tcBorders>
              <w:top w:val="single" w:sz="4" w:space="0" w:color="auto"/>
              <w:bottom w:val="single" w:sz="4" w:space="0" w:color="auto"/>
            </w:tcBorders>
          </w:tcPr>
          <w:p w14:paraId="6162D553" w14:textId="674D5454" w:rsidR="002E0F59" w:rsidRPr="00E3209B" w:rsidRDefault="00544884">
            <w:pPr>
              <w:jc w:val="center"/>
              <w:rPr>
                <w:b/>
                <w:bCs/>
                <w:lang w:val="fr-FR"/>
              </w:rPr>
            </w:pPr>
            <w:r w:rsidRPr="00E3209B">
              <w:rPr>
                <w:b/>
                <w:bCs/>
                <w:lang w:val="fr-FR"/>
              </w:rPr>
              <w:t>TBM</w:t>
            </w:r>
          </w:p>
        </w:tc>
        <w:tc>
          <w:tcPr>
            <w:tcW w:w="1277" w:type="dxa"/>
            <w:tcBorders>
              <w:top w:val="single" w:sz="4" w:space="0" w:color="auto"/>
              <w:bottom w:val="single" w:sz="4" w:space="0" w:color="auto"/>
            </w:tcBorders>
          </w:tcPr>
          <w:p w14:paraId="279EAD2B" w14:textId="1CA91207" w:rsidR="002E0F59" w:rsidRPr="00E3209B" w:rsidRDefault="00544884">
            <w:pPr>
              <w:jc w:val="center"/>
              <w:rPr>
                <w:b/>
                <w:bCs/>
                <w:lang w:val="fr-FR"/>
              </w:rPr>
            </w:pPr>
            <w:r w:rsidRPr="00E3209B">
              <w:rPr>
                <w:b/>
                <w:bCs/>
                <w:lang w:val="fr-FR"/>
              </w:rPr>
              <w:t>TMM5</w:t>
            </w:r>
          </w:p>
        </w:tc>
      </w:tr>
      <w:tr w:rsidR="00640BD7" w:rsidRPr="00857B59" w14:paraId="3E7F2D29" w14:textId="77777777" w:rsidTr="00A66F1C">
        <w:tc>
          <w:tcPr>
            <w:tcW w:w="3594" w:type="dxa"/>
            <w:tcBorders>
              <w:top w:val="single" w:sz="4" w:space="0" w:color="auto"/>
            </w:tcBorders>
          </w:tcPr>
          <w:p w14:paraId="1D225323" w14:textId="3EB46407" w:rsidR="002E0F59" w:rsidRPr="00E3209B" w:rsidRDefault="008555C0">
            <w:pPr>
              <w:rPr>
                <w:lang w:val="fr-FR"/>
              </w:rPr>
            </w:pPr>
            <w:r w:rsidRPr="00E3209B">
              <w:rPr>
                <w:lang w:val="fr-FR"/>
              </w:rPr>
              <w:t xml:space="preserve">Mortalité attendue </w:t>
            </w:r>
            <w:r w:rsidR="0085285F" w:rsidRPr="00E3209B">
              <w:rPr>
                <w:lang w:val="fr-FR"/>
              </w:rPr>
              <w:t xml:space="preserve">pour </w:t>
            </w:r>
            <w:r w:rsidRPr="00E3209B">
              <w:rPr>
                <w:lang w:val="fr-FR"/>
              </w:rPr>
              <w:t>10</w:t>
            </w:r>
            <w:r w:rsidR="0085285F" w:rsidRPr="00E3209B">
              <w:rPr>
                <w:lang w:val="fr-FR"/>
              </w:rPr>
              <w:t> </w:t>
            </w:r>
            <w:r w:rsidR="00640BD7" w:rsidRPr="00E3209B">
              <w:rPr>
                <w:lang w:val="fr-FR"/>
              </w:rPr>
              <w:t>000</w:t>
            </w:r>
            <w:r w:rsidR="0085285F" w:rsidRPr="00E3209B">
              <w:rPr>
                <w:lang w:val="fr-FR"/>
              </w:rPr>
              <w:t xml:space="preserve"> personnes </w:t>
            </w:r>
            <w:r w:rsidR="00640BD7" w:rsidRPr="00E3209B">
              <w:rPr>
                <w:lang w:val="fr-FR"/>
              </w:rPr>
              <w:t>/jour</w:t>
            </w:r>
          </w:p>
        </w:tc>
        <w:tc>
          <w:tcPr>
            <w:tcW w:w="1404" w:type="dxa"/>
            <w:tcBorders>
              <w:top w:val="single" w:sz="4" w:space="0" w:color="auto"/>
            </w:tcBorders>
          </w:tcPr>
          <w:p w14:paraId="48DC1871" w14:textId="77777777" w:rsidR="00640BD7" w:rsidRPr="00E3209B" w:rsidRDefault="00640BD7" w:rsidP="008E1604">
            <w:pPr>
              <w:rPr>
                <w:lang w:val="fr-FR"/>
              </w:rPr>
            </w:pPr>
          </w:p>
        </w:tc>
        <w:tc>
          <w:tcPr>
            <w:tcW w:w="1427" w:type="dxa"/>
            <w:tcBorders>
              <w:top w:val="single" w:sz="4" w:space="0" w:color="auto"/>
            </w:tcBorders>
          </w:tcPr>
          <w:p w14:paraId="3EA27FC4" w14:textId="77777777" w:rsidR="00640BD7" w:rsidRPr="00E3209B" w:rsidRDefault="00640BD7" w:rsidP="008E1604">
            <w:pPr>
              <w:rPr>
                <w:lang w:val="fr-FR"/>
              </w:rPr>
            </w:pPr>
          </w:p>
        </w:tc>
        <w:tc>
          <w:tcPr>
            <w:tcW w:w="1243" w:type="dxa"/>
            <w:tcBorders>
              <w:top w:val="single" w:sz="4" w:space="0" w:color="auto"/>
            </w:tcBorders>
          </w:tcPr>
          <w:p w14:paraId="7B0C5E70" w14:textId="77777777" w:rsidR="00640BD7" w:rsidRPr="00E3209B" w:rsidRDefault="00640BD7" w:rsidP="008E1604">
            <w:pPr>
              <w:rPr>
                <w:lang w:val="fr-FR"/>
              </w:rPr>
            </w:pPr>
          </w:p>
        </w:tc>
        <w:tc>
          <w:tcPr>
            <w:tcW w:w="1277" w:type="dxa"/>
            <w:tcBorders>
              <w:top w:val="single" w:sz="4" w:space="0" w:color="auto"/>
            </w:tcBorders>
          </w:tcPr>
          <w:p w14:paraId="248FDF88" w14:textId="77777777" w:rsidR="00640BD7" w:rsidRPr="00E3209B" w:rsidRDefault="00640BD7" w:rsidP="008E1604">
            <w:pPr>
              <w:rPr>
                <w:lang w:val="fr-FR"/>
              </w:rPr>
            </w:pPr>
          </w:p>
        </w:tc>
      </w:tr>
      <w:tr w:rsidR="00640BD7" w:rsidRPr="00857B59" w14:paraId="1513292F" w14:textId="77777777" w:rsidTr="00A66F1C">
        <w:tc>
          <w:tcPr>
            <w:tcW w:w="3594" w:type="dxa"/>
          </w:tcPr>
          <w:p w14:paraId="2FF4660C" w14:textId="239B97B3" w:rsidR="002E0F59" w:rsidRPr="00E3209B" w:rsidRDefault="008555C0">
            <w:pPr>
              <w:rPr>
                <w:lang w:val="fr-FR"/>
              </w:rPr>
            </w:pPr>
            <w:r w:rsidRPr="00E3209B">
              <w:rPr>
                <w:lang w:val="fr-FR"/>
              </w:rPr>
              <w:t>Précision de</w:t>
            </w:r>
            <w:r w:rsidR="006B23B7">
              <w:rPr>
                <w:lang w:val="fr-FR"/>
              </w:rPr>
              <w:t xml:space="preserve"> </w:t>
            </w:r>
            <w:r w:rsidR="0085285F" w:rsidRPr="00E3209B">
              <w:rPr>
                <w:lang w:val="fr-FR"/>
              </w:rPr>
              <w:t xml:space="preserve">la mortalité pour </w:t>
            </w:r>
            <w:r w:rsidRPr="00E3209B">
              <w:rPr>
                <w:lang w:val="fr-FR"/>
              </w:rPr>
              <w:t>10</w:t>
            </w:r>
            <w:r w:rsidR="0085285F" w:rsidRPr="00E3209B">
              <w:rPr>
                <w:lang w:val="fr-FR"/>
              </w:rPr>
              <w:t> </w:t>
            </w:r>
            <w:r w:rsidR="00640BD7" w:rsidRPr="00E3209B">
              <w:rPr>
                <w:lang w:val="fr-FR"/>
              </w:rPr>
              <w:t>000</w:t>
            </w:r>
            <w:r w:rsidR="0085285F" w:rsidRPr="00E3209B">
              <w:rPr>
                <w:lang w:val="fr-FR"/>
              </w:rPr>
              <w:t xml:space="preserve"> pers</w:t>
            </w:r>
            <w:r w:rsidR="00CE0FA6">
              <w:rPr>
                <w:lang w:val="fr-FR"/>
              </w:rPr>
              <w:t>onnes</w:t>
            </w:r>
            <w:r w:rsidR="00640BD7" w:rsidRPr="00E3209B">
              <w:rPr>
                <w:lang w:val="fr-FR"/>
              </w:rPr>
              <w:t>/jour</w:t>
            </w:r>
          </w:p>
        </w:tc>
        <w:tc>
          <w:tcPr>
            <w:tcW w:w="1404" w:type="dxa"/>
          </w:tcPr>
          <w:p w14:paraId="4DFBA044" w14:textId="77777777" w:rsidR="00640BD7" w:rsidRPr="00E3209B" w:rsidRDefault="00640BD7" w:rsidP="008E1604">
            <w:pPr>
              <w:rPr>
                <w:lang w:val="fr-FR"/>
              </w:rPr>
            </w:pPr>
          </w:p>
        </w:tc>
        <w:tc>
          <w:tcPr>
            <w:tcW w:w="1427" w:type="dxa"/>
          </w:tcPr>
          <w:p w14:paraId="49403C9A" w14:textId="77777777" w:rsidR="00640BD7" w:rsidRPr="00E3209B" w:rsidRDefault="00640BD7" w:rsidP="008E1604">
            <w:pPr>
              <w:rPr>
                <w:lang w:val="fr-FR"/>
              </w:rPr>
            </w:pPr>
          </w:p>
        </w:tc>
        <w:tc>
          <w:tcPr>
            <w:tcW w:w="1243" w:type="dxa"/>
          </w:tcPr>
          <w:p w14:paraId="4061A900" w14:textId="77777777" w:rsidR="00640BD7" w:rsidRPr="00E3209B" w:rsidRDefault="00640BD7" w:rsidP="008E1604">
            <w:pPr>
              <w:rPr>
                <w:lang w:val="fr-FR"/>
              </w:rPr>
            </w:pPr>
          </w:p>
        </w:tc>
        <w:tc>
          <w:tcPr>
            <w:tcW w:w="1277" w:type="dxa"/>
          </w:tcPr>
          <w:p w14:paraId="7D9D42A8" w14:textId="77777777" w:rsidR="00640BD7" w:rsidRPr="00E3209B" w:rsidRDefault="00640BD7" w:rsidP="008E1604">
            <w:pPr>
              <w:rPr>
                <w:lang w:val="fr-FR"/>
              </w:rPr>
            </w:pPr>
          </w:p>
        </w:tc>
      </w:tr>
      <w:tr w:rsidR="00640BD7" w:rsidRPr="00857B59" w14:paraId="45406407" w14:textId="77777777" w:rsidTr="00A66F1C">
        <w:tc>
          <w:tcPr>
            <w:tcW w:w="3594" w:type="dxa"/>
          </w:tcPr>
          <w:p w14:paraId="1B1FB72F" w14:textId="77777777" w:rsidR="002E0F59" w:rsidRPr="00E3209B" w:rsidRDefault="008555C0">
            <w:pPr>
              <w:rPr>
                <w:lang w:val="fr-FR"/>
              </w:rPr>
            </w:pPr>
            <w:r w:rsidRPr="00E3209B">
              <w:rPr>
                <w:lang w:val="fr-FR"/>
              </w:rPr>
              <w:t>Période de rappel en jours</w:t>
            </w:r>
          </w:p>
        </w:tc>
        <w:tc>
          <w:tcPr>
            <w:tcW w:w="1404" w:type="dxa"/>
          </w:tcPr>
          <w:p w14:paraId="2AC34803" w14:textId="77777777" w:rsidR="00640BD7" w:rsidRPr="00E3209B" w:rsidRDefault="00640BD7" w:rsidP="008E1604">
            <w:pPr>
              <w:rPr>
                <w:lang w:val="fr-FR"/>
              </w:rPr>
            </w:pPr>
          </w:p>
        </w:tc>
        <w:tc>
          <w:tcPr>
            <w:tcW w:w="1427" w:type="dxa"/>
          </w:tcPr>
          <w:p w14:paraId="20AE6EF0" w14:textId="77777777" w:rsidR="00640BD7" w:rsidRPr="00E3209B" w:rsidRDefault="00640BD7" w:rsidP="008E1604">
            <w:pPr>
              <w:rPr>
                <w:lang w:val="fr-FR"/>
              </w:rPr>
            </w:pPr>
          </w:p>
        </w:tc>
        <w:tc>
          <w:tcPr>
            <w:tcW w:w="1243" w:type="dxa"/>
          </w:tcPr>
          <w:p w14:paraId="5EE2AA7A" w14:textId="77777777" w:rsidR="00640BD7" w:rsidRPr="00E3209B" w:rsidRDefault="00640BD7" w:rsidP="008E1604">
            <w:pPr>
              <w:rPr>
                <w:lang w:val="fr-FR"/>
              </w:rPr>
            </w:pPr>
          </w:p>
        </w:tc>
        <w:tc>
          <w:tcPr>
            <w:tcW w:w="1277" w:type="dxa"/>
          </w:tcPr>
          <w:p w14:paraId="38B2FA7D" w14:textId="77777777" w:rsidR="00640BD7" w:rsidRPr="00E3209B" w:rsidRDefault="00640BD7" w:rsidP="008E1604">
            <w:pPr>
              <w:rPr>
                <w:lang w:val="fr-FR"/>
              </w:rPr>
            </w:pPr>
          </w:p>
        </w:tc>
      </w:tr>
      <w:tr w:rsidR="00A66F1C" w:rsidRPr="00E3209B" w14:paraId="3AC4D6EE" w14:textId="77777777" w:rsidTr="00A66F1C">
        <w:tc>
          <w:tcPr>
            <w:tcW w:w="3594" w:type="dxa"/>
          </w:tcPr>
          <w:p w14:paraId="524A397B" w14:textId="28428034" w:rsidR="002E0F59" w:rsidRPr="00E3209B" w:rsidRDefault="008555C0">
            <w:pPr>
              <w:rPr>
                <w:lang w:val="fr-FR"/>
              </w:rPr>
            </w:pPr>
            <w:r w:rsidRPr="00E3209B">
              <w:rPr>
                <w:lang w:val="fr-FR"/>
              </w:rPr>
              <w:t xml:space="preserve">Effet de </w:t>
            </w:r>
            <w:r w:rsidR="0085285F" w:rsidRPr="00E3209B">
              <w:rPr>
                <w:lang w:val="fr-FR"/>
              </w:rPr>
              <w:t>grappe</w:t>
            </w:r>
          </w:p>
        </w:tc>
        <w:tc>
          <w:tcPr>
            <w:tcW w:w="1404" w:type="dxa"/>
          </w:tcPr>
          <w:p w14:paraId="048C14D4" w14:textId="77777777" w:rsidR="00A66F1C" w:rsidRPr="00E3209B" w:rsidRDefault="00A66F1C" w:rsidP="008E1604">
            <w:pPr>
              <w:rPr>
                <w:lang w:val="fr-FR"/>
              </w:rPr>
            </w:pPr>
          </w:p>
        </w:tc>
        <w:tc>
          <w:tcPr>
            <w:tcW w:w="1427" w:type="dxa"/>
          </w:tcPr>
          <w:p w14:paraId="0D07C722" w14:textId="77777777" w:rsidR="00A66F1C" w:rsidRPr="00E3209B" w:rsidRDefault="00A66F1C" w:rsidP="008E1604">
            <w:pPr>
              <w:rPr>
                <w:lang w:val="fr-FR"/>
              </w:rPr>
            </w:pPr>
          </w:p>
        </w:tc>
        <w:tc>
          <w:tcPr>
            <w:tcW w:w="1243" w:type="dxa"/>
          </w:tcPr>
          <w:p w14:paraId="7E6F2D14" w14:textId="77777777" w:rsidR="00A66F1C" w:rsidRPr="00E3209B" w:rsidRDefault="00A66F1C" w:rsidP="008E1604">
            <w:pPr>
              <w:rPr>
                <w:lang w:val="fr-FR"/>
              </w:rPr>
            </w:pPr>
          </w:p>
        </w:tc>
        <w:tc>
          <w:tcPr>
            <w:tcW w:w="1277" w:type="dxa"/>
          </w:tcPr>
          <w:p w14:paraId="0A214E48" w14:textId="77777777" w:rsidR="00A66F1C" w:rsidRPr="00E3209B" w:rsidRDefault="00A66F1C" w:rsidP="008E1604">
            <w:pPr>
              <w:rPr>
                <w:lang w:val="fr-FR"/>
              </w:rPr>
            </w:pPr>
          </w:p>
        </w:tc>
      </w:tr>
      <w:tr w:rsidR="00640BD7" w:rsidRPr="00E3209B" w14:paraId="07BA59DE" w14:textId="77777777" w:rsidTr="00A66F1C">
        <w:tc>
          <w:tcPr>
            <w:tcW w:w="3594" w:type="dxa"/>
          </w:tcPr>
          <w:p w14:paraId="2C7639D6" w14:textId="77777777" w:rsidR="00640BD7" w:rsidRPr="00E3209B" w:rsidRDefault="00640BD7" w:rsidP="008E1604">
            <w:pPr>
              <w:rPr>
                <w:lang w:val="fr-FR"/>
              </w:rPr>
            </w:pPr>
          </w:p>
        </w:tc>
        <w:tc>
          <w:tcPr>
            <w:tcW w:w="1404" w:type="dxa"/>
          </w:tcPr>
          <w:p w14:paraId="4E958442" w14:textId="77777777" w:rsidR="00640BD7" w:rsidRPr="00E3209B" w:rsidRDefault="00640BD7" w:rsidP="008E1604">
            <w:pPr>
              <w:rPr>
                <w:lang w:val="fr-FR"/>
              </w:rPr>
            </w:pPr>
          </w:p>
        </w:tc>
        <w:tc>
          <w:tcPr>
            <w:tcW w:w="1427" w:type="dxa"/>
          </w:tcPr>
          <w:p w14:paraId="58FFB6AF" w14:textId="77777777" w:rsidR="00640BD7" w:rsidRPr="00E3209B" w:rsidRDefault="00640BD7" w:rsidP="008E1604">
            <w:pPr>
              <w:rPr>
                <w:lang w:val="fr-FR"/>
              </w:rPr>
            </w:pPr>
          </w:p>
        </w:tc>
        <w:tc>
          <w:tcPr>
            <w:tcW w:w="1243" w:type="dxa"/>
          </w:tcPr>
          <w:p w14:paraId="65104831" w14:textId="77777777" w:rsidR="00640BD7" w:rsidRPr="00E3209B" w:rsidRDefault="00640BD7" w:rsidP="008E1604">
            <w:pPr>
              <w:rPr>
                <w:lang w:val="fr-FR"/>
              </w:rPr>
            </w:pPr>
          </w:p>
        </w:tc>
        <w:tc>
          <w:tcPr>
            <w:tcW w:w="1277" w:type="dxa"/>
          </w:tcPr>
          <w:p w14:paraId="3CAE59DD" w14:textId="77777777" w:rsidR="00640BD7" w:rsidRPr="00E3209B" w:rsidRDefault="00640BD7" w:rsidP="008E1604">
            <w:pPr>
              <w:rPr>
                <w:lang w:val="fr-FR"/>
              </w:rPr>
            </w:pPr>
          </w:p>
        </w:tc>
      </w:tr>
      <w:tr w:rsidR="00640BD7" w:rsidRPr="00E3209B" w14:paraId="19162AA2" w14:textId="77777777" w:rsidTr="00A66F1C">
        <w:tc>
          <w:tcPr>
            <w:tcW w:w="3594" w:type="dxa"/>
          </w:tcPr>
          <w:p w14:paraId="13164051" w14:textId="77777777" w:rsidR="002E0F59" w:rsidRPr="00E3209B" w:rsidRDefault="00640BD7">
            <w:pPr>
              <w:rPr>
                <w:lang w:val="fr-FR"/>
              </w:rPr>
            </w:pPr>
            <w:r w:rsidRPr="00E3209B">
              <w:rPr>
                <w:lang w:val="fr-FR"/>
              </w:rPr>
              <w:t>Population totale à échantillonner</w:t>
            </w:r>
          </w:p>
        </w:tc>
        <w:tc>
          <w:tcPr>
            <w:tcW w:w="1404" w:type="dxa"/>
          </w:tcPr>
          <w:p w14:paraId="57AE0C69" w14:textId="77777777" w:rsidR="00640BD7" w:rsidRPr="00E3209B" w:rsidRDefault="00640BD7" w:rsidP="008E1604">
            <w:pPr>
              <w:rPr>
                <w:lang w:val="fr-FR"/>
              </w:rPr>
            </w:pPr>
          </w:p>
        </w:tc>
        <w:tc>
          <w:tcPr>
            <w:tcW w:w="1427" w:type="dxa"/>
          </w:tcPr>
          <w:p w14:paraId="4B1EFFB2" w14:textId="77777777" w:rsidR="00640BD7" w:rsidRPr="00E3209B" w:rsidRDefault="00640BD7" w:rsidP="008E1604">
            <w:pPr>
              <w:rPr>
                <w:lang w:val="fr-FR"/>
              </w:rPr>
            </w:pPr>
          </w:p>
        </w:tc>
        <w:tc>
          <w:tcPr>
            <w:tcW w:w="1243" w:type="dxa"/>
          </w:tcPr>
          <w:p w14:paraId="7F442A8C" w14:textId="77777777" w:rsidR="00640BD7" w:rsidRPr="00E3209B" w:rsidRDefault="00640BD7" w:rsidP="008E1604">
            <w:pPr>
              <w:rPr>
                <w:lang w:val="fr-FR"/>
              </w:rPr>
            </w:pPr>
          </w:p>
        </w:tc>
        <w:tc>
          <w:tcPr>
            <w:tcW w:w="1277" w:type="dxa"/>
          </w:tcPr>
          <w:p w14:paraId="752149B9" w14:textId="77777777" w:rsidR="00640BD7" w:rsidRPr="00E3209B" w:rsidRDefault="00640BD7" w:rsidP="008E1604">
            <w:pPr>
              <w:rPr>
                <w:lang w:val="fr-FR"/>
              </w:rPr>
            </w:pPr>
          </w:p>
        </w:tc>
      </w:tr>
      <w:tr w:rsidR="00A66F1C" w:rsidRPr="00857B59" w14:paraId="63B28710" w14:textId="77777777" w:rsidTr="00A66F1C">
        <w:tc>
          <w:tcPr>
            <w:tcW w:w="3594" w:type="dxa"/>
          </w:tcPr>
          <w:p w14:paraId="026E360A" w14:textId="77777777" w:rsidR="002E0F59" w:rsidRPr="00E3209B" w:rsidRDefault="008555C0">
            <w:pPr>
              <w:rPr>
                <w:lang w:val="fr-FR"/>
              </w:rPr>
            </w:pPr>
            <w:r w:rsidRPr="00E3209B">
              <w:rPr>
                <w:lang w:val="fr-FR"/>
              </w:rPr>
              <w:t>Total des ménages à échantillonner</w:t>
            </w:r>
          </w:p>
        </w:tc>
        <w:tc>
          <w:tcPr>
            <w:tcW w:w="1404" w:type="dxa"/>
          </w:tcPr>
          <w:p w14:paraId="591BBF0D" w14:textId="77777777" w:rsidR="00A66F1C" w:rsidRPr="00E3209B" w:rsidRDefault="00A66F1C" w:rsidP="008E1604">
            <w:pPr>
              <w:rPr>
                <w:lang w:val="fr-FR"/>
              </w:rPr>
            </w:pPr>
          </w:p>
        </w:tc>
        <w:tc>
          <w:tcPr>
            <w:tcW w:w="1427" w:type="dxa"/>
          </w:tcPr>
          <w:p w14:paraId="187D3004" w14:textId="77777777" w:rsidR="00A66F1C" w:rsidRPr="00E3209B" w:rsidRDefault="00A66F1C" w:rsidP="008E1604">
            <w:pPr>
              <w:rPr>
                <w:lang w:val="fr-FR"/>
              </w:rPr>
            </w:pPr>
          </w:p>
        </w:tc>
        <w:tc>
          <w:tcPr>
            <w:tcW w:w="1243" w:type="dxa"/>
          </w:tcPr>
          <w:p w14:paraId="15A7CF37" w14:textId="77777777" w:rsidR="00A66F1C" w:rsidRPr="00E3209B" w:rsidRDefault="00A66F1C" w:rsidP="008E1604">
            <w:pPr>
              <w:rPr>
                <w:lang w:val="fr-FR"/>
              </w:rPr>
            </w:pPr>
          </w:p>
        </w:tc>
        <w:tc>
          <w:tcPr>
            <w:tcW w:w="1277" w:type="dxa"/>
          </w:tcPr>
          <w:p w14:paraId="61C52893" w14:textId="77777777" w:rsidR="00A66F1C" w:rsidRPr="00E3209B" w:rsidRDefault="00A66F1C" w:rsidP="008E1604">
            <w:pPr>
              <w:rPr>
                <w:lang w:val="fr-FR"/>
              </w:rPr>
            </w:pPr>
          </w:p>
        </w:tc>
      </w:tr>
    </w:tbl>
    <w:p w14:paraId="52F44DB9" w14:textId="77777777" w:rsidR="00640BD7" w:rsidRPr="00E3209B" w:rsidRDefault="00640BD7" w:rsidP="00342C05">
      <w:pPr>
        <w:rPr>
          <w:lang w:val="fr-FR"/>
        </w:rPr>
      </w:pPr>
    </w:p>
    <w:p w14:paraId="0156950B" w14:textId="77777777" w:rsidR="002E0F59" w:rsidRPr="00E3209B" w:rsidRDefault="008555C0">
      <w:pPr>
        <w:pStyle w:val="Instructions"/>
        <w:rPr>
          <w:lang w:val="fr-FR"/>
        </w:rPr>
      </w:pPr>
      <w:r w:rsidRPr="00E3209B">
        <w:rPr>
          <w:lang w:val="fr-FR"/>
        </w:rPr>
        <w:t xml:space="preserve">Le tableau </w:t>
      </w:r>
      <w:r w:rsidR="00426987" w:rsidRPr="00E3209B">
        <w:rPr>
          <w:lang w:val="fr-FR"/>
        </w:rPr>
        <w:t xml:space="preserve">ci-dessus considère la période de rappel divisée en deux </w:t>
      </w:r>
      <w:r w:rsidR="00C505AA" w:rsidRPr="00E3209B">
        <w:rPr>
          <w:lang w:val="fr-FR"/>
        </w:rPr>
        <w:t xml:space="preserve">périodes. </w:t>
      </w:r>
      <w:r w:rsidR="001B17F6" w:rsidRPr="00E3209B">
        <w:rPr>
          <w:lang w:val="fr-FR"/>
        </w:rPr>
        <w:t>Supprimez les colonnes de la deuxième période, s'</w:t>
      </w:r>
      <w:r w:rsidR="00092FAB" w:rsidRPr="00E3209B">
        <w:rPr>
          <w:lang w:val="fr-FR"/>
        </w:rPr>
        <w:t xml:space="preserve">il y a une seule période de rappel, ou </w:t>
      </w:r>
      <w:r w:rsidR="00757BBA" w:rsidRPr="00E3209B">
        <w:rPr>
          <w:lang w:val="fr-FR"/>
        </w:rPr>
        <w:t xml:space="preserve">incluez plus de </w:t>
      </w:r>
      <w:r w:rsidR="00092FAB" w:rsidRPr="00E3209B">
        <w:rPr>
          <w:lang w:val="fr-FR"/>
        </w:rPr>
        <w:t xml:space="preserve">colonnes </w:t>
      </w:r>
      <w:r w:rsidR="00B0021E" w:rsidRPr="00E3209B">
        <w:rPr>
          <w:lang w:val="fr-FR"/>
        </w:rPr>
        <w:t xml:space="preserve">si la période de rappel est divisée en plus de deux </w:t>
      </w:r>
      <w:r w:rsidR="006F7EC4" w:rsidRPr="00E3209B">
        <w:rPr>
          <w:lang w:val="fr-FR"/>
        </w:rPr>
        <w:t xml:space="preserve">périodes. </w:t>
      </w:r>
    </w:p>
    <w:p w14:paraId="71A06A82" w14:textId="23176879" w:rsidR="002E0F59" w:rsidRPr="00E3209B" w:rsidRDefault="008555C0">
      <w:pPr>
        <w:pStyle w:val="Instructions"/>
        <w:rPr>
          <w:lang w:val="fr-FR"/>
        </w:rPr>
      </w:pPr>
      <w:r w:rsidRPr="00E3209B">
        <w:rPr>
          <w:lang w:val="fr-FR"/>
        </w:rPr>
        <w:t xml:space="preserve">Renommez les </w:t>
      </w:r>
      <w:r w:rsidR="00E4030E" w:rsidRPr="00E3209B">
        <w:rPr>
          <w:lang w:val="fr-FR"/>
        </w:rPr>
        <w:t>rubriques 1</w:t>
      </w:r>
      <w:r w:rsidR="00757317" w:rsidRPr="00E3209B">
        <w:rPr>
          <w:vertAlign w:val="superscript"/>
          <w:lang w:val="fr-FR"/>
        </w:rPr>
        <w:t>ère</w:t>
      </w:r>
      <w:r w:rsidR="00757317" w:rsidRPr="00E3209B">
        <w:rPr>
          <w:lang w:val="fr-FR"/>
        </w:rPr>
        <w:t xml:space="preserve"> </w:t>
      </w:r>
      <w:r w:rsidR="00E4030E" w:rsidRPr="00E3209B">
        <w:rPr>
          <w:lang w:val="fr-FR"/>
        </w:rPr>
        <w:t>et 2</w:t>
      </w:r>
      <w:r w:rsidR="00757317" w:rsidRPr="00E3209B">
        <w:rPr>
          <w:vertAlign w:val="superscript"/>
          <w:lang w:val="fr-FR"/>
        </w:rPr>
        <w:t>ème</w:t>
      </w:r>
      <w:r w:rsidR="00E4030E" w:rsidRPr="00E3209B">
        <w:rPr>
          <w:lang w:val="fr-FR"/>
        </w:rPr>
        <w:t xml:space="preserve"> période par des </w:t>
      </w:r>
      <w:r w:rsidR="00C3142F" w:rsidRPr="00E3209B">
        <w:rPr>
          <w:lang w:val="fr-FR"/>
        </w:rPr>
        <w:t xml:space="preserve">termes </w:t>
      </w:r>
      <w:r w:rsidR="00E4030E" w:rsidRPr="00E3209B">
        <w:rPr>
          <w:lang w:val="fr-FR"/>
        </w:rPr>
        <w:t xml:space="preserve">plus </w:t>
      </w:r>
      <w:r w:rsidR="00C3142F" w:rsidRPr="00E3209B">
        <w:rPr>
          <w:lang w:val="fr-FR"/>
        </w:rPr>
        <w:t>significatifs</w:t>
      </w:r>
      <w:r w:rsidR="00757BBA" w:rsidRPr="00E3209B">
        <w:rPr>
          <w:lang w:val="fr-FR"/>
        </w:rPr>
        <w:t>, par exemple</w:t>
      </w:r>
      <w:r w:rsidR="006F7A65" w:rsidRPr="00E3209B">
        <w:rPr>
          <w:lang w:val="fr-FR"/>
        </w:rPr>
        <w:t xml:space="preserve">, </w:t>
      </w:r>
      <w:r w:rsidR="00757BBA" w:rsidRPr="00E3209B">
        <w:rPr>
          <w:lang w:val="fr-FR"/>
        </w:rPr>
        <w:t xml:space="preserve">saison des pluies de XX nombres de jours </w:t>
      </w:r>
      <w:r w:rsidR="00640BD7" w:rsidRPr="00E3209B">
        <w:rPr>
          <w:lang w:val="fr-FR"/>
        </w:rPr>
        <w:t>(1</w:t>
      </w:r>
      <w:r w:rsidR="00757317" w:rsidRPr="00E3209B">
        <w:rPr>
          <w:vertAlign w:val="superscript"/>
          <w:lang w:val="fr-FR"/>
        </w:rPr>
        <w:t>ère</w:t>
      </w:r>
      <w:r w:rsidR="00640BD7" w:rsidRPr="00E3209B">
        <w:rPr>
          <w:lang w:val="fr-FR"/>
        </w:rPr>
        <w:t xml:space="preserve"> période) </w:t>
      </w:r>
      <w:r w:rsidR="00757BBA" w:rsidRPr="00E3209B">
        <w:rPr>
          <w:lang w:val="fr-FR"/>
        </w:rPr>
        <w:t xml:space="preserve">et saison sèche de YY nombres de jours </w:t>
      </w:r>
      <w:r w:rsidR="005D1325" w:rsidRPr="00E3209B">
        <w:rPr>
          <w:lang w:val="fr-FR"/>
        </w:rPr>
        <w:t>(2</w:t>
      </w:r>
      <w:r w:rsidR="00757317" w:rsidRPr="00E3209B">
        <w:rPr>
          <w:vertAlign w:val="superscript"/>
          <w:lang w:val="fr-FR"/>
        </w:rPr>
        <w:t>ème</w:t>
      </w:r>
      <w:r w:rsidR="005D1325" w:rsidRPr="00E3209B">
        <w:rPr>
          <w:lang w:val="fr-FR"/>
        </w:rPr>
        <w:t xml:space="preserve"> période)</w:t>
      </w:r>
      <w:r w:rsidR="00757BBA" w:rsidRPr="00E3209B">
        <w:rPr>
          <w:lang w:val="fr-FR"/>
        </w:rPr>
        <w:t>.</w:t>
      </w:r>
    </w:p>
    <w:p w14:paraId="3223012D" w14:textId="77777777" w:rsidR="002E0F59" w:rsidRPr="00E3209B" w:rsidRDefault="008555C0">
      <w:pPr>
        <w:pStyle w:val="Instructions"/>
        <w:rPr>
          <w:lang w:val="fr-FR"/>
        </w:rPr>
      </w:pPr>
      <w:r w:rsidRPr="00E3209B">
        <w:rPr>
          <w:lang w:val="fr-FR"/>
        </w:rPr>
        <w:t xml:space="preserve">Quatre paramètres de base </w:t>
      </w:r>
      <w:r w:rsidR="005271AB" w:rsidRPr="00E3209B">
        <w:rPr>
          <w:lang w:val="fr-FR"/>
        </w:rPr>
        <w:t xml:space="preserve">sont nécessaires pour </w:t>
      </w:r>
      <w:r w:rsidR="0009759B" w:rsidRPr="00E3209B">
        <w:rPr>
          <w:lang w:val="fr-FR"/>
        </w:rPr>
        <w:t xml:space="preserve">estimer la </w:t>
      </w:r>
      <w:r w:rsidR="005271AB" w:rsidRPr="00E3209B">
        <w:rPr>
          <w:lang w:val="fr-FR"/>
        </w:rPr>
        <w:t>taille de l'échantillon pour l'</w:t>
      </w:r>
      <w:r w:rsidR="00443967" w:rsidRPr="00E3209B">
        <w:rPr>
          <w:lang w:val="fr-FR"/>
        </w:rPr>
        <w:t xml:space="preserve">enquête de </w:t>
      </w:r>
      <w:r w:rsidR="005271AB" w:rsidRPr="00E3209B">
        <w:rPr>
          <w:lang w:val="fr-FR"/>
        </w:rPr>
        <w:t>mortalité :</w:t>
      </w:r>
    </w:p>
    <w:p w14:paraId="03F0FBC9" w14:textId="61A8456C" w:rsidR="002E0F59" w:rsidRPr="00E3209B" w:rsidRDefault="008555C0">
      <w:pPr>
        <w:pStyle w:val="Instructions"/>
        <w:numPr>
          <w:ilvl w:val="0"/>
          <w:numId w:val="16"/>
        </w:numPr>
        <w:rPr>
          <w:lang w:val="fr-FR"/>
        </w:rPr>
      </w:pPr>
      <w:r w:rsidRPr="00E3209B">
        <w:rPr>
          <w:lang w:val="fr-FR"/>
        </w:rPr>
        <w:t xml:space="preserve">Les </w:t>
      </w:r>
      <w:r w:rsidR="00BE2865" w:rsidRPr="00E3209B">
        <w:rPr>
          <w:lang w:val="fr-FR"/>
        </w:rPr>
        <w:t xml:space="preserve">estimations ponctuelles </w:t>
      </w:r>
      <w:r w:rsidR="005271AB" w:rsidRPr="00E3209B">
        <w:rPr>
          <w:lang w:val="fr-FR"/>
        </w:rPr>
        <w:t xml:space="preserve">attendues </w:t>
      </w:r>
      <w:r w:rsidR="00002F0D" w:rsidRPr="00E3209B">
        <w:rPr>
          <w:lang w:val="fr-FR"/>
        </w:rPr>
        <w:t xml:space="preserve">des </w:t>
      </w:r>
      <w:r w:rsidR="005271AB" w:rsidRPr="00E3209B">
        <w:rPr>
          <w:lang w:val="fr-FR"/>
        </w:rPr>
        <w:t>taux de mortalité (</w:t>
      </w:r>
      <w:r w:rsidR="00573D8C" w:rsidRPr="00E3209B">
        <w:rPr>
          <w:lang w:val="fr-FR"/>
        </w:rPr>
        <w:t xml:space="preserve">une pour </w:t>
      </w:r>
      <w:r w:rsidR="0085285F" w:rsidRPr="00E3209B">
        <w:rPr>
          <w:lang w:val="fr-FR"/>
        </w:rPr>
        <w:t xml:space="preserve">le </w:t>
      </w:r>
      <w:r w:rsidR="00544884" w:rsidRPr="00E3209B">
        <w:rPr>
          <w:lang w:val="fr-FR"/>
        </w:rPr>
        <w:t>TBM</w:t>
      </w:r>
      <w:r w:rsidR="005271AB" w:rsidRPr="00E3209B">
        <w:rPr>
          <w:lang w:val="fr-FR"/>
        </w:rPr>
        <w:t xml:space="preserve"> et </w:t>
      </w:r>
      <w:r w:rsidR="00573D8C" w:rsidRPr="00E3209B">
        <w:rPr>
          <w:lang w:val="fr-FR"/>
        </w:rPr>
        <w:t xml:space="preserve">une pour </w:t>
      </w:r>
      <w:r w:rsidR="0085285F" w:rsidRPr="00E3209B">
        <w:rPr>
          <w:lang w:val="fr-FR"/>
        </w:rPr>
        <w:t xml:space="preserve">le </w:t>
      </w:r>
      <w:r w:rsidR="00544884" w:rsidRPr="00E3209B">
        <w:rPr>
          <w:lang w:val="fr-FR"/>
        </w:rPr>
        <w:t>TMM5</w:t>
      </w:r>
      <w:r w:rsidR="005271AB" w:rsidRPr="00E3209B">
        <w:rPr>
          <w:lang w:val="fr-FR"/>
        </w:rPr>
        <w:t>)</w:t>
      </w:r>
    </w:p>
    <w:p w14:paraId="4EF7F8BA" w14:textId="289C2A15" w:rsidR="002E0F59" w:rsidRPr="00E3209B" w:rsidRDefault="00973DF9">
      <w:pPr>
        <w:pStyle w:val="Instructions"/>
        <w:numPr>
          <w:ilvl w:val="1"/>
          <w:numId w:val="16"/>
        </w:numPr>
        <w:rPr>
          <w:lang w:val="fr-FR"/>
        </w:rPr>
      </w:pPr>
      <w:r w:rsidRPr="00E3209B">
        <w:rPr>
          <w:lang w:val="fr-FR"/>
        </w:rPr>
        <w:t xml:space="preserve">Les estimations ponctuelles </w:t>
      </w:r>
      <w:r w:rsidR="00E32F0A" w:rsidRPr="00E3209B">
        <w:rPr>
          <w:lang w:val="fr-FR"/>
        </w:rPr>
        <w:t xml:space="preserve">(ou la valeur attendue) </w:t>
      </w:r>
      <w:r w:rsidR="005271AB" w:rsidRPr="00E3209B">
        <w:rPr>
          <w:lang w:val="fr-FR"/>
        </w:rPr>
        <w:t>peuvent être basées sur des études de mortalité réalisées dans le pays avant l'</w:t>
      </w:r>
      <w:r w:rsidR="00443967" w:rsidRPr="00E3209B">
        <w:rPr>
          <w:lang w:val="fr-FR"/>
        </w:rPr>
        <w:t xml:space="preserve">enquête </w:t>
      </w:r>
      <w:r w:rsidR="005271AB" w:rsidRPr="00E3209B">
        <w:rPr>
          <w:lang w:val="fr-FR"/>
        </w:rPr>
        <w:t xml:space="preserve">prévue et/ou sur des </w:t>
      </w:r>
      <w:r w:rsidR="005271AB" w:rsidRPr="00E3209B">
        <w:rPr>
          <w:szCs w:val="48"/>
          <w:lang w:val="fr-FR"/>
        </w:rPr>
        <w:t xml:space="preserve">taux de référence </w:t>
      </w:r>
      <w:r w:rsidR="005271AB" w:rsidRPr="00E3209B">
        <w:rPr>
          <w:lang w:val="fr-FR"/>
        </w:rPr>
        <w:t xml:space="preserve">généraux </w:t>
      </w:r>
      <w:r w:rsidR="005271AB" w:rsidRPr="00E3209B">
        <w:rPr>
          <w:szCs w:val="48"/>
          <w:lang w:val="fr-FR"/>
        </w:rPr>
        <w:t xml:space="preserve">pour le </w:t>
      </w:r>
      <w:r w:rsidR="00544884" w:rsidRPr="00E3209B">
        <w:rPr>
          <w:szCs w:val="48"/>
          <w:lang w:val="fr-FR"/>
        </w:rPr>
        <w:t>TBM</w:t>
      </w:r>
      <w:r w:rsidR="005271AB" w:rsidRPr="00E3209B">
        <w:rPr>
          <w:szCs w:val="48"/>
          <w:lang w:val="fr-FR"/>
        </w:rPr>
        <w:t xml:space="preserve"> et l'</w:t>
      </w:r>
      <w:r w:rsidR="00544884" w:rsidRPr="00E3209B">
        <w:rPr>
          <w:szCs w:val="48"/>
          <w:lang w:val="fr-FR"/>
        </w:rPr>
        <w:t>TMM5</w:t>
      </w:r>
      <w:r w:rsidR="005271AB" w:rsidRPr="00E3209B">
        <w:rPr>
          <w:szCs w:val="48"/>
          <w:lang w:val="fr-FR"/>
        </w:rPr>
        <w:t xml:space="preserve"> (</w:t>
      </w:r>
      <w:r w:rsidR="00BD5ADD" w:rsidRPr="00E3209B">
        <w:rPr>
          <w:szCs w:val="48"/>
          <w:lang w:val="fr-FR"/>
        </w:rPr>
        <w:t xml:space="preserve">voir tableau </w:t>
      </w:r>
      <w:r w:rsidR="00075EC6" w:rsidRPr="00E3209B">
        <w:rPr>
          <w:szCs w:val="48"/>
          <w:lang w:val="fr-FR"/>
        </w:rPr>
        <w:t xml:space="preserve">1 </w:t>
      </w:r>
      <w:r w:rsidR="00FB05A8" w:rsidRPr="00E3209B">
        <w:rPr>
          <w:szCs w:val="48"/>
          <w:lang w:val="fr-FR"/>
        </w:rPr>
        <w:t>[</w:t>
      </w:r>
      <w:r w:rsidR="00075EC6" w:rsidRPr="00E3209B">
        <w:rPr>
          <w:szCs w:val="48"/>
          <w:lang w:val="fr-FR"/>
        </w:rPr>
        <w:t>Instruction</w:t>
      </w:r>
      <w:r w:rsidR="00FB05A8" w:rsidRPr="00E3209B">
        <w:rPr>
          <w:szCs w:val="48"/>
          <w:lang w:val="fr-FR"/>
        </w:rPr>
        <w:t>]</w:t>
      </w:r>
      <w:r w:rsidR="005271AB" w:rsidRPr="00E3209B">
        <w:rPr>
          <w:szCs w:val="48"/>
          <w:lang w:val="fr-FR"/>
        </w:rPr>
        <w:t>)</w:t>
      </w:r>
      <w:r w:rsidR="00FB05A8" w:rsidRPr="00E3209B">
        <w:rPr>
          <w:szCs w:val="48"/>
          <w:lang w:val="fr-FR"/>
        </w:rPr>
        <w:t>.</w:t>
      </w:r>
    </w:p>
    <w:p w14:paraId="1A0DE5F1" w14:textId="77777777" w:rsidR="002E0F59" w:rsidRPr="00E3209B" w:rsidRDefault="008555C0">
      <w:pPr>
        <w:pStyle w:val="Instructions"/>
        <w:numPr>
          <w:ilvl w:val="0"/>
          <w:numId w:val="16"/>
        </w:numPr>
        <w:rPr>
          <w:lang w:val="fr-FR"/>
        </w:rPr>
      </w:pPr>
      <w:r w:rsidRPr="00E3209B">
        <w:rPr>
          <w:lang w:val="fr-FR"/>
        </w:rPr>
        <w:t xml:space="preserve">La </w:t>
      </w:r>
      <w:r w:rsidR="005271AB" w:rsidRPr="00E3209B">
        <w:rPr>
          <w:lang w:val="fr-FR"/>
        </w:rPr>
        <w:t xml:space="preserve">précision souhaitée </w:t>
      </w:r>
      <w:r w:rsidR="004122E7" w:rsidRPr="00E3209B">
        <w:rPr>
          <w:lang w:val="fr-FR"/>
        </w:rPr>
        <w:t>autour des estimations ponctuelles</w:t>
      </w:r>
    </w:p>
    <w:p w14:paraId="223B1762" w14:textId="23701E0B" w:rsidR="002E0F59" w:rsidRPr="00E3209B" w:rsidRDefault="008555C0">
      <w:pPr>
        <w:pStyle w:val="Instructions"/>
        <w:numPr>
          <w:ilvl w:val="1"/>
          <w:numId w:val="16"/>
        </w:numPr>
        <w:rPr>
          <w:lang w:val="fr-FR"/>
        </w:rPr>
      </w:pPr>
      <w:r w:rsidRPr="00E3209B">
        <w:rPr>
          <w:lang w:val="fr-FR"/>
        </w:rPr>
        <w:t xml:space="preserve">La </w:t>
      </w:r>
      <w:r w:rsidR="005271AB" w:rsidRPr="00E3209B">
        <w:rPr>
          <w:lang w:val="fr-FR"/>
        </w:rPr>
        <w:t xml:space="preserve">précision </w:t>
      </w:r>
      <w:r w:rsidR="00EE190C" w:rsidRPr="00E3209B">
        <w:rPr>
          <w:lang w:val="fr-FR"/>
        </w:rPr>
        <w:t xml:space="preserve">définit </w:t>
      </w:r>
      <w:r w:rsidR="00BC1105" w:rsidRPr="00E3209B">
        <w:rPr>
          <w:lang w:val="fr-FR"/>
        </w:rPr>
        <w:t xml:space="preserve">la </w:t>
      </w:r>
      <w:r w:rsidR="00BE6367" w:rsidRPr="00E3209B">
        <w:rPr>
          <w:lang w:val="fr-FR"/>
        </w:rPr>
        <w:t xml:space="preserve">distance entre les </w:t>
      </w:r>
      <w:r w:rsidR="00F81359" w:rsidRPr="00E3209B">
        <w:rPr>
          <w:lang w:val="fr-FR"/>
        </w:rPr>
        <w:t xml:space="preserve">limites </w:t>
      </w:r>
      <w:r w:rsidR="00BC1105" w:rsidRPr="00E3209B">
        <w:rPr>
          <w:lang w:val="fr-FR"/>
        </w:rPr>
        <w:t xml:space="preserve">inférieure et </w:t>
      </w:r>
      <w:r w:rsidR="00EE190C" w:rsidRPr="00E3209B">
        <w:rPr>
          <w:lang w:val="fr-FR"/>
        </w:rPr>
        <w:t xml:space="preserve">supérieure </w:t>
      </w:r>
      <w:r w:rsidR="00A00B0C" w:rsidRPr="00E3209B">
        <w:rPr>
          <w:lang w:val="fr-FR"/>
        </w:rPr>
        <w:t xml:space="preserve">de l'intervalle de confiance </w:t>
      </w:r>
      <w:r w:rsidR="009E6310" w:rsidRPr="00E3209B">
        <w:rPr>
          <w:lang w:val="fr-FR"/>
        </w:rPr>
        <w:t xml:space="preserve">pour une erreur alpha donnée </w:t>
      </w:r>
      <w:r w:rsidR="006B5941" w:rsidRPr="00E3209B">
        <w:rPr>
          <w:lang w:val="fr-FR"/>
        </w:rPr>
        <w:t xml:space="preserve">(voir </w:t>
      </w:r>
      <w:r w:rsidR="00CC5443" w:rsidRPr="00E3209B">
        <w:rPr>
          <w:lang w:val="fr-FR"/>
        </w:rPr>
        <w:t>point ci-dessous)</w:t>
      </w:r>
      <w:r w:rsidR="009E6310" w:rsidRPr="00E3209B">
        <w:rPr>
          <w:lang w:val="fr-FR"/>
        </w:rPr>
        <w:t xml:space="preserve">. </w:t>
      </w:r>
      <w:r w:rsidR="00F934BB" w:rsidRPr="00E3209B">
        <w:rPr>
          <w:lang w:val="fr-FR"/>
        </w:rPr>
        <w:t xml:space="preserve">Par exemple : </w:t>
      </w:r>
      <w:r w:rsidR="00114D05" w:rsidRPr="00E3209B">
        <w:rPr>
          <w:lang w:val="fr-FR"/>
        </w:rPr>
        <w:t>si l'</w:t>
      </w:r>
      <w:r w:rsidR="00A66F1C" w:rsidRPr="00E3209B">
        <w:rPr>
          <w:lang w:val="fr-FR"/>
        </w:rPr>
        <w:t xml:space="preserve">estimation ponctuelle </w:t>
      </w:r>
      <w:r w:rsidR="00C434B6" w:rsidRPr="00E3209B">
        <w:rPr>
          <w:lang w:val="fr-FR"/>
        </w:rPr>
        <w:t xml:space="preserve">attendue du </w:t>
      </w:r>
      <w:r w:rsidR="00544884" w:rsidRPr="00E3209B">
        <w:rPr>
          <w:lang w:val="fr-FR"/>
        </w:rPr>
        <w:t>TBM</w:t>
      </w:r>
      <w:r w:rsidR="00114D05" w:rsidRPr="00E3209B">
        <w:rPr>
          <w:lang w:val="fr-FR"/>
        </w:rPr>
        <w:t xml:space="preserve"> </w:t>
      </w:r>
      <w:r w:rsidR="00C434B6" w:rsidRPr="00E3209B">
        <w:rPr>
          <w:lang w:val="fr-FR"/>
        </w:rPr>
        <w:t xml:space="preserve">est </w:t>
      </w:r>
      <w:r w:rsidR="002221D5" w:rsidRPr="00E3209B">
        <w:rPr>
          <w:lang w:val="fr-FR"/>
        </w:rPr>
        <w:t xml:space="preserve">fixée à </w:t>
      </w:r>
      <w:r w:rsidR="005271AB" w:rsidRPr="00E3209B">
        <w:rPr>
          <w:lang w:val="fr-FR"/>
        </w:rPr>
        <w:t>0,5 décès pour 10</w:t>
      </w:r>
      <w:r w:rsidR="00DA1FB3">
        <w:rPr>
          <w:lang w:val="fr-FR"/>
        </w:rPr>
        <w:t> </w:t>
      </w:r>
      <w:r w:rsidR="005271AB" w:rsidRPr="00E3209B">
        <w:rPr>
          <w:lang w:val="fr-FR"/>
        </w:rPr>
        <w:t>000/jour</w:t>
      </w:r>
      <w:r w:rsidR="004B4CE2" w:rsidRPr="00E3209B">
        <w:rPr>
          <w:lang w:val="fr-FR"/>
        </w:rPr>
        <w:t xml:space="preserve">, </w:t>
      </w:r>
      <w:r w:rsidR="00E14076" w:rsidRPr="00E3209B">
        <w:rPr>
          <w:lang w:val="fr-FR"/>
        </w:rPr>
        <w:t xml:space="preserve">et la </w:t>
      </w:r>
      <w:r w:rsidR="002F6E19" w:rsidRPr="00E3209B">
        <w:rPr>
          <w:lang w:val="fr-FR"/>
        </w:rPr>
        <w:t>précision à +/- 0,3 pour 10</w:t>
      </w:r>
      <w:r w:rsidR="00DA1FB3">
        <w:rPr>
          <w:lang w:val="fr-FR"/>
        </w:rPr>
        <w:t> </w:t>
      </w:r>
      <w:r w:rsidR="002F6E19" w:rsidRPr="00E3209B">
        <w:rPr>
          <w:lang w:val="fr-FR"/>
        </w:rPr>
        <w:t>000/jour</w:t>
      </w:r>
      <w:r w:rsidR="00F81359" w:rsidRPr="00E3209B">
        <w:rPr>
          <w:lang w:val="fr-FR"/>
        </w:rPr>
        <w:t xml:space="preserve">, </w:t>
      </w:r>
      <w:r w:rsidR="00C7689B" w:rsidRPr="00E3209B">
        <w:rPr>
          <w:lang w:val="fr-FR"/>
        </w:rPr>
        <w:t xml:space="preserve">les </w:t>
      </w:r>
      <w:r w:rsidR="00F81359" w:rsidRPr="00E3209B">
        <w:rPr>
          <w:lang w:val="fr-FR"/>
        </w:rPr>
        <w:t xml:space="preserve">limites inférieure et supérieure de l'intervalle de confiance </w:t>
      </w:r>
      <w:r w:rsidR="00C7689B" w:rsidRPr="00E3209B">
        <w:rPr>
          <w:lang w:val="fr-FR"/>
        </w:rPr>
        <w:t xml:space="preserve">sont de </w:t>
      </w:r>
      <w:r w:rsidR="005271AB" w:rsidRPr="00E3209B">
        <w:rPr>
          <w:lang w:val="fr-FR"/>
        </w:rPr>
        <w:t xml:space="preserve">0,2 et 0,8 décès </w:t>
      </w:r>
      <w:r w:rsidR="00A66F1C" w:rsidRPr="00E3209B">
        <w:rPr>
          <w:lang w:val="fr-FR"/>
        </w:rPr>
        <w:t>pour 10</w:t>
      </w:r>
      <w:r w:rsidR="00DA1FB3">
        <w:rPr>
          <w:lang w:val="fr-FR"/>
        </w:rPr>
        <w:t> </w:t>
      </w:r>
      <w:r w:rsidR="00A66F1C" w:rsidRPr="00E3209B">
        <w:rPr>
          <w:lang w:val="fr-FR"/>
        </w:rPr>
        <w:t>000/jour</w:t>
      </w:r>
      <w:r w:rsidR="00A42E5B" w:rsidRPr="00E3209B">
        <w:rPr>
          <w:lang w:val="fr-FR"/>
        </w:rPr>
        <w:t>.</w:t>
      </w:r>
    </w:p>
    <w:p w14:paraId="4FFCD35B" w14:textId="77777777" w:rsidR="002E0F59" w:rsidRPr="00E3209B" w:rsidRDefault="008555C0">
      <w:pPr>
        <w:pStyle w:val="Instructions"/>
        <w:numPr>
          <w:ilvl w:val="1"/>
          <w:numId w:val="16"/>
        </w:numPr>
        <w:rPr>
          <w:lang w:val="fr-FR"/>
        </w:rPr>
      </w:pPr>
      <w:r w:rsidRPr="00E3209B">
        <w:rPr>
          <w:lang w:val="fr-FR"/>
        </w:rPr>
        <w:t>Si l'</w:t>
      </w:r>
      <w:r w:rsidR="00443967" w:rsidRPr="00E3209B">
        <w:rPr>
          <w:lang w:val="fr-FR"/>
        </w:rPr>
        <w:t xml:space="preserve">enquête </w:t>
      </w:r>
      <w:r w:rsidR="006404BE" w:rsidRPr="00E3209B">
        <w:rPr>
          <w:lang w:val="fr-FR"/>
        </w:rPr>
        <w:t xml:space="preserve">actuelle </w:t>
      </w:r>
      <w:r w:rsidRPr="00E3209B">
        <w:rPr>
          <w:lang w:val="fr-FR"/>
        </w:rPr>
        <w:t>doit comparer les résultats d'études antérieures</w:t>
      </w:r>
      <w:r w:rsidR="00417088" w:rsidRPr="00E3209B">
        <w:rPr>
          <w:lang w:val="fr-FR"/>
        </w:rPr>
        <w:t xml:space="preserve">, il est </w:t>
      </w:r>
      <w:r w:rsidRPr="00E3209B">
        <w:rPr>
          <w:lang w:val="fr-FR"/>
        </w:rPr>
        <w:t xml:space="preserve">très important que les </w:t>
      </w:r>
      <w:r w:rsidR="004575A9" w:rsidRPr="00E3209B">
        <w:rPr>
          <w:lang w:val="fr-FR"/>
        </w:rPr>
        <w:t xml:space="preserve">intervalles de confiance </w:t>
      </w:r>
      <w:r w:rsidR="00183F31" w:rsidRPr="00E3209B">
        <w:rPr>
          <w:lang w:val="fr-FR"/>
        </w:rPr>
        <w:t xml:space="preserve">attendus </w:t>
      </w:r>
      <w:r w:rsidRPr="00E3209B">
        <w:rPr>
          <w:lang w:val="fr-FR"/>
        </w:rPr>
        <w:t xml:space="preserve">ne se chevauchent pas. </w:t>
      </w:r>
    </w:p>
    <w:p w14:paraId="31453236" w14:textId="77777777" w:rsidR="002E0F59" w:rsidRPr="00E3209B" w:rsidRDefault="008555C0">
      <w:pPr>
        <w:pStyle w:val="Instructions"/>
        <w:numPr>
          <w:ilvl w:val="0"/>
          <w:numId w:val="16"/>
        </w:numPr>
        <w:rPr>
          <w:lang w:val="fr-FR"/>
        </w:rPr>
      </w:pPr>
      <w:r w:rsidRPr="00E3209B">
        <w:rPr>
          <w:lang w:val="fr-FR"/>
        </w:rPr>
        <w:lastRenderedPageBreak/>
        <w:t>L'</w:t>
      </w:r>
      <w:r w:rsidR="00C935EA" w:rsidRPr="00E3209B">
        <w:rPr>
          <w:lang w:val="fr-FR"/>
        </w:rPr>
        <w:t xml:space="preserve">erreur alpha souhaitée (ou le niveau de confiance souhaité autour des estimations). Il est généralement admis de fixer une erreur alpha de 0,05, ce qui signifie un </w:t>
      </w:r>
      <w:r w:rsidR="00C935EA" w:rsidRPr="00E3209B">
        <w:rPr>
          <w:i w:val="0"/>
          <w:lang w:val="fr-FR"/>
        </w:rPr>
        <w:t xml:space="preserve">z </w:t>
      </w:r>
      <w:r w:rsidR="00C935EA" w:rsidRPr="00E3209B">
        <w:rPr>
          <w:lang w:val="fr-FR"/>
        </w:rPr>
        <w:t>de 1,96</w:t>
      </w:r>
      <w:r w:rsidR="005E2313" w:rsidRPr="00E3209B">
        <w:rPr>
          <w:lang w:val="fr-FR"/>
        </w:rPr>
        <w:t xml:space="preserve">. </w:t>
      </w:r>
    </w:p>
    <w:p w14:paraId="46A40786" w14:textId="77777777" w:rsidR="002E0F59" w:rsidRPr="00E3209B" w:rsidRDefault="008555C0">
      <w:pPr>
        <w:pStyle w:val="Instructions"/>
        <w:numPr>
          <w:ilvl w:val="0"/>
          <w:numId w:val="16"/>
        </w:numPr>
        <w:rPr>
          <w:lang w:val="fr-FR"/>
        </w:rPr>
      </w:pPr>
      <w:r w:rsidRPr="00E3209B">
        <w:rPr>
          <w:lang w:val="fr-FR"/>
        </w:rPr>
        <w:t xml:space="preserve">La </w:t>
      </w:r>
      <w:r w:rsidR="005271AB" w:rsidRPr="00E3209B">
        <w:rPr>
          <w:lang w:val="fr-FR"/>
        </w:rPr>
        <w:t>période de rappel en jours</w:t>
      </w:r>
    </w:p>
    <w:p w14:paraId="1DC18B94" w14:textId="77777777" w:rsidR="002E0F59" w:rsidRPr="00E3209B" w:rsidRDefault="008555C0">
      <w:pPr>
        <w:pStyle w:val="Instructions"/>
        <w:numPr>
          <w:ilvl w:val="1"/>
          <w:numId w:val="16"/>
        </w:numPr>
        <w:rPr>
          <w:lang w:val="fr-FR"/>
        </w:rPr>
      </w:pPr>
      <w:r w:rsidRPr="00E3209B">
        <w:rPr>
          <w:lang w:val="fr-FR"/>
        </w:rPr>
        <w:t xml:space="preserve">Reportez-vous au chapitre </w:t>
      </w:r>
      <w:r w:rsidR="004B63B8" w:rsidRPr="00E3209B">
        <w:rPr>
          <w:color w:val="2B579A"/>
          <w:shd w:val="clear" w:color="auto" w:fill="E6E6E6"/>
          <w:lang w:val="fr-FR"/>
        </w:rPr>
        <w:fldChar w:fldCharType="begin"/>
      </w:r>
      <w:r w:rsidR="004B63B8" w:rsidRPr="00E3209B">
        <w:rPr>
          <w:lang w:val="fr-FR"/>
        </w:rPr>
        <w:instrText xml:space="preserve"> REF _Ref522539702 \r </w:instrText>
      </w:r>
      <w:r w:rsidR="00E35163" w:rsidRPr="00E3209B">
        <w:rPr>
          <w:lang w:val="fr-FR"/>
        </w:rPr>
        <w:instrText xml:space="preserve"> \* MERGEFORMAT </w:instrText>
      </w:r>
      <w:r w:rsidR="004B63B8" w:rsidRPr="00E3209B">
        <w:rPr>
          <w:color w:val="2B579A"/>
          <w:shd w:val="clear" w:color="auto" w:fill="E6E6E6"/>
          <w:lang w:val="fr-FR"/>
        </w:rPr>
        <w:fldChar w:fldCharType="separate"/>
      </w:r>
      <w:r w:rsidR="00BA7A82" w:rsidRPr="00E3209B">
        <w:rPr>
          <w:lang w:val="fr-FR"/>
        </w:rPr>
        <w:t>3.5</w:t>
      </w:r>
      <w:r w:rsidR="004B63B8" w:rsidRPr="00E3209B">
        <w:rPr>
          <w:color w:val="2B579A"/>
          <w:shd w:val="clear" w:color="auto" w:fill="E6E6E6"/>
          <w:lang w:val="fr-FR"/>
        </w:rPr>
        <w:fldChar w:fldCharType="end"/>
      </w:r>
      <w:r w:rsidRPr="00E3209B">
        <w:rPr>
          <w:lang w:val="fr-FR"/>
        </w:rPr>
        <w:t xml:space="preserve"> sur la manière de décider des périodes de rappel</w:t>
      </w:r>
      <w:r w:rsidR="00CD1FF5" w:rsidRPr="00E3209B">
        <w:rPr>
          <w:lang w:val="fr-FR"/>
        </w:rPr>
        <w:t xml:space="preserve">. </w:t>
      </w:r>
    </w:p>
    <w:p w14:paraId="251475D3" w14:textId="616595A3" w:rsidR="002E0F59" w:rsidRPr="00E3209B" w:rsidRDefault="008555C0">
      <w:pPr>
        <w:pStyle w:val="Instructions"/>
        <w:numPr>
          <w:ilvl w:val="1"/>
          <w:numId w:val="16"/>
        </w:numPr>
        <w:rPr>
          <w:rStyle w:val="Strong"/>
          <w:b w:val="0"/>
          <w:bCs w:val="0"/>
          <w:lang w:val="fr-FR"/>
        </w:rPr>
      </w:pPr>
      <w:r w:rsidRPr="00E3209B">
        <w:rPr>
          <w:lang w:val="fr-FR"/>
        </w:rPr>
        <w:t xml:space="preserve">Cependant, il est important ici de comprendre l'effet de la </w:t>
      </w:r>
      <w:r w:rsidR="009D42D6" w:rsidRPr="00E3209B">
        <w:rPr>
          <w:lang w:val="fr-FR"/>
        </w:rPr>
        <w:t xml:space="preserve">durée de la période de rappel </w:t>
      </w:r>
      <w:r w:rsidR="00703C54" w:rsidRPr="00E3209B">
        <w:rPr>
          <w:lang w:val="fr-FR"/>
        </w:rPr>
        <w:t xml:space="preserve">sur la taille de l'échantillon. </w:t>
      </w:r>
      <w:r w:rsidR="00065864" w:rsidRPr="00E3209B">
        <w:rPr>
          <w:lang w:val="fr-FR"/>
        </w:rPr>
        <w:t xml:space="preserve">Le dénominateur </w:t>
      </w:r>
      <w:r w:rsidR="008B30AC" w:rsidRPr="00E3209B">
        <w:rPr>
          <w:lang w:val="fr-FR"/>
        </w:rPr>
        <w:t xml:space="preserve">des </w:t>
      </w:r>
      <w:r w:rsidR="00065864" w:rsidRPr="00E3209B">
        <w:rPr>
          <w:lang w:val="fr-FR"/>
        </w:rPr>
        <w:t xml:space="preserve">estimations est en </w:t>
      </w:r>
      <w:r w:rsidR="00B30C12" w:rsidRPr="00E3209B">
        <w:rPr>
          <w:lang w:val="fr-FR"/>
        </w:rPr>
        <w:t>personnes/jours</w:t>
      </w:r>
      <w:r w:rsidR="00CD521E" w:rsidRPr="00E3209B">
        <w:rPr>
          <w:lang w:val="fr-FR"/>
        </w:rPr>
        <w:t>. Cela signifie que</w:t>
      </w:r>
      <w:r w:rsidR="00D71EDD" w:rsidRPr="00E3209B">
        <w:rPr>
          <w:lang w:val="fr-FR"/>
        </w:rPr>
        <w:t xml:space="preserve">, </w:t>
      </w:r>
      <w:r w:rsidR="00CD521E" w:rsidRPr="00E3209B">
        <w:rPr>
          <w:lang w:val="fr-FR"/>
        </w:rPr>
        <w:t xml:space="preserve">pour une </w:t>
      </w:r>
      <w:r w:rsidR="00363F5D" w:rsidRPr="00E3209B">
        <w:rPr>
          <w:lang w:val="fr-FR"/>
        </w:rPr>
        <w:t xml:space="preserve">taille d'échantillon donnée </w:t>
      </w:r>
      <w:r w:rsidR="00986D90" w:rsidRPr="00E3209B">
        <w:rPr>
          <w:lang w:val="fr-FR"/>
        </w:rPr>
        <w:t xml:space="preserve">de </w:t>
      </w:r>
      <w:r w:rsidR="00363F5D" w:rsidRPr="00E3209B">
        <w:rPr>
          <w:lang w:val="fr-FR"/>
        </w:rPr>
        <w:t>nombre de personnes</w:t>
      </w:r>
      <w:r w:rsidR="00986D90" w:rsidRPr="00E3209B">
        <w:rPr>
          <w:lang w:val="fr-FR"/>
        </w:rPr>
        <w:t xml:space="preserve">, le </w:t>
      </w:r>
      <w:r w:rsidR="00DA034C" w:rsidRPr="00E3209B">
        <w:rPr>
          <w:lang w:val="fr-FR"/>
        </w:rPr>
        <w:t xml:space="preserve">nombre de </w:t>
      </w:r>
      <w:r w:rsidR="00A03AD2" w:rsidRPr="00E3209B">
        <w:rPr>
          <w:lang w:val="fr-FR"/>
        </w:rPr>
        <w:t xml:space="preserve">personnes/jours sera </w:t>
      </w:r>
      <w:r w:rsidR="00D71EDD" w:rsidRPr="00E3209B">
        <w:rPr>
          <w:lang w:val="fr-FR"/>
        </w:rPr>
        <w:t>grand si la période de rappel est longue</w:t>
      </w:r>
      <w:r w:rsidR="00536D93" w:rsidRPr="00E3209B">
        <w:rPr>
          <w:lang w:val="fr-FR"/>
        </w:rPr>
        <w:t xml:space="preserve">, </w:t>
      </w:r>
      <w:r w:rsidR="00D71EDD" w:rsidRPr="00E3209B">
        <w:rPr>
          <w:lang w:val="fr-FR"/>
        </w:rPr>
        <w:t>et</w:t>
      </w:r>
      <w:r w:rsidR="00536D93" w:rsidRPr="00E3209B">
        <w:rPr>
          <w:lang w:val="fr-FR"/>
        </w:rPr>
        <w:t xml:space="preserve">, inversement, petit si la période de rappel est courte. </w:t>
      </w:r>
      <w:r w:rsidR="002A228E" w:rsidRPr="00E3209B">
        <w:rPr>
          <w:lang w:val="fr-FR"/>
        </w:rPr>
        <w:t xml:space="preserve">Par </w:t>
      </w:r>
      <w:r w:rsidR="003D2FF5" w:rsidRPr="00E3209B">
        <w:rPr>
          <w:lang w:val="fr-FR"/>
        </w:rPr>
        <w:t xml:space="preserve">exemple, </w:t>
      </w:r>
      <w:r w:rsidR="007331DD" w:rsidRPr="00E3209B">
        <w:rPr>
          <w:lang w:val="fr-FR"/>
        </w:rPr>
        <w:t xml:space="preserve">pour un échantillon de 400 personnes et une période de rappel </w:t>
      </w:r>
      <w:r w:rsidR="00FB1D45" w:rsidRPr="00E3209B">
        <w:rPr>
          <w:lang w:val="fr-FR"/>
        </w:rPr>
        <w:t>de 180 jours</w:t>
      </w:r>
      <w:r w:rsidR="009C0B79" w:rsidRPr="00E3209B">
        <w:rPr>
          <w:lang w:val="fr-FR"/>
        </w:rPr>
        <w:t xml:space="preserve">, </w:t>
      </w:r>
      <w:r w:rsidR="00FB1D45" w:rsidRPr="00E3209B">
        <w:rPr>
          <w:lang w:val="fr-FR"/>
        </w:rPr>
        <w:t xml:space="preserve">le dénominateur sera 400*180 </w:t>
      </w:r>
      <w:r w:rsidR="00DD4A49" w:rsidRPr="00E3209B">
        <w:rPr>
          <w:lang w:val="fr-FR"/>
        </w:rPr>
        <w:t>= 72</w:t>
      </w:r>
      <w:r w:rsidR="001B113F">
        <w:rPr>
          <w:lang w:val="fr-FR"/>
        </w:rPr>
        <w:t> </w:t>
      </w:r>
      <w:r w:rsidR="00DD4A49" w:rsidRPr="00E3209B">
        <w:rPr>
          <w:lang w:val="fr-FR"/>
        </w:rPr>
        <w:t>000 personnes/jours</w:t>
      </w:r>
      <w:r w:rsidR="003D2FF5" w:rsidRPr="00E3209B">
        <w:rPr>
          <w:lang w:val="fr-FR"/>
        </w:rPr>
        <w:t xml:space="preserve">. Pour la </w:t>
      </w:r>
      <w:r w:rsidR="004B3781" w:rsidRPr="00E3209B">
        <w:rPr>
          <w:lang w:val="fr-FR"/>
        </w:rPr>
        <w:t>même taille d'échantillon</w:t>
      </w:r>
      <w:r w:rsidR="006D4136" w:rsidRPr="00E3209B">
        <w:rPr>
          <w:lang w:val="fr-FR"/>
        </w:rPr>
        <w:t xml:space="preserve">, </w:t>
      </w:r>
      <w:r w:rsidR="004B3781" w:rsidRPr="00E3209B">
        <w:rPr>
          <w:lang w:val="fr-FR"/>
        </w:rPr>
        <w:t xml:space="preserve">et une période de rappel </w:t>
      </w:r>
      <w:r w:rsidR="009C0B79" w:rsidRPr="00E3209B">
        <w:rPr>
          <w:lang w:val="fr-FR"/>
        </w:rPr>
        <w:t xml:space="preserve">de 60 jours, le dénominateur sera de 400*60 </w:t>
      </w:r>
      <w:r w:rsidR="00EA4719" w:rsidRPr="00E3209B">
        <w:rPr>
          <w:lang w:val="fr-FR"/>
        </w:rPr>
        <w:t>= 24</w:t>
      </w:r>
      <w:r w:rsidR="001B113F">
        <w:rPr>
          <w:lang w:val="fr-FR"/>
        </w:rPr>
        <w:t> </w:t>
      </w:r>
      <w:r w:rsidR="00EA4719" w:rsidRPr="00E3209B">
        <w:rPr>
          <w:lang w:val="fr-FR"/>
        </w:rPr>
        <w:t xml:space="preserve">000 </w:t>
      </w:r>
      <w:r w:rsidR="009C0B79" w:rsidRPr="00E3209B">
        <w:rPr>
          <w:lang w:val="fr-FR"/>
        </w:rPr>
        <w:t xml:space="preserve">personnes/jours. </w:t>
      </w:r>
    </w:p>
    <w:p w14:paraId="1CF8D6F4" w14:textId="17000891" w:rsidR="002E0F59" w:rsidRPr="00E3209B" w:rsidRDefault="008555C0">
      <w:pPr>
        <w:pStyle w:val="Instructions"/>
        <w:rPr>
          <w:lang w:val="fr-FR"/>
        </w:rPr>
      </w:pPr>
      <w:r w:rsidRPr="00E3209B">
        <w:rPr>
          <w:lang w:val="fr-FR"/>
        </w:rPr>
        <w:t xml:space="preserve">Tous les facteurs </w:t>
      </w:r>
      <w:r w:rsidR="00BF58E0" w:rsidRPr="00E3209B">
        <w:rPr>
          <w:lang w:val="fr-FR"/>
        </w:rPr>
        <w:t xml:space="preserve">ci-dessus </w:t>
      </w:r>
      <w:r w:rsidR="001A7B95" w:rsidRPr="00E3209B">
        <w:rPr>
          <w:lang w:val="fr-FR"/>
        </w:rPr>
        <w:t xml:space="preserve">ont un impact </w:t>
      </w:r>
      <w:r w:rsidR="003604F0" w:rsidRPr="00E3209B">
        <w:rPr>
          <w:lang w:val="fr-FR"/>
        </w:rPr>
        <w:t xml:space="preserve">sur la </w:t>
      </w:r>
      <w:r w:rsidR="004B20F8" w:rsidRPr="00E3209B">
        <w:rPr>
          <w:lang w:val="fr-FR"/>
        </w:rPr>
        <w:t xml:space="preserve">taille de l'échantillon. </w:t>
      </w:r>
      <w:r w:rsidR="00C8074A" w:rsidRPr="00E3209B">
        <w:rPr>
          <w:lang w:val="fr-FR"/>
        </w:rPr>
        <w:t xml:space="preserve">Voici des </w:t>
      </w:r>
      <w:r w:rsidR="003F1B4D" w:rsidRPr="00E3209B">
        <w:rPr>
          <w:lang w:val="fr-FR"/>
        </w:rPr>
        <w:t xml:space="preserve">indications </w:t>
      </w:r>
      <w:r w:rsidR="00882938" w:rsidRPr="00E3209B">
        <w:rPr>
          <w:lang w:val="fr-FR"/>
        </w:rPr>
        <w:t xml:space="preserve">sur les </w:t>
      </w:r>
      <w:r w:rsidR="00EA5729" w:rsidRPr="00E3209B">
        <w:rPr>
          <w:lang w:val="fr-FR"/>
        </w:rPr>
        <w:t xml:space="preserve">effets de </w:t>
      </w:r>
      <w:r w:rsidR="00882938" w:rsidRPr="00E3209B">
        <w:rPr>
          <w:lang w:val="fr-FR"/>
        </w:rPr>
        <w:t xml:space="preserve">ces facteurs </w:t>
      </w:r>
      <w:r w:rsidR="00EA5729" w:rsidRPr="00E3209B">
        <w:rPr>
          <w:lang w:val="fr-FR"/>
        </w:rPr>
        <w:t>sur la taille de l'échantillon</w:t>
      </w:r>
      <w:r w:rsidR="00D014D8">
        <w:rPr>
          <w:lang w:val="fr-FR"/>
        </w:rPr>
        <w:t> :</w:t>
      </w:r>
      <w:r w:rsidR="00EA5729" w:rsidRPr="00E3209B">
        <w:rPr>
          <w:lang w:val="fr-FR"/>
        </w:rPr>
        <w:t xml:space="preserve"> </w:t>
      </w:r>
    </w:p>
    <w:p w14:paraId="115B0411" w14:textId="77777777" w:rsidR="002E0F59" w:rsidRPr="00E3209B" w:rsidRDefault="008555C0">
      <w:pPr>
        <w:pStyle w:val="Instructions"/>
        <w:numPr>
          <w:ilvl w:val="0"/>
          <w:numId w:val="41"/>
        </w:numPr>
        <w:rPr>
          <w:lang w:val="fr-FR"/>
        </w:rPr>
      </w:pPr>
      <w:r w:rsidRPr="00E3209B">
        <w:rPr>
          <w:lang w:val="fr-FR"/>
        </w:rPr>
        <w:t>L'</w:t>
      </w:r>
      <w:r w:rsidR="00114DA3" w:rsidRPr="00E3209B">
        <w:rPr>
          <w:lang w:val="fr-FR"/>
        </w:rPr>
        <w:t xml:space="preserve">erreur alpha et la </w:t>
      </w:r>
      <w:r w:rsidR="00A23DD9" w:rsidRPr="00E3209B">
        <w:rPr>
          <w:lang w:val="fr-FR"/>
        </w:rPr>
        <w:t xml:space="preserve">précision </w:t>
      </w:r>
      <w:r w:rsidR="00114DA3" w:rsidRPr="00E3209B">
        <w:rPr>
          <w:lang w:val="fr-FR"/>
        </w:rPr>
        <w:t xml:space="preserve">sont les </w:t>
      </w:r>
      <w:r w:rsidR="003F1B4D" w:rsidRPr="00E3209B">
        <w:rPr>
          <w:lang w:val="fr-FR"/>
        </w:rPr>
        <w:t xml:space="preserve">deux </w:t>
      </w:r>
      <w:r w:rsidR="00114DA3" w:rsidRPr="00E3209B">
        <w:rPr>
          <w:lang w:val="fr-FR"/>
        </w:rPr>
        <w:t>facteurs qui déterminent la taille de l'échantillon</w:t>
      </w:r>
      <w:r w:rsidR="0085221B" w:rsidRPr="00E3209B">
        <w:rPr>
          <w:lang w:val="fr-FR"/>
        </w:rPr>
        <w:t xml:space="preserve">. </w:t>
      </w:r>
    </w:p>
    <w:p w14:paraId="6BB7C735" w14:textId="77777777" w:rsidR="002E0F59" w:rsidRPr="00E3209B" w:rsidRDefault="008555C0">
      <w:pPr>
        <w:pStyle w:val="Instructions"/>
        <w:numPr>
          <w:ilvl w:val="0"/>
          <w:numId w:val="41"/>
        </w:numPr>
        <w:rPr>
          <w:lang w:val="fr-FR"/>
        </w:rPr>
      </w:pPr>
      <w:r w:rsidRPr="00E3209B">
        <w:rPr>
          <w:lang w:val="fr-FR"/>
        </w:rPr>
        <w:t xml:space="preserve">Alors que l'erreur alpha est normalement fixée à 0,05, les enquêteurs doivent trouver le meilleur choix pour la précision et la période de rappel. </w:t>
      </w:r>
    </w:p>
    <w:p w14:paraId="04621D97" w14:textId="77777777" w:rsidR="002E0F59" w:rsidRPr="00E3209B" w:rsidRDefault="008555C0">
      <w:pPr>
        <w:pStyle w:val="Instructions"/>
        <w:numPr>
          <w:ilvl w:val="0"/>
          <w:numId w:val="41"/>
        </w:numPr>
        <w:rPr>
          <w:lang w:val="fr-FR"/>
        </w:rPr>
      </w:pPr>
      <w:r w:rsidRPr="00E3209B">
        <w:rPr>
          <w:lang w:val="fr-FR"/>
        </w:rPr>
        <w:t xml:space="preserve">Même une </w:t>
      </w:r>
      <w:r w:rsidR="00A23DD9" w:rsidRPr="00E3209B">
        <w:rPr>
          <w:lang w:val="fr-FR"/>
        </w:rPr>
        <w:t xml:space="preserve">précision légèrement </w:t>
      </w:r>
      <w:r w:rsidR="008F4551" w:rsidRPr="00E3209B">
        <w:rPr>
          <w:lang w:val="fr-FR"/>
        </w:rPr>
        <w:t xml:space="preserve">meilleure </w:t>
      </w:r>
      <w:r w:rsidR="009974B7" w:rsidRPr="00E3209B">
        <w:rPr>
          <w:lang w:val="fr-FR"/>
        </w:rPr>
        <w:t xml:space="preserve">(par exemple </w:t>
      </w:r>
      <w:r w:rsidR="00E75731" w:rsidRPr="00E3209B">
        <w:rPr>
          <w:lang w:val="fr-FR"/>
        </w:rPr>
        <w:t xml:space="preserve">de +/- 0,3 à +/- 0,2) </w:t>
      </w:r>
      <w:r w:rsidR="00A23DD9" w:rsidRPr="00E3209B">
        <w:rPr>
          <w:lang w:val="fr-FR"/>
        </w:rPr>
        <w:t>augmentera considérablement la taille de l'échantillon.</w:t>
      </w:r>
    </w:p>
    <w:p w14:paraId="4315DB88" w14:textId="77777777" w:rsidR="002E0F59" w:rsidRPr="00E3209B" w:rsidRDefault="008555C0">
      <w:pPr>
        <w:pStyle w:val="Instructions"/>
        <w:numPr>
          <w:ilvl w:val="0"/>
          <w:numId w:val="41"/>
        </w:numPr>
        <w:rPr>
          <w:lang w:val="fr-FR"/>
        </w:rPr>
      </w:pPr>
      <w:r w:rsidRPr="00E3209B">
        <w:rPr>
          <w:lang w:val="fr-FR"/>
        </w:rPr>
        <w:t xml:space="preserve">Si </w:t>
      </w:r>
      <w:r w:rsidR="008B1A5C" w:rsidRPr="00E3209B">
        <w:rPr>
          <w:lang w:val="fr-FR"/>
        </w:rPr>
        <w:t xml:space="preserve">la période de rappel </w:t>
      </w:r>
      <w:r w:rsidR="00820CC9" w:rsidRPr="00E3209B">
        <w:rPr>
          <w:lang w:val="fr-FR"/>
        </w:rPr>
        <w:t>(ou une partie de la période de rappel) est courte</w:t>
      </w:r>
      <w:r w:rsidR="009747FA" w:rsidRPr="00E3209B">
        <w:rPr>
          <w:lang w:val="fr-FR"/>
        </w:rPr>
        <w:t xml:space="preserve">, les </w:t>
      </w:r>
      <w:r w:rsidR="00402274" w:rsidRPr="00E3209B">
        <w:rPr>
          <w:lang w:val="fr-FR"/>
        </w:rPr>
        <w:t xml:space="preserve">enquêteurs doivent augmenter la </w:t>
      </w:r>
      <w:r w:rsidR="009747FA" w:rsidRPr="00E3209B">
        <w:rPr>
          <w:lang w:val="fr-FR"/>
        </w:rPr>
        <w:t xml:space="preserve">taille de l'échantillon ou </w:t>
      </w:r>
      <w:r w:rsidR="00B648D4" w:rsidRPr="00E3209B">
        <w:rPr>
          <w:lang w:val="fr-FR"/>
        </w:rPr>
        <w:t xml:space="preserve">accepter une précision moindre. </w:t>
      </w:r>
    </w:p>
    <w:p w14:paraId="3893DAA8" w14:textId="77777777" w:rsidR="00114DA3" w:rsidRPr="00E3209B" w:rsidRDefault="00114DA3" w:rsidP="004F4876">
      <w:pPr>
        <w:pStyle w:val="Instructions"/>
        <w:rPr>
          <w:rStyle w:val="Strong"/>
          <w:b w:val="0"/>
          <w:bCs w:val="0"/>
          <w:lang w:val="fr-FR"/>
        </w:rPr>
      </w:pPr>
    </w:p>
    <w:p w14:paraId="1B38283D" w14:textId="77777777" w:rsidR="002E0F59" w:rsidRPr="00E3209B" w:rsidRDefault="008555C0">
      <w:pPr>
        <w:pStyle w:val="Instructions"/>
        <w:rPr>
          <w:rStyle w:val="Strong"/>
          <w:bCs w:val="0"/>
          <w:lang w:val="fr-FR"/>
        </w:rPr>
      </w:pPr>
      <w:r w:rsidRPr="00E3209B">
        <w:rPr>
          <w:rStyle w:val="Strong"/>
          <w:bCs w:val="0"/>
          <w:lang w:val="fr-FR"/>
        </w:rPr>
        <w:t xml:space="preserve">Voici </w:t>
      </w:r>
      <w:r w:rsidR="004325B5" w:rsidRPr="00E3209B">
        <w:rPr>
          <w:rStyle w:val="Strong"/>
          <w:bCs w:val="0"/>
          <w:lang w:val="fr-FR"/>
        </w:rPr>
        <w:t xml:space="preserve">la </w:t>
      </w:r>
      <w:r w:rsidR="004F4876" w:rsidRPr="00E3209B">
        <w:rPr>
          <w:rStyle w:val="Strong"/>
          <w:bCs w:val="0"/>
          <w:lang w:val="fr-FR"/>
        </w:rPr>
        <w:t>formule pour estimer la taille de l'échantillon en termes de personnes/jours</w:t>
      </w:r>
    </w:p>
    <w:p w14:paraId="546C7165" w14:textId="1E5ECB7B" w:rsidR="002E0F59" w:rsidRPr="00E3209B" w:rsidRDefault="00F45A4E">
      <w:pPr>
        <w:pStyle w:val="Instructions"/>
        <w:jc w:val="center"/>
        <w:rPr>
          <w:rStyle w:val="Strong"/>
          <w:lang w:val="fr-FR"/>
        </w:rPr>
      </w:pPr>
      <m:oMathPara>
        <m:oMath>
          <m:r>
            <w:rPr>
              <w:rStyle w:val="Strong"/>
              <w:rFonts w:ascii="Cambria Math" w:hAnsi="Cambria Math"/>
              <w:lang w:val="fr-FR"/>
            </w:rPr>
            <m:t>Taille de l'échantillon (en persones-jours)=</m:t>
          </m:r>
          <m:f>
            <m:fPr>
              <m:ctrlPr>
                <w:rPr>
                  <w:rStyle w:val="Strong"/>
                  <w:rFonts w:ascii="Cambria Math" w:hAnsi="Cambria Math"/>
                  <w:b w:val="0"/>
                  <w:bCs w:val="0"/>
                  <w:color w:val="auto"/>
                  <w:lang w:val="fr-FR"/>
                </w:rPr>
              </m:ctrlPr>
            </m:fPr>
            <m:num>
              <m:f>
                <m:fPr>
                  <m:ctrlPr>
                    <w:rPr>
                      <w:rStyle w:val="Strong"/>
                      <w:rFonts w:ascii="Cambria Math" w:hAnsi="Cambria Math"/>
                      <w:b w:val="0"/>
                      <w:bCs w:val="0"/>
                      <w:color w:val="auto"/>
                      <w:lang w:val="fr-FR"/>
                    </w:rPr>
                  </m:ctrlPr>
                </m:fPr>
                <m:num>
                  <m:r>
                    <w:rPr>
                      <w:rStyle w:val="Strong"/>
                      <w:rFonts w:ascii="Cambria Math" w:hAnsi="Cambria Math"/>
                      <w:lang w:val="fr-FR"/>
                    </w:rPr>
                    <m:t>nombre de décès attendus par jour</m:t>
                  </m:r>
                </m:num>
                <m:den>
                  <m:r>
                    <w:rPr>
                      <w:rStyle w:val="Strong"/>
                      <w:rFonts w:ascii="Cambria Math" w:hAnsi="Cambria Math"/>
                      <w:lang w:val="fr-FR"/>
                    </w:rPr>
                    <m:t>10000</m:t>
                  </m:r>
                </m:den>
              </m:f>
            </m:num>
            <m:den>
              <m:sSup>
                <m:sSupPr>
                  <m:ctrlPr>
                    <w:rPr>
                      <w:rStyle w:val="Strong"/>
                      <w:rFonts w:ascii="Cambria Math" w:hAnsi="Cambria Math"/>
                      <w:b w:val="0"/>
                      <w:bCs w:val="0"/>
                      <w:color w:val="auto"/>
                      <w:lang w:val="fr-FR"/>
                    </w:rPr>
                  </m:ctrlPr>
                </m:sSupPr>
                <m:e>
                  <m:d>
                    <m:dPr>
                      <m:ctrlPr>
                        <w:rPr>
                          <w:rStyle w:val="Strong"/>
                          <w:rFonts w:ascii="Cambria Math" w:hAnsi="Cambria Math"/>
                          <w:b w:val="0"/>
                          <w:bCs w:val="0"/>
                          <w:color w:val="auto"/>
                          <w:lang w:val="fr-FR"/>
                        </w:rPr>
                      </m:ctrlPr>
                    </m:dPr>
                    <m:e>
                      <m:f>
                        <m:fPr>
                          <m:ctrlPr>
                            <w:rPr>
                              <w:rStyle w:val="Strong"/>
                              <w:rFonts w:ascii="Cambria Math" w:hAnsi="Cambria Math"/>
                              <w:b w:val="0"/>
                              <w:bCs w:val="0"/>
                              <w:color w:val="auto"/>
                              <w:lang w:val="fr-FR"/>
                            </w:rPr>
                          </m:ctrlPr>
                        </m:fPr>
                        <m:num>
                          <m:r>
                            <w:rPr>
                              <w:rStyle w:val="Strong"/>
                              <w:rFonts w:ascii="Cambria Math" w:hAnsi="Cambria Math"/>
                              <w:lang w:val="fr-FR"/>
                            </w:rPr>
                            <m:t>précision souhaitée</m:t>
                          </m:r>
                        </m:num>
                        <m:den>
                          <m:f>
                            <m:fPr>
                              <m:ctrlPr>
                                <w:rPr>
                                  <w:rStyle w:val="Strong"/>
                                  <w:rFonts w:ascii="Cambria Math" w:hAnsi="Cambria Math"/>
                                  <w:b w:val="0"/>
                                  <w:bCs w:val="0"/>
                                  <w:color w:val="auto"/>
                                  <w:lang w:val="fr-FR"/>
                                </w:rPr>
                              </m:ctrlPr>
                            </m:fPr>
                            <m:num>
                              <m:r>
                                <w:rPr>
                                  <w:rStyle w:val="Strong"/>
                                  <w:rFonts w:ascii="Cambria Math" w:hAnsi="Cambria Math"/>
                                  <w:lang w:val="fr-FR"/>
                                </w:rPr>
                                <m:t>10000</m:t>
                              </m:r>
                            </m:num>
                            <m:den>
                              <m:r>
                                <w:rPr>
                                  <w:rStyle w:val="Strong"/>
                                  <w:rFonts w:ascii="Cambria Math" w:hAnsi="Cambria Math"/>
                                  <w:lang w:val="fr-FR"/>
                                </w:rPr>
                                <m:t>z</m:t>
                              </m:r>
                            </m:den>
                          </m:f>
                        </m:den>
                      </m:f>
                    </m:e>
                  </m:d>
                </m:e>
                <m:sup>
                  <m:r>
                    <w:rPr>
                      <w:rStyle w:val="Strong"/>
                      <w:rFonts w:ascii="Cambria Math" w:hAnsi="Cambria Math"/>
                      <w:lang w:val="fr-FR"/>
                    </w:rPr>
                    <m:t>2</m:t>
                  </m:r>
                </m:sup>
              </m:sSup>
            </m:den>
          </m:f>
        </m:oMath>
      </m:oMathPara>
    </w:p>
    <w:p w14:paraId="5F47033C" w14:textId="77777777" w:rsidR="009D3E2B" w:rsidRPr="00E3209B" w:rsidRDefault="009D3E2B" w:rsidP="00825DF4">
      <w:pPr>
        <w:pStyle w:val="Instructions"/>
        <w:rPr>
          <w:rStyle w:val="Strong"/>
          <w:lang w:val="fr-FR"/>
        </w:rPr>
      </w:pPr>
    </w:p>
    <w:p w14:paraId="425402F1" w14:textId="77777777" w:rsidR="002E0F59" w:rsidRPr="00E3209B" w:rsidRDefault="008555C0">
      <w:pPr>
        <w:pStyle w:val="Instructions"/>
        <w:rPr>
          <w:lang w:val="fr-FR"/>
        </w:rPr>
      </w:pPr>
      <w:r w:rsidRPr="00E3209B">
        <w:rPr>
          <w:lang w:val="fr-FR"/>
        </w:rPr>
        <w:t>Pour calculer le nombre de ménages nécessaires à l'</w:t>
      </w:r>
      <w:r w:rsidR="00443967" w:rsidRPr="00E3209B">
        <w:rPr>
          <w:lang w:val="fr-FR"/>
        </w:rPr>
        <w:t>enquête</w:t>
      </w:r>
      <w:r w:rsidRPr="00E3209B">
        <w:rPr>
          <w:lang w:val="fr-FR"/>
        </w:rPr>
        <w:t xml:space="preserve">, le nombre de la population à échantillonner </w:t>
      </w:r>
      <w:r w:rsidR="00BA7A82" w:rsidRPr="00E3209B">
        <w:rPr>
          <w:lang w:val="fr-FR"/>
        </w:rPr>
        <w:t xml:space="preserve">doit </w:t>
      </w:r>
      <w:r w:rsidRPr="00E3209B">
        <w:rPr>
          <w:lang w:val="fr-FR"/>
        </w:rPr>
        <w:t xml:space="preserve">être divisé par le nombre </w:t>
      </w:r>
      <w:r w:rsidR="00BB4463" w:rsidRPr="00E3209B">
        <w:rPr>
          <w:lang w:val="fr-FR"/>
        </w:rPr>
        <w:t xml:space="preserve">moyen </w:t>
      </w:r>
      <w:r w:rsidRPr="00E3209B">
        <w:rPr>
          <w:lang w:val="fr-FR"/>
        </w:rPr>
        <w:t xml:space="preserve">de membres par ménage et/ou le nombre estimé d'enfants de moins de 5 ans par ménage (si seul le TMM5 est estimé). Un </w:t>
      </w:r>
      <w:r w:rsidR="000F1025" w:rsidRPr="00E3209B">
        <w:rPr>
          <w:lang w:val="fr-FR"/>
        </w:rPr>
        <w:t xml:space="preserve">logiciel comme ENA </w:t>
      </w:r>
      <w:r w:rsidR="008D2A73" w:rsidRPr="00E3209B">
        <w:rPr>
          <w:lang w:val="fr-FR"/>
        </w:rPr>
        <w:t xml:space="preserve">effectue </w:t>
      </w:r>
      <w:r w:rsidR="000F1025" w:rsidRPr="00E3209B">
        <w:rPr>
          <w:lang w:val="fr-FR"/>
        </w:rPr>
        <w:t xml:space="preserve">ces calculs automatiquement. </w:t>
      </w:r>
      <w:r w:rsidR="00BB4463" w:rsidRPr="00E3209B">
        <w:rPr>
          <w:lang w:val="fr-FR"/>
        </w:rPr>
        <w:t xml:space="preserve">Utilisez les estimations locales si elles sont disponibles. Les bureaux nationaux ou locaux de statistiques disposent souvent de </w:t>
      </w:r>
      <w:r w:rsidR="006404BE" w:rsidRPr="00E3209B">
        <w:rPr>
          <w:lang w:val="fr-FR"/>
        </w:rPr>
        <w:t xml:space="preserve">ces estimations </w:t>
      </w:r>
      <w:r w:rsidR="008A687C" w:rsidRPr="00E3209B">
        <w:rPr>
          <w:lang w:val="fr-FR"/>
        </w:rPr>
        <w:t xml:space="preserve">; </w:t>
      </w:r>
      <w:r w:rsidR="00BB4463" w:rsidRPr="00E3209B">
        <w:rPr>
          <w:lang w:val="fr-FR"/>
        </w:rPr>
        <w:t>sinon</w:t>
      </w:r>
      <w:r w:rsidR="008A687C" w:rsidRPr="00E3209B">
        <w:rPr>
          <w:lang w:val="fr-FR"/>
        </w:rPr>
        <w:t xml:space="preserve">, </w:t>
      </w:r>
      <w:r w:rsidR="00BB4463" w:rsidRPr="00E3209B">
        <w:rPr>
          <w:lang w:val="fr-FR"/>
        </w:rPr>
        <w:t>vous devrez peut-être utiliser votre meilleure estimation.</w:t>
      </w:r>
    </w:p>
    <w:p w14:paraId="2C01B1D7" w14:textId="4FA1EB19" w:rsidR="002E0F59" w:rsidRPr="00E3209B" w:rsidRDefault="008555C0">
      <w:pPr>
        <w:pStyle w:val="Instructions"/>
        <w:rPr>
          <w:lang w:val="fr-FR"/>
        </w:rPr>
      </w:pPr>
      <w:r w:rsidRPr="00E3209B">
        <w:rPr>
          <w:lang w:val="fr-FR"/>
        </w:rPr>
        <w:t xml:space="preserve">Les estimations habituelles </w:t>
      </w:r>
      <w:r w:rsidR="00BB4463" w:rsidRPr="00E3209B">
        <w:rPr>
          <w:lang w:val="fr-FR"/>
        </w:rPr>
        <w:t xml:space="preserve">dans les pays africains en développement </w:t>
      </w:r>
      <w:r w:rsidRPr="00E3209B">
        <w:rPr>
          <w:lang w:val="fr-FR"/>
        </w:rPr>
        <w:t>sont les suivantes</w:t>
      </w:r>
      <w:r w:rsidR="00D014D8">
        <w:rPr>
          <w:lang w:val="fr-FR"/>
        </w:rPr>
        <w:t> :</w:t>
      </w:r>
    </w:p>
    <w:p w14:paraId="58105A39" w14:textId="77777777" w:rsidR="002E0F59" w:rsidRPr="00E3209B" w:rsidRDefault="008555C0">
      <w:pPr>
        <w:pStyle w:val="Instructions"/>
        <w:numPr>
          <w:ilvl w:val="0"/>
          <w:numId w:val="17"/>
        </w:numPr>
        <w:rPr>
          <w:lang w:val="fr-FR"/>
        </w:rPr>
      </w:pPr>
      <w:r w:rsidRPr="00E3209B">
        <w:rPr>
          <w:lang w:val="fr-FR"/>
        </w:rPr>
        <w:lastRenderedPageBreak/>
        <w:t>5-6 membres par foyer</w:t>
      </w:r>
    </w:p>
    <w:p w14:paraId="066223BD" w14:textId="77777777" w:rsidR="002E0F59" w:rsidRPr="00E3209B" w:rsidRDefault="008555C0">
      <w:pPr>
        <w:pStyle w:val="Instructions"/>
        <w:numPr>
          <w:ilvl w:val="0"/>
          <w:numId w:val="17"/>
        </w:numPr>
        <w:rPr>
          <w:lang w:val="fr-FR"/>
        </w:rPr>
      </w:pPr>
      <w:r w:rsidRPr="00E3209B">
        <w:rPr>
          <w:lang w:val="fr-FR"/>
        </w:rPr>
        <w:t>1 (ou</w:t>
      </w:r>
      <w:r w:rsidR="007817FF" w:rsidRPr="00E3209B">
        <w:rPr>
          <w:lang w:val="fr-FR"/>
        </w:rPr>
        <w:t xml:space="preserve">, </w:t>
      </w:r>
      <w:r w:rsidRPr="00E3209B">
        <w:rPr>
          <w:lang w:val="fr-FR"/>
        </w:rPr>
        <w:t>pour être plus conservateur</w:t>
      </w:r>
      <w:r w:rsidR="007817FF" w:rsidRPr="00E3209B">
        <w:rPr>
          <w:lang w:val="fr-FR"/>
        </w:rPr>
        <w:t xml:space="preserve">, </w:t>
      </w:r>
      <w:r w:rsidRPr="00E3209B">
        <w:rPr>
          <w:lang w:val="fr-FR"/>
        </w:rPr>
        <w:t>0,8) enfant de moins de 5 ans par ménage</w:t>
      </w:r>
    </w:p>
    <w:p w14:paraId="7E01B3C4" w14:textId="7ED90AB1" w:rsidR="002E0F59" w:rsidRPr="00E3209B" w:rsidRDefault="008555C0">
      <w:pPr>
        <w:pStyle w:val="Instructions"/>
        <w:rPr>
          <w:lang w:val="fr-FR"/>
        </w:rPr>
      </w:pPr>
      <w:r w:rsidRPr="00E3209B">
        <w:rPr>
          <w:lang w:val="fr-FR"/>
        </w:rPr>
        <w:t xml:space="preserve">A ce stade, il est également </w:t>
      </w:r>
      <w:r w:rsidR="00A51BE4" w:rsidRPr="00E3209B">
        <w:rPr>
          <w:lang w:val="fr-FR"/>
        </w:rPr>
        <w:t xml:space="preserve">important de considérer que certains </w:t>
      </w:r>
      <w:r w:rsidRPr="00E3209B">
        <w:rPr>
          <w:lang w:val="fr-FR"/>
        </w:rPr>
        <w:t xml:space="preserve">ménages sélectionnés </w:t>
      </w:r>
      <w:r w:rsidR="00A51BE4" w:rsidRPr="00E3209B">
        <w:rPr>
          <w:lang w:val="fr-FR"/>
        </w:rPr>
        <w:t xml:space="preserve">ne seront pas </w:t>
      </w:r>
      <w:r w:rsidRPr="00E3209B">
        <w:rPr>
          <w:lang w:val="fr-FR"/>
        </w:rPr>
        <w:t xml:space="preserve">disponibles ou </w:t>
      </w:r>
      <w:r w:rsidR="00A51BE4" w:rsidRPr="00E3209B">
        <w:rPr>
          <w:lang w:val="fr-FR"/>
        </w:rPr>
        <w:t xml:space="preserve">ne </w:t>
      </w:r>
      <w:r w:rsidRPr="00E3209B">
        <w:rPr>
          <w:lang w:val="fr-FR"/>
        </w:rPr>
        <w:t xml:space="preserve">souhaiteront pas répondre. </w:t>
      </w:r>
      <w:r w:rsidR="000F7B90" w:rsidRPr="00E3209B">
        <w:rPr>
          <w:lang w:val="fr-FR"/>
        </w:rPr>
        <w:t xml:space="preserve">Il faut également considérer </w:t>
      </w:r>
      <w:r w:rsidR="00240E57" w:rsidRPr="00E3209B">
        <w:rPr>
          <w:lang w:val="fr-FR"/>
        </w:rPr>
        <w:t xml:space="preserve">que, si vous utilisez </w:t>
      </w:r>
      <w:r w:rsidR="009D2059" w:rsidRPr="00E3209B">
        <w:rPr>
          <w:lang w:val="fr-FR"/>
        </w:rPr>
        <w:t>un échantillonnage spatial pour sélectionner les toits</w:t>
      </w:r>
      <w:r w:rsidR="00CF6018" w:rsidRPr="00E3209B">
        <w:rPr>
          <w:lang w:val="fr-FR"/>
        </w:rPr>
        <w:t xml:space="preserve">, </w:t>
      </w:r>
      <w:r w:rsidR="00A719A1" w:rsidRPr="00E3209B">
        <w:rPr>
          <w:lang w:val="fr-FR"/>
        </w:rPr>
        <w:t xml:space="preserve">certains </w:t>
      </w:r>
      <w:r w:rsidR="00CF6018" w:rsidRPr="00E3209B">
        <w:rPr>
          <w:lang w:val="fr-FR"/>
        </w:rPr>
        <w:t xml:space="preserve">toits peuvent </w:t>
      </w:r>
      <w:r w:rsidR="00A719A1" w:rsidRPr="00E3209B">
        <w:rPr>
          <w:lang w:val="fr-FR"/>
        </w:rPr>
        <w:t xml:space="preserve">ne pas </w:t>
      </w:r>
      <w:r w:rsidR="00CF6018" w:rsidRPr="00E3209B">
        <w:rPr>
          <w:lang w:val="fr-FR"/>
        </w:rPr>
        <w:t xml:space="preserve">correspondre à un ménage </w:t>
      </w:r>
      <w:r w:rsidR="00B14CC2" w:rsidRPr="00E3209B">
        <w:rPr>
          <w:lang w:val="fr-FR"/>
        </w:rPr>
        <w:t xml:space="preserve">(une maison où vit une famille, mais plutôt </w:t>
      </w:r>
      <w:r w:rsidR="00CF6018" w:rsidRPr="00E3209B">
        <w:rPr>
          <w:lang w:val="fr-FR"/>
        </w:rPr>
        <w:t xml:space="preserve">un magasin ou une </w:t>
      </w:r>
      <w:r w:rsidR="00A719A1" w:rsidRPr="00E3209B">
        <w:rPr>
          <w:lang w:val="fr-FR"/>
        </w:rPr>
        <w:t>école</w:t>
      </w:r>
      <w:r w:rsidR="00B14CC2" w:rsidRPr="00E3209B">
        <w:rPr>
          <w:lang w:val="fr-FR"/>
        </w:rPr>
        <w:t xml:space="preserve">, </w:t>
      </w:r>
      <w:r w:rsidR="000F7B90" w:rsidRPr="00E3209B">
        <w:rPr>
          <w:lang w:val="fr-FR"/>
        </w:rPr>
        <w:t>etc</w:t>
      </w:r>
      <w:r w:rsidR="00233FB1">
        <w:rPr>
          <w:lang w:val="fr-FR"/>
        </w:rPr>
        <w:t>.</w:t>
      </w:r>
      <w:r w:rsidR="00F45A4E" w:rsidRPr="00E3209B">
        <w:rPr>
          <w:lang w:val="fr-FR"/>
        </w:rPr>
        <w:t>)</w:t>
      </w:r>
      <w:r w:rsidR="00B14CC2" w:rsidRPr="00E3209B">
        <w:rPr>
          <w:lang w:val="fr-FR"/>
        </w:rPr>
        <w:t xml:space="preserve">. La </w:t>
      </w:r>
      <w:r w:rsidRPr="00E3209B">
        <w:rPr>
          <w:lang w:val="fr-FR"/>
        </w:rPr>
        <w:t xml:space="preserve">taille de l'échantillon </w:t>
      </w:r>
      <w:r w:rsidR="000F7B90" w:rsidRPr="00E3209B">
        <w:rPr>
          <w:lang w:val="fr-FR"/>
        </w:rPr>
        <w:t xml:space="preserve">doit </w:t>
      </w:r>
      <w:r w:rsidRPr="00E3209B">
        <w:rPr>
          <w:lang w:val="fr-FR"/>
        </w:rPr>
        <w:t xml:space="preserve">être augmentée du pourcentage attendu de non-répondants </w:t>
      </w:r>
      <w:r w:rsidR="008D7448" w:rsidRPr="00E3209B">
        <w:rPr>
          <w:lang w:val="fr-FR"/>
        </w:rPr>
        <w:t>ou de toits ne correspondant pas à un ménage</w:t>
      </w:r>
      <w:r w:rsidRPr="00E3209B">
        <w:rPr>
          <w:lang w:val="fr-FR"/>
        </w:rPr>
        <w:t xml:space="preserve">. Cette valeur est en général de 10-20%. </w:t>
      </w:r>
    </w:p>
    <w:p w14:paraId="225A698E" w14:textId="77777777" w:rsidR="00D11D33" w:rsidRPr="00E3209B" w:rsidRDefault="00D11D33" w:rsidP="00586BD1">
      <w:pPr>
        <w:pStyle w:val="Instructions"/>
        <w:rPr>
          <w:lang w:val="fr-FR"/>
        </w:rPr>
      </w:pPr>
    </w:p>
    <w:p w14:paraId="0190301A" w14:textId="6F49538C" w:rsidR="002E0F59" w:rsidRPr="00E3209B" w:rsidRDefault="008555C0">
      <w:pPr>
        <w:pStyle w:val="Instructions"/>
        <w:rPr>
          <w:lang w:val="fr-FR"/>
        </w:rPr>
      </w:pPr>
      <w:r w:rsidRPr="00E3209B">
        <w:rPr>
          <w:lang w:val="fr-FR"/>
        </w:rPr>
        <w:t xml:space="preserve">Si l'échantillonnage en grappes a été choisi, </w:t>
      </w:r>
      <w:r w:rsidR="0009759B" w:rsidRPr="00E3209B">
        <w:rPr>
          <w:lang w:val="fr-FR"/>
        </w:rPr>
        <w:t>deux paramètres supplémentaires sont nécessaires</w:t>
      </w:r>
      <w:r w:rsidR="00233FB1">
        <w:rPr>
          <w:lang w:val="fr-FR"/>
        </w:rPr>
        <w:t> :</w:t>
      </w:r>
    </w:p>
    <w:p w14:paraId="1391FBD0" w14:textId="35B0F025" w:rsidR="002E0F59" w:rsidRPr="00E3209B" w:rsidRDefault="008555C0">
      <w:pPr>
        <w:pStyle w:val="Instructions"/>
        <w:numPr>
          <w:ilvl w:val="0"/>
          <w:numId w:val="16"/>
        </w:numPr>
        <w:rPr>
          <w:lang w:val="fr-FR"/>
        </w:rPr>
      </w:pPr>
      <w:r w:rsidRPr="00E3209B">
        <w:rPr>
          <w:lang w:val="fr-FR"/>
        </w:rPr>
        <w:t xml:space="preserve">Le nombre de </w:t>
      </w:r>
      <w:r w:rsidR="004B14AD" w:rsidRPr="00E3209B">
        <w:rPr>
          <w:lang w:val="fr-FR"/>
        </w:rPr>
        <w:t>grappes</w:t>
      </w:r>
    </w:p>
    <w:p w14:paraId="62760E0A" w14:textId="5FF999B3" w:rsidR="002E0F59" w:rsidRPr="00E3209B" w:rsidRDefault="008555C0">
      <w:pPr>
        <w:pStyle w:val="Instructions"/>
        <w:numPr>
          <w:ilvl w:val="1"/>
          <w:numId w:val="16"/>
        </w:numPr>
        <w:rPr>
          <w:lang w:val="fr-FR"/>
        </w:rPr>
      </w:pPr>
      <w:r w:rsidRPr="00E3209B">
        <w:rPr>
          <w:lang w:val="fr-FR"/>
        </w:rPr>
        <w:t xml:space="preserve">Il est fortement </w:t>
      </w:r>
      <w:r w:rsidR="53E7DCDE" w:rsidRPr="00E3209B">
        <w:rPr>
          <w:lang w:val="fr-FR"/>
        </w:rPr>
        <w:t xml:space="preserve">conseillé </w:t>
      </w:r>
      <w:r w:rsidRPr="00E3209B">
        <w:rPr>
          <w:lang w:val="fr-FR"/>
        </w:rPr>
        <w:t xml:space="preserve">d'opter pour un minimum de 30 </w:t>
      </w:r>
      <w:r w:rsidR="004B14AD" w:rsidRPr="00E3209B">
        <w:rPr>
          <w:lang w:val="fr-FR"/>
        </w:rPr>
        <w:t>grappes</w:t>
      </w:r>
      <w:r w:rsidRPr="00E3209B">
        <w:rPr>
          <w:lang w:val="fr-FR"/>
        </w:rPr>
        <w:t xml:space="preserve">. </w:t>
      </w:r>
      <w:r w:rsidRPr="00E3209B">
        <w:rPr>
          <w:color w:val="2B579A"/>
          <w:lang w:val="fr-FR"/>
        </w:rPr>
        <w:fldChar w:fldCharType="begin" w:fldLock="1"/>
      </w:r>
      <w:r w:rsidR="009D7F6D" w:rsidRPr="00E3209B">
        <w:rPr>
          <w:lang w:val="fr-FR"/>
        </w:rPr>
        <w:instrText xml:space="preserve"> ADDIN ZOTERO_ITEM CSL_CITATION {"citationID":"KDscofq0","properties":{"formattedCitation":"(3)","plainCitation":"(3)","noteIndex":0},"citationItems":[{"id":"jKl8qTfa/ix4MlQmb","uris":["http://www.mendeley.com/documents/?uuid=2e778c4d-1fae-4032-b6d8-7f4029818d8f"],"itemData":{"DOI":"10.1111/j.1467-7717.1992.tb00383.x","ISSN":"0361-3666","PMID":"20958740","abstract":"On the basis of theoretical considerations, population-based nutrition surveys of 30 clusters of 30 children should provide reasonably valid estimates of the prevalence of malnutrition with at least 95 per cent confidence that the estimated prevalence differs from the true value by no more than 5 per cent. In areas of famine in Africa, where an urgent need often exists for rapid nutritional assessment to determine the extent and severity of the problem, visiting 30 sites is often logistically difficult. To determine the effects of using fewer than 30 clusters on the validity and precision of the estimated level of undernutrition, we used data from the 1983 Swaziland National Nutrition Survey and from rapid nutrition surveys performed in 1984 and 1985 in Burkina Faso, Guinea, and Niger. Fewer than 30 clusters may result in point prevalence estimates that differ dramatically from the true prevalence and, in most instances, are less precise. In contrast, little is gained by collecting more than 30 clusters. In summary, around 30 clusters provides relatively valid and precise estimates of the prevalence of undernutrition, and every effort should be made to obtain the logistic support required to study this number of clusters.","author":[{"dropping-particle":"","family":"Binkin","given":"N","non-dropping-particle":"","parse-names":false,"suffix":""},{"dropping-particle":"","family":"Sullivan","given":"K","non-dropping-particle":"","parse-names":false,"suffix":""},{"dropping-particle":"","family":"Staehling","given":"N","non-dropping-particle":"","parse-names":false,"suffix":""},{"dropping-particle":"","family":"Nieburg","given":"P","non-dropping-particle":"","parse-names":false,"suffix":""}],"container-title":"Disasters","id":"ITEM-1","issue":"2","issued":{"date-parts":[["1992","6"]]},"page":"97-103","title":"Rapid Nutrition Surveys: How Many Clusters are Enough?","type":"article-journal","volume":"16"}}],"schema":"https://github.com/citation-style-language/schema/raw/master/csl-citation.json"} </w:instrText>
      </w:r>
      <w:r w:rsidRPr="00E3209B">
        <w:rPr>
          <w:color w:val="2B579A"/>
          <w:lang w:val="fr-FR"/>
        </w:rPr>
        <w:fldChar w:fldCharType="separate"/>
      </w:r>
      <w:r w:rsidR="009D7F6D" w:rsidRPr="00E3209B">
        <w:rPr>
          <w:rFonts w:cs="Calibri"/>
          <w:lang w:val="fr-FR"/>
        </w:rPr>
        <w:t>(3)</w:t>
      </w:r>
      <w:r w:rsidRPr="00E3209B">
        <w:rPr>
          <w:color w:val="2B579A"/>
          <w:lang w:val="fr-FR"/>
        </w:rPr>
        <w:fldChar w:fldCharType="end"/>
      </w:r>
    </w:p>
    <w:p w14:paraId="660572CE" w14:textId="2D5CE4B6" w:rsidR="002E0F59" w:rsidRPr="00E3209B" w:rsidRDefault="008555C0">
      <w:pPr>
        <w:pStyle w:val="Instructions"/>
        <w:numPr>
          <w:ilvl w:val="0"/>
          <w:numId w:val="16"/>
        </w:numPr>
        <w:rPr>
          <w:lang w:val="fr-FR"/>
        </w:rPr>
      </w:pPr>
      <w:r w:rsidRPr="00E3209B">
        <w:rPr>
          <w:lang w:val="fr-FR"/>
        </w:rPr>
        <w:t>L'</w:t>
      </w:r>
      <w:r w:rsidR="00586BD1" w:rsidRPr="00E3209B">
        <w:rPr>
          <w:lang w:val="fr-FR"/>
        </w:rPr>
        <w:t xml:space="preserve">effet de </w:t>
      </w:r>
      <w:r w:rsidR="003866FB">
        <w:rPr>
          <w:lang w:val="fr-FR"/>
        </w:rPr>
        <w:t>g</w:t>
      </w:r>
      <w:r w:rsidR="004B14AD" w:rsidRPr="00E3209B">
        <w:rPr>
          <w:lang w:val="fr-FR"/>
        </w:rPr>
        <w:t xml:space="preserve">rappe </w:t>
      </w:r>
      <w:r w:rsidR="00274039" w:rsidRPr="00E3209B">
        <w:rPr>
          <w:lang w:val="fr-FR"/>
        </w:rPr>
        <w:t>(ou DEFF)</w:t>
      </w:r>
    </w:p>
    <w:p w14:paraId="7A1230D5" w14:textId="77777777" w:rsidR="002E0F59" w:rsidRPr="00E3209B" w:rsidRDefault="008555C0">
      <w:pPr>
        <w:pStyle w:val="Instructions"/>
        <w:numPr>
          <w:ilvl w:val="1"/>
          <w:numId w:val="16"/>
        </w:numPr>
        <w:rPr>
          <w:lang w:val="fr-FR"/>
        </w:rPr>
      </w:pPr>
      <w:r w:rsidRPr="00E3209B">
        <w:rPr>
          <w:lang w:val="fr-FR"/>
        </w:rPr>
        <w:t xml:space="preserve">Le </w:t>
      </w:r>
      <w:r w:rsidR="3DE62D3E" w:rsidRPr="00E3209B">
        <w:rPr>
          <w:lang w:val="fr-FR"/>
        </w:rPr>
        <w:t xml:space="preserve">DEFF </w:t>
      </w:r>
      <w:r w:rsidR="00E21BF5" w:rsidRPr="00E3209B">
        <w:rPr>
          <w:lang w:val="fr-FR"/>
        </w:rPr>
        <w:t xml:space="preserve">est </w:t>
      </w:r>
      <w:r w:rsidR="001F0D68" w:rsidRPr="00E3209B">
        <w:rPr>
          <w:lang w:val="fr-FR"/>
        </w:rPr>
        <w:t xml:space="preserve">un effet qui se produit lorsqu'une </w:t>
      </w:r>
      <w:r w:rsidR="000B5913" w:rsidRPr="00E3209B">
        <w:rPr>
          <w:lang w:val="fr-FR"/>
        </w:rPr>
        <w:t xml:space="preserve">autre </w:t>
      </w:r>
      <w:r w:rsidR="007B358E" w:rsidRPr="00E3209B">
        <w:rPr>
          <w:lang w:val="fr-FR"/>
        </w:rPr>
        <w:t xml:space="preserve">procédure que l'échantillonnage aléatoire simple </w:t>
      </w:r>
      <w:r w:rsidRPr="00E3209B">
        <w:rPr>
          <w:lang w:val="fr-FR"/>
        </w:rPr>
        <w:t xml:space="preserve">est </w:t>
      </w:r>
      <w:r w:rsidR="00F84615" w:rsidRPr="00E3209B">
        <w:rPr>
          <w:lang w:val="fr-FR"/>
        </w:rPr>
        <w:t xml:space="preserve">utilisée. </w:t>
      </w:r>
      <w:r w:rsidR="00646BCD" w:rsidRPr="00E3209B">
        <w:rPr>
          <w:lang w:val="fr-FR"/>
        </w:rPr>
        <w:t>Dans un échantillonnage en grappes</w:t>
      </w:r>
      <w:r w:rsidR="00A741C0" w:rsidRPr="00E3209B">
        <w:rPr>
          <w:lang w:val="fr-FR"/>
        </w:rPr>
        <w:t xml:space="preserve">, </w:t>
      </w:r>
      <w:r w:rsidR="00D55209" w:rsidRPr="00E3209B">
        <w:rPr>
          <w:lang w:val="fr-FR"/>
        </w:rPr>
        <w:t xml:space="preserve">le DEFF </w:t>
      </w:r>
      <w:r w:rsidR="00A741C0" w:rsidRPr="00E3209B">
        <w:rPr>
          <w:lang w:val="fr-FR"/>
        </w:rPr>
        <w:t xml:space="preserve">prend en compte le </w:t>
      </w:r>
      <w:r w:rsidR="00646BCD" w:rsidRPr="00E3209B">
        <w:rPr>
          <w:lang w:val="fr-FR"/>
        </w:rPr>
        <w:t xml:space="preserve">fait que </w:t>
      </w:r>
      <w:r w:rsidR="00174569" w:rsidRPr="00E3209B">
        <w:rPr>
          <w:lang w:val="fr-FR"/>
        </w:rPr>
        <w:t xml:space="preserve">les </w:t>
      </w:r>
      <w:r w:rsidR="00646BCD" w:rsidRPr="00E3209B">
        <w:rPr>
          <w:lang w:val="fr-FR"/>
        </w:rPr>
        <w:t xml:space="preserve">individus </w:t>
      </w:r>
      <w:r w:rsidR="0002756D" w:rsidRPr="00E3209B">
        <w:rPr>
          <w:lang w:val="fr-FR"/>
        </w:rPr>
        <w:t xml:space="preserve">(ou les ménages) </w:t>
      </w:r>
      <w:r w:rsidR="00174569" w:rsidRPr="00E3209B">
        <w:rPr>
          <w:lang w:val="fr-FR"/>
        </w:rPr>
        <w:t xml:space="preserve">vivant </w:t>
      </w:r>
      <w:r w:rsidR="00FC4190" w:rsidRPr="00E3209B">
        <w:rPr>
          <w:lang w:val="fr-FR"/>
        </w:rPr>
        <w:t xml:space="preserve">à proximité les uns des autres </w:t>
      </w:r>
      <w:r w:rsidR="00174569" w:rsidRPr="00E3209B">
        <w:rPr>
          <w:lang w:val="fr-FR"/>
        </w:rPr>
        <w:t xml:space="preserve">sont plus similaires </w:t>
      </w:r>
      <w:r w:rsidR="005F13FB" w:rsidRPr="00E3209B">
        <w:rPr>
          <w:lang w:val="fr-FR"/>
        </w:rPr>
        <w:t xml:space="preserve">que les </w:t>
      </w:r>
      <w:r w:rsidR="0002756D" w:rsidRPr="00E3209B">
        <w:rPr>
          <w:lang w:val="fr-FR"/>
        </w:rPr>
        <w:t xml:space="preserve">individus (ou les ménages) </w:t>
      </w:r>
      <w:r w:rsidR="00905AAD" w:rsidRPr="00E3209B">
        <w:rPr>
          <w:lang w:val="fr-FR"/>
        </w:rPr>
        <w:t xml:space="preserve">vivant loin les uns des autres sur une distance aléatoire. </w:t>
      </w:r>
    </w:p>
    <w:p w14:paraId="26E86014" w14:textId="77777777" w:rsidR="002E0F59" w:rsidRPr="00E3209B" w:rsidRDefault="008555C0">
      <w:pPr>
        <w:pStyle w:val="Instructions"/>
        <w:numPr>
          <w:ilvl w:val="1"/>
          <w:numId w:val="16"/>
        </w:numPr>
        <w:rPr>
          <w:lang w:val="fr-FR"/>
        </w:rPr>
      </w:pPr>
      <w:r w:rsidRPr="00E3209B">
        <w:rPr>
          <w:lang w:val="fr-FR"/>
        </w:rPr>
        <w:t xml:space="preserve">Si l'on prend l'exemple du </w:t>
      </w:r>
      <w:r w:rsidR="000C36D1" w:rsidRPr="00E3209B">
        <w:rPr>
          <w:lang w:val="fr-FR"/>
        </w:rPr>
        <w:t xml:space="preserve">DEFF dans une </w:t>
      </w:r>
      <w:r w:rsidRPr="00E3209B">
        <w:rPr>
          <w:lang w:val="fr-FR"/>
        </w:rPr>
        <w:t xml:space="preserve">enquête de </w:t>
      </w:r>
      <w:r w:rsidR="000C36D1" w:rsidRPr="00E3209B">
        <w:rPr>
          <w:lang w:val="fr-FR"/>
        </w:rPr>
        <w:t xml:space="preserve">mortalité, </w:t>
      </w:r>
      <w:r w:rsidR="00DE1FCC" w:rsidRPr="00E3209B">
        <w:rPr>
          <w:lang w:val="fr-FR"/>
        </w:rPr>
        <w:t xml:space="preserve">il est possible que </w:t>
      </w:r>
      <w:r w:rsidR="00026D95" w:rsidRPr="00E3209B">
        <w:rPr>
          <w:lang w:val="fr-FR"/>
        </w:rPr>
        <w:t xml:space="preserve">la </w:t>
      </w:r>
      <w:r w:rsidR="00372477" w:rsidRPr="00E3209B">
        <w:rPr>
          <w:lang w:val="fr-FR"/>
        </w:rPr>
        <w:t xml:space="preserve">population de </w:t>
      </w:r>
      <w:r w:rsidR="00B86B76" w:rsidRPr="00E3209B">
        <w:rPr>
          <w:lang w:val="fr-FR"/>
        </w:rPr>
        <w:t xml:space="preserve">certaines grappes ait connu une mortalité plus élevée que la </w:t>
      </w:r>
      <w:r w:rsidR="00026D95" w:rsidRPr="00E3209B">
        <w:rPr>
          <w:lang w:val="fr-FR"/>
        </w:rPr>
        <w:t>population d</w:t>
      </w:r>
      <w:r w:rsidR="00372477" w:rsidRPr="00E3209B">
        <w:rPr>
          <w:lang w:val="fr-FR"/>
        </w:rPr>
        <w:t>'</w:t>
      </w:r>
      <w:r w:rsidR="00B86B76" w:rsidRPr="00E3209B">
        <w:rPr>
          <w:lang w:val="fr-FR"/>
        </w:rPr>
        <w:t>autres grappes</w:t>
      </w:r>
      <w:r w:rsidR="00EF46A9" w:rsidRPr="00E3209B">
        <w:rPr>
          <w:lang w:val="fr-FR"/>
        </w:rPr>
        <w:t>. Cela peut se produire parmi les populations déplacées ou lorsqu'un conflit n'a touché que certains villages et pas d'autres.</w:t>
      </w:r>
      <w:r w:rsidR="00EF46A9" w:rsidRPr="00E3209B">
        <w:rPr>
          <w:vertAlign w:val="superscript"/>
          <w:lang w:val="fr-FR"/>
        </w:rPr>
        <w:t xml:space="preserve"> </w:t>
      </w:r>
      <w:r w:rsidR="00EF46A9" w:rsidRPr="00E3209B">
        <w:rPr>
          <w:color w:val="2B579A"/>
          <w:vertAlign w:val="superscript"/>
          <w:lang w:val="fr-FR"/>
        </w:rPr>
        <w:fldChar w:fldCharType="begin" w:fldLock="1"/>
      </w:r>
      <w:r w:rsidR="009D7F6D" w:rsidRPr="00E3209B">
        <w:rPr>
          <w:vertAlign w:val="superscript"/>
          <w:lang w:val="fr-FR"/>
        </w:rPr>
        <w:instrText xml:space="preserve"> ADDIN ZOTERO_ITEM CSL_CITATION {"citationID":"jjPD4n9H","properties":{"formattedCitation":"(4)","plainCitation":"(4)","noteIndex":0},"citationItems":[{"id":"jKl8qTfa/ZYGJQJzr","uris":["http://www.mendeley.com/documents/?uuid=fa2068f9-ebc8-49f1-8856-8184163e4ff2"],"itemData":{"abstract":"Interpreting and using mortality data in humanitarian emergencies A primer for non-epidemiologists In brief • Mortality data, properly collected, interpreted and used, have much to contribute to the appropriateness and effectiveness of humanitarian action in emergencies, and to advocacy on behalf of populations in crises. Most actors involved in relief will one day be confronted by such data, but the different ways in which this information can be collected, and their potential pitfalls, are not yet common knowledge among non-epidemiologists. • This Network Paper describes the practice and purpose of that branch of epidemiology concerned with population mortality. It sets out the key indicators used to express mortality data, different options for how to measure mortality rates and suggestions for how to assess, interpret and use mortality reports. The paper also discusses the politics of mortality figures. • The paper's aim is to enable readers to critically interpret mortality study reports, and to understand how these are used (or misused) to formulate policy. The intended audience is therefore all humanitarian actors, policy-makers, the media and members of affected communities, who may be called upon to comment on or make use of mortality studies, regardless of their technical background.","author":[{"dropping-particle":"","family":"Checchi","given":"Francesco","non-dropping-particle":"","parse-names":false,"suffix":""},{"dropping-particle":"","family":"Roberts","given":"Les","non-dropping-particle":"","parse-names":false,"suffix":""}],"container-title":"Humanitarian Practice Network","id":"ITEM-1","issued":{"date-parts":[["2005"]]},"title":"Interpreting and using mortality data in humanitarian emergencies: A primer for non-epidemiologists","type":"article-journal"}}],"schema":"https://github.com/citation-style-language/schema/raw/master/csl-citation.json"} </w:instrText>
      </w:r>
      <w:r w:rsidR="00EF46A9" w:rsidRPr="00E3209B">
        <w:rPr>
          <w:color w:val="2B579A"/>
          <w:vertAlign w:val="superscript"/>
          <w:lang w:val="fr-FR"/>
        </w:rPr>
        <w:fldChar w:fldCharType="separate"/>
      </w:r>
      <w:r w:rsidR="009D7F6D" w:rsidRPr="00E3209B">
        <w:rPr>
          <w:rFonts w:cs="Calibri"/>
          <w:lang w:val="fr-FR"/>
        </w:rPr>
        <w:t>(4)</w:t>
      </w:r>
      <w:r w:rsidR="00EF46A9" w:rsidRPr="00E3209B">
        <w:rPr>
          <w:color w:val="2B579A"/>
          <w:vertAlign w:val="superscript"/>
          <w:lang w:val="fr-FR"/>
        </w:rPr>
        <w:fldChar w:fldCharType="end"/>
      </w:r>
      <w:r w:rsidR="00E47181" w:rsidRPr="00E3209B">
        <w:rPr>
          <w:lang w:val="fr-FR"/>
        </w:rPr>
        <w:t xml:space="preserve">. </w:t>
      </w:r>
    </w:p>
    <w:p w14:paraId="3BBAAD1E" w14:textId="26F351F5" w:rsidR="002E0F59" w:rsidRPr="00E3209B" w:rsidRDefault="00915EB8">
      <w:pPr>
        <w:pStyle w:val="Instructions"/>
        <w:numPr>
          <w:ilvl w:val="1"/>
          <w:numId w:val="16"/>
        </w:numPr>
        <w:rPr>
          <w:lang w:val="fr-FR"/>
        </w:rPr>
      </w:pPr>
      <w:r w:rsidRPr="00E3209B">
        <w:rPr>
          <w:lang w:val="fr-FR"/>
        </w:rPr>
        <w:t>Techniquement parlant</w:t>
      </w:r>
      <w:r w:rsidR="00381093" w:rsidRPr="00E3209B">
        <w:rPr>
          <w:lang w:val="fr-FR"/>
        </w:rPr>
        <w:t xml:space="preserve">, </w:t>
      </w:r>
      <w:r w:rsidRPr="00E3209B">
        <w:rPr>
          <w:lang w:val="fr-FR"/>
        </w:rPr>
        <w:t xml:space="preserve">le DEFF est une mesure de l'hétérogénéité </w:t>
      </w:r>
      <w:r w:rsidR="00D41B8F" w:rsidRPr="00E3209B">
        <w:rPr>
          <w:lang w:val="fr-FR"/>
        </w:rPr>
        <w:t xml:space="preserve">des estimations entre les </w:t>
      </w:r>
      <w:r w:rsidR="00F45A4E" w:rsidRPr="00E3209B">
        <w:rPr>
          <w:lang w:val="fr-FR"/>
        </w:rPr>
        <w:t>grappes</w:t>
      </w:r>
      <w:r w:rsidR="00EC2CA8" w:rsidRPr="00E3209B">
        <w:rPr>
          <w:lang w:val="fr-FR"/>
        </w:rPr>
        <w:t xml:space="preserve">. Le </w:t>
      </w:r>
      <w:r w:rsidR="00DF0D2A" w:rsidRPr="00E3209B">
        <w:rPr>
          <w:lang w:val="fr-FR"/>
        </w:rPr>
        <w:t xml:space="preserve">DEFF </w:t>
      </w:r>
      <w:r w:rsidR="00EC2CA8" w:rsidRPr="00E3209B">
        <w:rPr>
          <w:lang w:val="fr-FR"/>
        </w:rPr>
        <w:t>est mesuré pendant l'</w:t>
      </w:r>
      <w:r w:rsidR="00E64D7E" w:rsidRPr="00E3209B">
        <w:rPr>
          <w:lang w:val="fr-FR"/>
        </w:rPr>
        <w:t xml:space="preserve">analyse et </w:t>
      </w:r>
      <w:r w:rsidR="003B0942" w:rsidRPr="00E3209B">
        <w:rPr>
          <w:lang w:val="fr-FR"/>
        </w:rPr>
        <w:t xml:space="preserve">doit être utilisé </w:t>
      </w:r>
      <w:r w:rsidR="00DF0D2A" w:rsidRPr="00E3209B">
        <w:rPr>
          <w:lang w:val="fr-FR"/>
        </w:rPr>
        <w:t xml:space="preserve">pour ajuster </w:t>
      </w:r>
      <w:r w:rsidR="003B0942" w:rsidRPr="00E3209B">
        <w:rPr>
          <w:lang w:val="fr-FR"/>
        </w:rPr>
        <w:t xml:space="preserve">la précision </w:t>
      </w:r>
      <w:r w:rsidR="006F0F9D" w:rsidRPr="00E3209B">
        <w:rPr>
          <w:lang w:val="fr-FR"/>
        </w:rPr>
        <w:t xml:space="preserve">des estimations. </w:t>
      </w:r>
      <w:r w:rsidR="00D06DB9" w:rsidRPr="00E3209B">
        <w:rPr>
          <w:lang w:val="fr-FR"/>
        </w:rPr>
        <w:t xml:space="preserve">Un DEFF supérieur à </w:t>
      </w:r>
      <w:r w:rsidR="00554F2A" w:rsidRPr="00E3209B">
        <w:rPr>
          <w:lang w:val="fr-FR"/>
        </w:rPr>
        <w:t xml:space="preserve">1 </w:t>
      </w:r>
      <w:r w:rsidR="00F51205" w:rsidRPr="00E3209B">
        <w:rPr>
          <w:lang w:val="fr-FR"/>
        </w:rPr>
        <w:t xml:space="preserve">entraîne une perte de précision </w:t>
      </w:r>
      <w:r w:rsidR="00862E95" w:rsidRPr="00E3209B">
        <w:rPr>
          <w:lang w:val="fr-FR"/>
        </w:rPr>
        <w:t>des estimations</w:t>
      </w:r>
      <w:r w:rsidR="00186BAA" w:rsidRPr="00E3209B">
        <w:rPr>
          <w:lang w:val="fr-FR"/>
        </w:rPr>
        <w:t xml:space="preserve">. </w:t>
      </w:r>
      <w:r w:rsidR="006E23ED" w:rsidRPr="00E3209B">
        <w:rPr>
          <w:lang w:val="fr-FR"/>
        </w:rPr>
        <w:t xml:space="preserve">Par conséquent, </w:t>
      </w:r>
      <w:r w:rsidR="00186BAA" w:rsidRPr="00E3209B">
        <w:rPr>
          <w:lang w:val="fr-FR"/>
        </w:rPr>
        <w:t xml:space="preserve">pour conserver la précision souhaitée, il </w:t>
      </w:r>
      <w:r w:rsidR="006E23ED" w:rsidRPr="00E3209B">
        <w:rPr>
          <w:lang w:val="fr-FR"/>
        </w:rPr>
        <w:t xml:space="preserve">est </w:t>
      </w:r>
      <w:r w:rsidR="00186BAA" w:rsidRPr="00E3209B">
        <w:rPr>
          <w:lang w:val="fr-FR"/>
        </w:rPr>
        <w:t xml:space="preserve">nécessaire d'anticiper </w:t>
      </w:r>
      <w:r w:rsidR="00BB065E" w:rsidRPr="00E3209B">
        <w:rPr>
          <w:lang w:val="fr-FR"/>
        </w:rPr>
        <w:t xml:space="preserve">le DEFF attendu </w:t>
      </w:r>
      <w:r w:rsidR="00041905" w:rsidRPr="00E3209B">
        <w:rPr>
          <w:lang w:val="fr-FR"/>
        </w:rPr>
        <w:t xml:space="preserve">pour </w:t>
      </w:r>
      <w:r w:rsidR="00BB065E" w:rsidRPr="00E3209B">
        <w:rPr>
          <w:lang w:val="fr-FR"/>
        </w:rPr>
        <w:t>recalculer la taille de l'échantillon</w:t>
      </w:r>
      <w:r w:rsidR="00060AF0" w:rsidRPr="00E3209B">
        <w:rPr>
          <w:lang w:val="fr-FR"/>
        </w:rPr>
        <w:t xml:space="preserve">. </w:t>
      </w:r>
    </w:p>
    <w:p w14:paraId="0390272D" w14:textId="20377A73" w:rsidR="002E0F59" w:rsidRPr="00E3209B" w:rsidRDefault="008555C0">
      <w:pPr>
        <w:pStyle w:val="Instructions"/>
        <w:numPr>
          <w:ilvl w:val="1"/>
          <w:numId w:val="16"/>
        </w:numPr>
        <w:rPr>
          <w:lang w:val="fr-FR"/>
        </w:rPr>
      </w:pPr>
      <w:r w:rsidRPr="00E3209B">
        <w:rPr>
          <w:lang w:val="fr-FR"/>
        </w:rPr>
        <w:t xml:space="preserve">Le DEFF </w:t>
      </w:r>
      <w:r w:rsidR="00EF502A" w:rsidRPr="00E3209B">
        <w:rPr>
          <w:lang w:val="fr-FR"/>
        </w:rPr>
        <w:t xml:space="preserve">attendu </w:t>
      </w:r>
      <w:r w:rsidRPr="00E3209B">
        <w:rPr>
          <w:lang w:val="fr-FR"/>
        </w:rPr>
        <w:t xml:space="preserve">est un </w:t>
      </w:r>
      <w:r w:rsidR="0032022E" w:rsidRPr="00E3209B">
        <w:rPr>
          <w:lang w:val="fr-FR"/>
        </w:rPr>
        <w:t>facteur multiplicateur pour calculer la taille de l'échantillon</w:t>
      </w:r>
      <w:r w:rsidR="00751F36" w:rsidRPr="00E3209B">
        <w:rPr>
          <w:lang w:val="fr-FR"/>
        </w:rPr>
        <w:t xml:space="preserve">. </w:t>
      </w:r>
      <w:r w:rsidR="009E3FD5" w:rsidRPr="00E3209B">
        <w:rPr>
          <w:lang w:val="fr-FR"/>
        </w:rPr>
        <w:t>Par exemple</w:t>
      </w:r>
      <w:r w:rsidR="00E82B46" w:rsidRPr="00E3209B">
        <w:rPr>
          <w:lang w:val="fr-FR"/>
        </w:rPr>
        <w:t xml:space="preserve">, </w:t>
      </w:r>
      <w:r w:rsidR="009E3FD5" w:rsidRPr="00E3209B">
        <w:rPr>
          <w:lang w:val="fr-FR"/>
        </w:rPr>
        <w:t xml:space="preserve">pour une taille d'échantillon calculée de 400 personnes </w:t>
      </w:r>
      <w:r w:rsidR="00F82348" w:rsidRPr="00E3209B">
        <w:rPr>
          <w:lang w:val="fr-FR"/>
        </w:rPr>
        <w:t xml:space="preserve">et un DEFF de 1,5, la taille de l'échantillon incluant le DEFF sera de </w:t>
      </w:r>
      <w:r w:rsidR="00E82B46" w:rsidRPr="00E3209B">
        <w:rPr>
          <w:lang w:val="fr-FR"/>
        </w:rPr>
        <w:t xml:space="preserve">400*1,5 = 600 personnes. </w:t>
      </w:r>
    </w:p>
    <w:p w14:paraId="4C3BA391" w14:textId="7A38C93F" w:rsidR="002E0F59" w:rsidRPr="00E3209B" w:rsidRDefault="008555C0">
      <w:pPr>
        <w:pStyle w:val="Instructions"/>
        <w:numPr>
          <w:ilvl w:val="1"/>
          <w:numId w:val="16"/>
        </w:numPr>
        <w:rPr>
          <w:lang w:val="fr-FR"/>
        </w:rPr>
      </w:pPr>
      <w:r w:rsidRPr="00E3209B">
        <w:rPr>
          <w:lang w:val="fr-FR"/>
        </w:rPr>
        <w:t>Pour les enquêtes en grappes</w:t>
      </w:r>
      <w:r w:rsidR="008D743E" w:rsidRPr="00E3209B">
        <w:rPr>
          <w:lang w:val="fr-FR"/>
        </w:rPr>
        <w:t xml:space="preserve">, on a souvent utilisé </w:t>
      </w:r>
      <w:r w:rsidR="00B531A6" w:rsidRPr="00E3209B">
        <w:rPr>
          <w:lang w:val="fr-FR"/>
        </w:rPr>
        <w:t xml:space="preserve">un DEFF </w:t>
      </w:r>
      <w:r w:rsidR="00586BD1" w:rsidRPr="00E3209B">
        <w:rPr>
          <w:lang w:val="fr-FR"/>
        </w:rPr>
        <w:t>estimé à 2</w:t>
      </w:r>
      <w:r w:rsidR="002B6ECA" w:rsidRPr="00E3209B">
        <w:rPr>
          <w:vertAlign w:val="superscript"/>
          <w:lang w:val="fr-FR"/>
        </w:rPr>
        <w:t xml:space="preserve"> </w:t>
      </w:r>
      <w:r w:rsidR="00586BD1" w:rsidRPr="00E3209B">
        <w:rPr>
          <w:color w:val="2B579A"/>
          <w:vertAlign w:val="superscript"/>
          <w:lang w:val="fr-FR"/>
        </w:rPr>
        <w:fldChar w:fldCharType="begin" w:fldLock="1"/>
      </w:r>
      <w:r w:rsidR="009D7F6D" w:rsidRPr="00E3209B">
        <w:rPr>
          <w:vertAlign w:val="superscript"/>
          <w:lang w:val="fr-FR"/>
        </w:rPr>
        <w:instrText xml:space="preserve"> ADDIN ZOTERO_ITEM CSL_CITATION {"citationID":"FsoFQ7GN","properties":{"formattedCitation":"(5)","plainCitation":"(5)","noteIndex":0},"citationItems":[{"id":"jKl8qTfa/A2P3lmM0","uris":["http://www.mendeley.com/documents/?uuid=d7bd237c-d77c-3254-b67a-c31e6220a9c0"],"itemData":{"DOI":"10.1111/j.0361-3666.2006.00315.x","ISSN":"0361-3666","PMID":"16689918","abstract":"A good estimate of the design effect is critical for calculating the most efficient sample size for cluster surveys. We reviewed the design effects for seven nutrition and health outcomes from nine population-based cluster surveys conducted in emergency settings. Most of the design effects for outcomes in children, and one-half of the design effects for crude mortality, were below two. A reassessment of mortality data from Kosovo and Badghis, Afghanistan revealed that, given the same number of clusters, changing sample size had a relatively small impact on the precision of the estimate of mortality. We concluded that, in most surveys, assuming a design effect of 1.5 for acute malnutrition in children and two or less for crude mortality would produce a more efficient sample size. In addition, enhancing the sample size in cluster surveys without increasing the number of clusters may not result in substantial improvements in precision.","author":[{"dropping-particle":"","family":"Kaiser","given":"Reinhard","non-dropping-particle":"","parse-names":false,"suffix":""},{"dropping-particle":"","family":"Woodruff","given":"Bradley A.","non-dropping-particle":"","parse-names":false,"suffix":""},{"dropping-particle":"","family":"Bilukha","given":"Oleg","non-dropping-particle":"","parse-names":false,"suffix":""},{"dropping-particle":"","family":"Spiegel","given":"Paul B.","non-dropping-particle":"","parse-names":false,"suffix":""},{"dropping-particle":"","family":"Salama","given":"Peter","non-dropping-particle":"","parse-names":false,"suffix":""}],"container-title":"Disasters","id":"ITEM-1","issue":"2","issued":{"date-parts":[["2006","6"]]},"page":"199-211","publisher":"Disasters","title":"Using design effects from previous cluster surveys to guide sample size calculation in emergency settings.","type":"article-journal","volume":"30"}}],"schema":"https://github.com/citation-style-language/schema/raw/master/csl-citation.json"} </w:instrText>
      </w:r>
      <w:r w:rsidR="00586BD1" w:rsidRPr="00E3209B">
        <w:rPr>
          <w:color w:val="2B579A"/>
          <w:vertAlign w:val="superscript"/>
          <w:lang w:val="fr-FR"/>
        </w:rPr>
        <w:fldChar w:fldCharType="separate"/>
      </w:r>
      <w:r w:rsidR="009D7F6D" w:rsidRPr="00E3209B">
        <w:rPr>
          <w:rFonts w:cs="Calibri"/>
          <w:lang w:val="fr-FR"/>
        </w:rPr>
        <w:t>(5)</w:t>
      </w:r>
      <w:r w:rsidR="00586BD1" w:rsidRPr="00E3209B">
        <w:rPr>
          <w:color w:val="2B579A"/>
          <w:vertAlign w:val="superscript"/>
          <w:lang w:val="fr-FR"/>
        </w:rPr>
        <w:fldChar w:fldCharType="end"/>
      </w:r>
      <w:r w:rsidR="00F45A4E" w:rsidRPr="00E3209B">
        <w:rPr>
          <w:color w:val="2B579A"/>
          <w:vertAlign w:val="superscript"/>
          <w:lang w:val="fr-FR"/>
        </w:rPr>
        <w:t xml:space="preserve"> </w:t>
      </w:r>
      <w:r w:rsidR="00586BD1" w:rsidRPr="00E3209B">
        <w:rPr>
          <w:lang w:val="fr-FR"/>
        </w:rPr>
        <w:t xml:space="preserve">mais il peut être </w:t>
      </w:r>
      <w:r w:rsidR="00E6470F" w:rsidRPr="00E3209B">
        <w:rPr>
          <w:lang w:val="fr-FR"/>
        </w:rPr>
        <w:t xml:space="preserve">fixé à </w:t>
      </w:r>
      <w:r w:rsidR="00586BD1" w:rsidRPr="00E3209B">
        <w:rPr>
          <w:lang w:val="fr-FR"/>
        </w:rPr>
        <w:t xml:space="preserve">3 </w:t>
      </w:r>
      <w:r w:rsidR="00E6470F" w:rsidRPr="00E3209B">
        <w:rPr>
          <w:lang w:val="fr-FR"/>
        </w:rPr>
        <w:t xml:space="preserve">ou </w:t>
      </w:r>
      <w:r w:rsidR="00586BD1" w:rsidRPr="00E3209B">
        <w:rPr>
          <w:lang w:val="fr-FR"/>
        </w:rPr>
        <w:t>4</w:t>
      </w:r>
      <w:r w:rsidR="001416BE" w:rsidRPr="00E3209B">
        <w:rPr>
          <w:lang w:val="fr-FR"/>
        </w:rPr>
        <w:t xml:space="preserve">, </w:t>
      </w:r>
      <w:r w:rsidR="003A6D70" w:rsidRPr="00E3209B">
        <w:rPr>
          <w:lang w:val="fr-FR"/>
        </w:rPr>
        <w:t xml:space="preserve">voire </w:t>
      </w:r>
      <w:r w:rsidR="001416BE" w:rsidRPr="00E3209B">
        <w:rPr>
          <w:lang w:val="fr-FR"/>
        </w:rPr>
        <w:t>plus</w:t>
      </w:r>
      <w:r w:rsidR="004823B1" w:rsidRPr="00E3209B">
        <w:rPr>
          <w:lang w:val="fr-FR"/>
        </w:rPr>
        <w:t xml:space="preserve">, </w:t>
      </w:r>
      <w:r w:rsidR="00586BD1" w:rsidRPr="00E3209B">
        <w:rPr>
          <w:lang w:val="fr-FR"/>
        </w:rPr>
        <w:t xml:space="preserve">si les </w:t>
      </w:r>
      <w:r w:rsidR="00F45A4E" w:rsidRPr="00E3209B">
        <w:rPr>
          <w:lang w:val="fr-FR"/>
        </w:rPr>
        <w:t xml:space="preserve">investigateurs </w:t>
      </w:r>
      <w:r w:rsidR="001975BD" w:rsidRPr="00E3209B">
        <w:rPr>
          <w:lang w:val="fr-FR"/>
        </w:rPr>
        <w:t xml:space="preserve">s'attendent à </w:t>
      </w:r>
      <w:r w:rsidR="00350BAC" w:rsidRPr="00E3209B">
        <w:rPr>
          <w:lang w:val="fr-FR"/>
        </w:rPr>
        <w:t xml:space="preserve">une </w:t>
      </w:r>
      <w:r w:rsidR="00586BD1" w:rsidRPr="00E3209B">
        <w:rPr>
          <w:lang w:val="fr-FR"/>
        </w:rPr>
        <w:t xml:space="preserve">forte hétérogénéité </w:t>
      </w:r>
      <w:r w:rsidR="00350BAC" w:rsidRPr="00E3209B">
        <w:rPr>
          <w:lang w:val="fr-FR"/>
        </w:rPr>
        <w:t xml:space="preserve">des estimations </w:t>
      </w:r>
      <w:r w:rsidR="00586BD1" w:rsidRPr="00E3209B">
        <w:rPr>
          <w:lang w:val="fr-FR"/>
        </w:rPr>
        <w:t>entre les grappes</w:t>
      </w:r>
      <w:r w:rsidR="00BD7B0C" w:rsidRPr="00E3209B">
        <w:rPr>
          <w:lang w:val="fr-FR"/>
        </w:rPr>
        <w:t>.</w:t>
      </w:r>
    </w:p>
    <w:p w14:paraId="26FED0B0" w14:textId="77777777" w:rsidR="002E0F59" w:rsidRPr="00E3209B" w:rsidRDefault="008555C0">
      <w:pPr>
        <w:pStyle w:val="Instructions"/>
        <w:numPr>
          <w:ilvl w:val="1"/>
          <w:numId w:val="16"/>
        </w:numPr>
        <w:rPr>
          <w:lang w:val="fr-FR"/>
        </w:rPr>
      </w:pPr>
      <w:r w:rsidRPr="00E3209B">
        <w:rPr>
          <w:lang w:val="fr-FR"/>
        </w:rPr>
        <w:t>A noter que, suivant la logique, un DEFF de 1 ne signifie aucune perte de précision comme pour un simple échantillonnage aléatoire.</w:t>
      </w:r>
    </w:p>
    <w:p w14:paraId="1898AFB4" w14:textId="77777777" w:rsidR="002E0F59" w:rsidRPr="00E3209B" w:rsidRDefault="008555C0">
      <w:pPr>
        <w:pStyle w:val="Instructions"/>
        <w:rPr>
          <w:lang w:val="fr-FR"/>
        </w:rPr>
      </w:pPr>
      <w:r w:rsidRPr="00E3209B">
        <w:rPr>
          <w:lang w:val="fr-FR"/>
        </w:rPr>
        <w:t xml:space="preserve">Le nombre de clusters et le </w:t>
      </w:r>
      <w:r w:rsidR="00A85472" w:rsidRPr="00E3209B">
        <w:rPr>
          <w:lang w:val="fr-FR"/>
        </w:rPr>
        <w:t xml:space="preserve">DEFF sont liés. </w:t>
      </w:r>
      <w:r w:rsidR="007F1423" w:rsidRPr="00E3209B">
        <w:rPr>
          <w:lang w:val="fr-FR"/>
        </w:rPr>
        <w:t xml:space="preserve">On </w:t>
      </w:r>
      <w:r w:rsidR="007F47C1" w:rsidRPr="00E3209B">
        <w:rPr>
          <w:lang w:val="fr-FR"/>
        </w:rPr>
        <w:t xml:space="preserve">s'attend souvent </w:t>
      </w:r>
      <w:r w:rsidR="0042662B" w:rsidRPr="00E3209B">
        <w:rPr>
          <w:lang w:val="fr-FR"/>
        </w:rPr>
        <w:t xml:space="preserve">(mais pas toujours) </w:t>
      </w:r>
      <w:r w:rsidR="007F47C1" w:rsidRPr="00E3209B">
        <w:rPr>
          <w:lang w:val="fr-FR"/>
        </w:rPr>
        <w:t>à ce qu'</w:t>
      </w:r>
      <w:r w:rsidR="00155639" w:rsidRPr="00E3209B">
        <w:rPr>
          <w:lang w:val="fr-FR"/>
        </w:rPr>
        <w:t xml:space="preserve">un échantillon avec un </w:t>
      </w:r>
      <w:r w:rsidR="00D8369E" w:rsidRPr="00E3209B">
        <w:rPr>
          <w:lang w:val="fr-FR"/>
        </w:rPr>
        <w:t xml:space="preserve">plus grand </w:t>
      </w:r>
      <w:r w:rsidR="00335EB8" w:rsidRPr="00E3209B">
        <w:rPr>
          <w:lang w:val="fr-FR"/>
        </w:rPr>
        <w:t xml:space="preserve">nombre de clusters </w:t>
      </w:r>
      <w:r w:rsidR="008D3478" w:rsidRPr="00E3209B">
        <w:rPr>
          <w:lang w:val="fr-FR"/>
        </w:rPr>
        <w:t xml:space="preserve">donne lieu à un </w:t>
      </w:r>
      <w:r w:rsidR="007F47C1" w:rsidRPr="00E3209B">
        <w:rPr>
          <w:lang w:val="fr-FR"/>
        </w:rPr>
        <w:t>DEFF plus petit</w:t>
      </w:r>
      <w:r w:rsidR="008D3478" w:rsidRPr="00E3209B">
        <w:rPr>
          <w:lang w:val="fr-FR"/>
        </w:rPr>
        <w:t xml:space="preserve">. </w:t>
      </w:r>
      <w:r w:rsidR="00E325B8" w:rsidRPr="00E3209B">
        <w:rPr>
          <w:lang w:val="fr-FR"/>
        </w:rPr>
        <w:t xml:space="preserve">Le gain </w:t>
      </w:r>
      <w:r w:rsidR="00E325B8" w:rsidRPr="00E3209B">
        <w:rPr>
          <w:lang w:val="fr-FR"/>
        </w:rPr>
        <w:lastRenderedPageBreak/>
        <w:t xml:space="preserve">dans la réduction du DEFF, cependant, </w:t>
      </w:r>
      <w:r w:rsidR="004921CF" w:rsidRPr="00E3209B">
        <w:rPr>
          <w:lang w:val="fr-FR"/>
        </w:rPr>
        <w:t xml:space="preserve">s'estompe </w:t>
      </w:r>
      <w:r w:rsidR="0074184C" w:rsidRPr="00E3209B">
        <w:rPr>
          <w:lang w:val="fr-FR"/>
        </w:rPr>
        <w:t xml:space="preserve">progressivement </w:t>
      </w:r>
      <w:r w:rsidR="004921CF" w:rsidRPr="00E3209B">
        <w:rPr>
          <w:lang w:val="fr-FR"/>
        </w:rPr>
        <w:t xml:space="preserve">avec l'augmentation du nombre </w:t>
      </w:r>
      <w:r w:rsidR="0074184C" w:rsidRPr="00E3209B">
        <w:rPr>
          <w:lang w:val="fr-FR"/>
        </w:rPr>
        <w:t>de clusters, de sorte qu'à un moment donné, il n'y a plus d'</w:t>
      </w:r>
      <w:r w:rsidR="00385C34" w:rsidRPr="00E3209B">
        <w:rPr>
          <w:lang w:val="fr-FR"/>
        </w:rPr>
        <w:t>effet sur le DEFF</w:t>
      </w:r>
      <w:r w:rsidR="0074184C" w:rsidRPr="00E3209B">
        <w:rPr>
          <w:lang w:val="fr-FR"/>
        </w:rPr>
        <w:t xml:space="preserve">. </w:t>
      </w:r>
    </w:p>
    <w:p w14:paraId="349955F9" w14:textId="77777777" w:rsidR="002E0F59" w:rsidRPr="00E3209B" w:rsidRDefault="008555C0">
      <w:pPr>
        <w:pStyle w:val="Instructions"/>
        <w:rPr>
          <w:lang w:val="fr-FR"/>
        </w:rPr>
      </w:pPr>
      <w:r w:rsidRPr="00E3209B">
        <w:rPr>
          <w:lang w:val="fr-FR"/>
        </w:rPr>
        <w:t xml:space="preserve">Dans l'échantillonnage en grappes à deux degrés, </w:t>
      </w:r>
      <w:r w:rsidR="00300F64" w:rsidRPr="00E3209B">
        <w:rPr>
          <w:lang w:val="fr-FR"/>
        </w:rPr>
        <w:t xml:space="preserve">l'augmentation du nombre de grappes </w:t>
      </w:r>
      <w:r w:rsidR="00432440" w:rsidRPr="00E3209B">
        <w:rPr>
          <w:lang w:val="fr-FR"/>
        </w:rPr>
        <w:t xml:space="preserve">entraînera </w:t>
      </w:r>
      <w:r w:rsidR="00F94FA9" w:rsidRPr="00E3209B">
        <w:rPr>
          <w:lang w:val="fr-FR"/>
        </w:rPr>
        <w:t>automatiquement la diminution du nombre d'</w:t>
      </w:r>
      <w:r w:rsidR="00432440" w:rsidRPr="00E3209B">
        <w:rPr>
          <w:lang w:val="fr-FR"/>
        </w:rPr>
        <w:t xml:space="preserve">unités par grappe. </w:t>
      </w:r>
      <w:r w:rsidR="004F640C" w:rsidRPr="00E3209B">
        <w:rPr>
          <w:lang w:val="fr-FR"/>
        </w:rPr>
        <w:t>Par exemple</w:t>
      </w:r>
      <w:r w:rsidR="00DF4E38" w:rsidRPr="00E3209B">
        <w:rPr>
          <w:lang w:val="fr-FR"/>
        </w:rPr>
        <w:t xml:space="preserve">, </w:t>
      </w:r>
      <w:r w:rsidR="004F640C" w:rsidRPr="00E3209B">
        <w:rPr>
          <w:lang w:val="fr-FR"/>
        </w:rPr>
        <w:t xml:space="preserve">pour une taille d'échantillon donnée de 900 </w:t>
      </w:r>
      <w:r w:rsidR="00D27955" w:rsidRPr="00E3209B">
        <w:rPr>
          <w:lang w:val="fr-FR"/>
        </w:rPr>
        <w:t>unités (individus/ménages)</w:t>
      </w:r>
      <w:r w:rsidR="00DC4743" w:rsidRPr="00E3209B">
        <w:rPr>
          <w:lang w:val="fr-FR"/>
        </w:rPr>
        <w:t xml:space="preserve">, l'enquêteur peut choisir de </w:t>
      </w:r>
      <w:r w:rsidR="00CA3FA8" w:rsidRPr="00E3209B">
        <w:rPr>
          <w:lang w:val="fr-FR"/>
        </w:rPr>
        <w:t>constituer l'</w:t>
      </w:r>
      <w:r w:rsidR="00926756" w:rsidRPr="00E3209B">
        <w:rPr>
          <w:lang w:val="fr-FR"/>
        </w:rPr>
        <w:t xml:space="preserve">échantillon en </w:t>
      </w:r>
      <w:r w:rsidR="00CA3FA8" w:rsidRPr="00E3209B">
        <w:rPr>
          <w:lang w:val="fr-FR"/>
        </w:rPr>
        <w:t xml:space="preserve">30 grappes de 30 unités ou </w:t>
      </w:r>
      <w:r w:rsidR="00926756" w:rsidRPr="00E3209B">
        <w:rPr>
          <w:lang w:val="fr-FR"/>
        </w:rPr>
        <w:t xml:space="preserve">en </w:t>
      </w:r>
      <w:r w:rsidR="00CA3FA8" w:rsidRPr="00E3209B">
        <w:rPr>
          <w:lang w:val="fr-FR"/>
        </w:rPr>
        <w:t>60 grappes de 15 unités</w:t>
      </w:r>
      <w:r w:rsidR="00F27971" w:rsidRPr="00E3209B">
        <w:rPr>
          <w:lang w:val="fr-FR"/>
        </w:rPr>
        <w:t>.</w:t>
      </w:r>
    </w:p>
    <w:p w14:paraId="7983F32A" w14:textId="77777777" w:rsidR="00586BD1" w:rsidRPr="00E3209B" w:rsidRDefault="00586BD1" w:rsidP="0009759B">
      <w:pPr>
        <w:pStyle w:val="Instructions"/>
        <w:rPr>
          <w:lang w:val="fr-FR"/>
        </w:rPr>
      </w:pPr>
    </w:p>
    <w:p w14:paraId="56149DEC" w14:textId="17202D4D" w:rsidR="002E0F59" w:rsidRPr="00E3209B" w:rsidRDefault="008555C0">
      <w:pPr>
        <w:pStyle w:val="Instructions"/>
        <w:rPr>
          <w:rStyle w:val="Strong"/>
          <w:lang w:val="fr-FR"/>
        </w:rPr>
      </w:pPr>
      <w:r w:rsidRPr="00E3209B">
        <w:rPr>
          <w:rStyle w:val="Strong"/>
          <w:lang w:val="fr-FR"/>
        </w:rPr>
        <w:t xml:space="preserve">Exemple </w:t>
      </w:r>
      <w:r w:rsidR="004F4876" w:rsidRPr="00E3209B">
        <w:rPr>
          <w:rStyle w:val="Strong"/>
          <w:lang w:val="fr-FR"/>
        </w:rPr>
        <w:t xml:space="preserve">de calcul de la taille d'un échantillon </w:t>
      </w:r>
      <w:r w:rsidR="00BB4463" w:rsidRPr="00E3209B">
        <w:rPr>
          <w:rStyle w:val="Strong"/>
          <w:lang w:val="fr-FR"/>
        </w:rPr>
        <w:t>(mortalité attendue de 0,5</w:t>
      </w:r>
      <w:r w:rsidR="00DF0480" w:rsidRPr="00E3209B">
        <w:rPr>
          <w:rStyle w:val="Strong"/>
          <w:lang w:val="fr-FR"/>
        </w:rPr>
        <w:t xml:space="preserve"> décès</w:t>
      </w:r>
      <w:r w:rsidR="00BB4463" w:rsidRPr="00E3209B">
        <w:rPr>
          <w:rStyle w:val="Strong"/>
          <w:lang w:val="fr-FR"/>
        </w:rPr>
        <w:t>/10</w:t>
      </w:r>
      <w:r w:rsidR="00985EDD">
        <w:rPr>
          <w:rStyle w:val="Strong"/>
          <w:lang w:val="fr-FR"/>
        </w:rPr>
        <w:t> </w:t>
      </w:r>
      <w:r w:rsidR="00BB4463" w:rsidRPr="00E3209B">
        <w:rPr>
          <w:rStyle w:val="Strong"/>
          <w:lang w:val="fr-FR"/>
        </w:rPr>
        <w:t>000</w:t>
      </w:r>
      <w:r w:rsidR="00DF0480" w:rsidRPr="00E3209B">
        <w:rPr>
          <w:rStyle w:val="Strong"/>
          <w:lang w:val="fr-FR"/>
        </w:rPr>
        <w:t xml:space="preserve"> personnes</w:t>
      </w:r>
      <w:r w:rsidR="00BB4463" w:rsidRPr="00E3209B">
        <w:rPr>
          <w:rStyle w:val="Strong"/>
          <w:lang w:val="fr-FR"/>
        </w:rPr>
        <w:t xml:space="preserve">/jour, précision </w:t>
      </w:r>
      <w:r w:rsidR="00BB4463" w:rsidRPr="00E3209B">
        <w:rPr>
          <w:rStyle w:val="Strong"/>
          <w:rFonts w:cs="Calibri"/>
          <w:lang w:val="fr-FR"/>
        </w:rPr>
        <w:t>±0</w:t>
      </w:r>
      <w:r w:rsidR="00BB4463" w:rsidRPr="00E3209B">
        <w:rPr>
          <w:rStyle w:val="Strong"/>
          <w:lang w:val="fr-FR"/>
        </w:rPr>
        <w:t xml:space="preserve">,3, erreur alpha de 0,05 (z = 1,96), période de rappel de 90 jours, nombre moyen de 5 membres par ménage, 30 grappes avec un effet de plan de 2). </w:t>
      </w:r>
    </w:p>
    <w:p w14:paraId="6FFB56C0" w14:textId="77777777" w:rsidR="00245184" w:rsidRPr="00E3209B" w:rsidRDefault="00245184" w:rsidP="004F4876">
      <w:pPr>
        <w:pStyle w:val="Instructions"/>
        <w:pBdr>
          <w:top w:val="single" w:sz="4" w:space="1" w:color="auto"/>
          <w:left w:val="single" w:sz="4" w:space="4" w:color="auto"/>
          <w:bottom w:val="single" w:sz="4" w:space="1" w:color="auto"/>
          <w:right w:val="single" w:sz="4" w:space="4" w:color="auto"/>
        </w:pBdr>
        <w:rPr>
          <w:rStyle w:val="Strong"/>
          <w:b w:val="0"/>
          <w:bCs w:val="0"/>
          <w:lang w:val="fr-FR"/>
        </w:rPr>
      </w:pPr>
    </w:p>
    <w:p w14:paraId="183BF2CC" w14:textId="77777777" w:rsidR="002E0F59" w:rsidRPr="00E3209B" w:rsidRDefault="008555C0">
      <w:pPr>
        <w:pStyle w:val="Instructions"/>
        <w:pBdr>
          <w:top w:val="single" w:sz="4" w:space="1" w:color="auto"/>
          <w:left w:val="single" w:sz="4" w:space="4" w:color="auto"/>
          <w:bottom w:val="single" w:sz="4" w:space="1" w:color="auto"/>
          <w:right w:val="single" w:sz="4" w:space="4" w:color="auto"/>
        </w:pBdr>
        <w:rPr>
          <w:rStyle w:val="Strong"/>
          <w:lang w:val="fr-FR"/>
        </w:rPr>
      </w:pPr>
      <w:r w:rsidRPr="00E3209B">
        <w:rPr>
          <w:rStyle w:val="Strong"/>
          <w:lang w:val="fr-FR"/>
        </w:rPr>
        <w:t>Formule de base :</w:t>
      </w:r>
    </w:p>
    <w:p w14:paraId="4EDE3714" w14:textId="0805C8C1" w:rsidR="002E0F59" w:rsidRPr="00E3209B" w:rsidRDefault="008555C0">
      <w:pPr>
        <w:pStyle w:val="Instructions"/>
        <w:pBdr>
          <w:top w:val="single" w:sz="4" w:space="1" w:color="auto"/>
          <w:left w:val="single" w:sz="4" w:space="4" w:color="auto"/>
          <w:bottom w:val="single" w:sz="4" w:space="1" w:color="auto"/>
          <w:right w:val="single" w:sz="4" w:space="4" w:color="auto"/>
        </w:pBdr>
        <w:rPr>
          <w:rStyle w:val="Strong"/>
          <w:lang w:val="fr-FR"/>
        </w:rPr>
      </w:pPr>
      <m:oMathPara>
        <m:oMath>
          <m:r>
            <w:rPr>
              <w:rStyle w:val="Strong"/>
              <w:rFonts w:ascii="Cambria Math" w:hAnsi="Cambria Math"/>
              <w:shd w:val="clear" w:color="auto" w:fill="D9D9D9" w:themeFill="background1" w:themeFillShade="D9"/>
              <w:lang w:val="fr-FR"/>
            </w:rPr>
            <m:t xml:space="preserve">Taille de </m:t>
          </m:r>
          <m:sSup>
            <m:sSupPr>
              <m:ctrlPr>
                <w:rPr>
                  <w:rStyle w:val="Strong"/>
                  <w:rFonts w:ascii="Cambria Math" w:hAnsi="Cambria Math"/>
                  <w:b w:val="0"/>
                  <w:bCs w:val="0"/>
                  <w:shd w:val="clear" w:color="auto" w:fill="D9D9D9" w:themeFill="background1" w:themeFillShade="D9"/>
                  <w:lang w:val="fr-FR"/>
                </w:rPr>
              </m:ctrlPr>
            </m:sSupPr>
            <m:e>
              <m:r>
                <w:rPr>
                  <w:rStyle w:val="Strong"/>
                  <w:rFonts w:ascii="Cambria Math" w:hAnsi="Cambria Math"/>
                  <w:shd w:val="clear" w:color="auto" w:fill="D9D9D9" w:themeFill="background1" w:themeFillShade="D9"/>
                  <w:lang w:val="fr-FR"/>
                </w:rPr>
                <m:t>l</m:t>
              </m:r>
            </m:e>
            <m:sup>
              <m:r>
                <w:rPr>
                  <w:rStyle w:val="Strong"/>
                  <w:rFonts w:ascii="Cambria Math" w:hAnsi="Cambria Math"/>
                  <w:shd w:val="clear" w:color="auto" w:fill="D9D9D9" w:themeFill="background1" w:themeFillShade="D9"/>
                  <w:lang w:val="fr-FR"/>
                </w:rPr>
                <m:t>'</m:t>
              </m:r>
            </m:sup>
          </m:sSup>
          <m:r>
            <w:rPr>
              <w:rStyle w:val="Strong"/>
              <w:rFonts w:ascii="Cambria Math" w:hAnsi="Cambria Math"/>
              <w:shd w:val="clear" w:color="auto" w:fill="D9D9D9" w:themeFill="background1" w:themeFillShade="D9"/>
              <w:lang w:val="fr-FR"/>
            </w:rPr>
            <m:t>échantillon=</m:t>
          </m:r>
          <m:f>
            <m:fPr>
              <m:ctrlPr>
                <w:rPr>
                  <w:rStyle w:val="Strong"/>
                  <w:rFonts w:ascii="Cambria Math" w:hAnsi="Cambria Math"/>
                  <w:b w:val="0"/>
                  <w:bCs w:val="0"/>
                  <w:color w:val="auto"/>
                  <w:shd w:val="clear" w:color="auto" w:fill="D9D9D9" w:themeFill="background1" w:themeFillShade="D9"/>
                  <w:lang w:val="fr-FR"/>
                </w:rPr>
              </m:ctrlPr>
            </m:fPr>
            <m:num>
              <m:f>
                <m:fPr>
                  <m:ctrlPr>
                    <w:rPr>
                      <w:rStyle w:val="Strong"/>
                      <w:rFonts w:ascii="Cambria Math" w:hAnsi="Cambria Math"/>
                      <w:b w:val="0"/>
                      <w:bCs w:val="0"/>
                      <w:color w:val="auto"/>
                      <w:shd w:val="clear" w:color="auto" w:fill="D9D9D9" w:themeFill="background1" w:themeFillShade="D9"/>
                      <w:lang w:val="fr-FR"/>
                    </w:rPr>
                  </m:ctrlPr>
                </m:fPr>
                <m:num>
                  <m:r>
                    <w:rPr>
                      <w:rStyle w:val="Strong"/>
                      <w:rFonts w:ascii="Cambria Math" w:hAnsi="Cambria Math"/>
                      <w:shd w:val="clear" w:color="auto" w:fill="D9D9D9" w:themeFill="background1" w:themeFillShade="D9"/>
                      <w:lang w:val="fr-FR"/>
                    </w:rPr>
                    <m:t>0,5</m:t>
                  </m:r>
                </m:num>
                <m:den>
                  <m:r>
                    <w:rPr>
                      <w:rStyle w:val="Strong"/>
                      <w:rFonts w:ascii="Cambria Math" w:hAnsi="Cambria Math"/>
                      <w:shd w:val="clear" w:color="auto" w:fill="D9D9D9" w:themeFill="background1" w:themeFillShade="D9"/>
                      <w:lang w:val="fr-FR"/>
                    </w:rPr>
                    <m:t>10000</m:t>
                  </m:r>
                </m:den>
              </m:f>
            </m:num>
            <m:den>
              <m:sSup>
                <m:sSupPr>
                  <m:ctrlPr>
                    <w:rPr>
                      <w:rStyle w:val="Strong"/>
                      <w:rFonts w:ascii="Cambria Math" w:hAnsi="Cambria Math"/>
                      <w:b w:val="0"/>
                      <w:bCs w:val="0"/>
                      <w:color w:val="auto"/>
                      <w:shd w:val="clear" w:color="auto" w:fill="D9D9D9" w:themeFill="background1" w:themeFillShade="D9"/>
                      <w:lang w:val="fr-FR"/>
                    </w:rPr>
                  </m:ctrlPr>
                </m:sSupPr>
                <m:e>
                  <m:d>
                    <m:dPr>
                      <m:ctrlPr>
                        <w:rPr>
                          <w:rStyle w:val="Strong"/>
                          <w:rFonts w:ascii="Cambria Math" w:hAnsi="Cambria Math"/>
                          <w:b w:val="0"/>
                          <w:bCs w:val="0"/>
                          <w:color w:val="auto"/>
                          <w:shd w:val="clear" w:color="auto" w:fill="D9D9D9" w:themeFill="background1" w:themeFillShade="D9"/>
                          <w:lang w:val="fr-FR"/>
                        </w:rPr>
                      </m:ctrlPr>
                    </m:dPr>
                    <m:e>
                      <m:f>
                        <m:fPr>
                          <m:ctrlPr>
                            <w:rPr>
                              <w:rStyle w:val="Strong"/>
                              <w:rFonts w:ascii="Cambria Math" w:hAnsi="Cambria Math"/>
                              <w:b w:val="0"/>
                              <w:bCs w:val="0"/>
                              <w:color w:val="auto"/>
                              <w:shd w:val="clear" w:color="auto" w:fill="D9D9D9" w:themeFill="background1" w:themeFillShade="D9"/>
                              <w:lang w:val="fr-FR"/>
                            </w:rPr>
                          </m:ctrlPr>
                        </m:fPr>
                        <m:num>
                          <m:r>
                            <w:rPr>
                              <w:rStyle w:val="Strong"/>
                              <w:rFonts w:ascii="Cambria Math" w:hAnsi="Cambria Math"/>
                              <w:shd w:val="clear" w:color="auto" w:fill="D9D9D9" w:themeFill="background1" w:themeFillShade="D9"/>
                              <w:lang w:val="fr-FR"/>
                            </w:rPr>
                            <m:t>0,3</m:t>
                          </m:r>
                        </m:num>
                        <m:den>
                          <m:f>
                            <m:fPr>
                              <m:ctrlPr>
                                <w:rPr>
                                  <w:rStyle w:val="Strong"/>
                                  <w:rFonts w:ascii="Cambria Math" w:hAnsi="Cambria Math"/>
                                  <w:b w:val="0"/>
                                  <w:bCs w:val="0"/>
                                  <w:color w:val="auto"/>
                                  <w:shd w:val="clear" w:color="auto" w:fill="D9D9D9" w:themeFill="background1" w:themeFillShade="D9"/>
                                  <w:lang w:val="fr-FR"/>
                                </w:rPr>
                              </m:ctrlPr>
                            </m:fPr>
                            <m:num>
                              <m:r>
                                <w:rPr>
                                  <w:rStyle w:val="Strong"/>
                                  <w:rFonts w:ascii="Cambria Math" w:hAnsi="Cambria Math"/>
                                  <w:shd w:val="clear" w:color="auto" w:fill="D9D9D9" w:themeFill="background1" w:themeFillShade="D9"/>
                                  <w:lang w:val="fr-FR"/>
                                </w:rPr>
                                <m:t>10000</m:t>
                              </m:r>
                            </m:num>
                            <m:den>
                              <m:r>
                                <w:rPr>
                                  <w:rStyle w:val="Strong"/>
                                  <w:rFonts w:ascii="Cambria Math" w:hAnsi="Cambria Math"/>
                                  <w:shd w:val="clear" w:color="auto" w:fill="D9D9D9" w:themeFill="background1" w:themeFillShade="D9"/>
                                  <w:lang w:val="fr-FR"/>
                                </w:rPr>
                                <m:t>1,96</m:t>
                              </m:r>
                            </m:den>
                          </m:f>
                        </m:den>
                      </m:f>
                    </m:e>
                  </m:d>
                </m:e>
                <m:sup>
                  <m:r>
                    <w:rPr>
                      <w:rStyle w:val="Strong"/>
                      <w:rFonts w:ascii="Cambria Math" w:hAnsi="Cambria Math"/>
                      <w:shd w:val="clear" w:color="auto" w:fill="D9D9D9" w:themeFill="background1" w:themeFillShade="D9"/>
                      <w:lang w:val="fr-FR"/>
                    </w:rPr>
                    <m:t>2</m:t>
                  </m:r>
                </m:sup>
              </m:sSup>
            </m:den>
          </m:f>
          <m:r>
            <w:rPr>
              <w:rStyle w:val="Strong"/>
              <w:rFonts w:ascii="Cambria Math" w:hAnsi="Cambria Math"/>
              <w:shd w:val="clear" w:color="auto" w:fill="D9D9D9" w:themeFill="background1" w:themeFillShade="D9"/>
              <w:lang w:val="fr-FR"/>
            </w:rPr>
            <m:t>=213 422 personnes-jours</m:t>
          </m:r>
        </m:oMath>
      </m:oMathPara>
    </w:p>
    <w:p w14:paraId="3DF3D23B" w14:textId="77777777" w:rsidR="004F4876" w:rsidRPr="00E3209B" w:rsidRDefault="004F4876" w:rsidP="004F4876">
      <w:pPr>
        <w:pStyle w:val="Instructions"/>
        <w:pBdr>
          <w:top w:val="single" w:sz="4" w:space="1" w:color="auto"/>
          <w:left w:val="single" w:sz="4" w:space="4" w:color="auto"/>
          <w:bottom w:val="single" w:sz="4" w:space="1" w:color="auto"/>
          <w:right w:val="single" w:sz="4" w:space="4" w:color="auto"/>
        </w:pBdr>
        <w:rPr>
          <w:lang w:val="fr-FR"/>
        </w:rPr>
      </w:pPr>
    </w:p>
    <w:p w14:paraId="4DD504B7" w14:textId="77777777" w:rsidR="002E0F59" w:rsidRPr="00E3209B" w:rsidRDefault="008555C0">
      <w:pPr>
        <w:pStyle w:val="Instructions"/>
        <w:pBdr>
          <w:top w:val="single" w:sz="4" w:space="1" w:color="auto"/>
          <w:left w:val="single" w:sz="4" w:space="4" w:color="auto"/>
          <w:bottom w:val="single" w:sz="4" w:space="1" w:color="auto"/>
          <w:right w:val="single" w:sz="4" w:space="4" w:color="auto"/>
        </w:pBdr>
        <w:rPr>
          <w:b/>
          <w:bCs/>
          <w:lang w:val="fr-FR"/>
        </w:rPr>
      </w:pPr>
      <w:r w:rsidRPr="00E3209B">
        <w:rPr>
          <w:b/>
          <w:bCs/>
          <w:lang w:val="fr-FR"/>
        </w:rPr>
        <w:t xml:space="preserve">Avec </w:t>
      </w:r>
      <w:r w:rsidR="00825DF4" w:rsidRPr="00E3209B">
        <w:rPr>
          <w:b/>
          <w:bCs/>
          <w:lang w:val="fr-FR"/>
        </w:rPr>
        <w:t xml:space="preserve">une période de rappel de 90 jours (3 mois) </w:t>
      </w:r>
      <w:r w:rsidR="004F4876" w:rsidRPr="00E3209B">
        <w:rPr>
          <w:b/>
          <w:bCs/>
          <w:lang w:val="fr-FR"/>
        </w:rPr>
        <w:t>:</w:t>
      </w:r>
    </w:p>
    <w:p w14:paraId="0022ADD0" w14:textId="4132766C" w:rsidR="002E0F59" w:rsidRPr="00E3209B" w:rsidRDefault="00DF0480">
      <w:pPr>
        <w:pStyle w:val="Instructions"/>
        <w:pBdr>
          <w:top w:val="single" w:sz="4" w:space="1" w:color="auto"/>
          <w:left w:val="single" w:sz="4" w:space="4" w:color="auto"/>
          <w:bottom w:val="single" w:sz="4" w:space="1" w:color="auto"/>
          <w:right w:val="single" w:sz="4" w:space="4" w:color="auto"/>
        </w:pBdr>
        <w:rPr>
          <w:lang w:val="fr-FR"/>
        </w:rPr>
      </w:pPr>
      <m:oMathPara>
        <m:oMath>
          <m:r>
            <w:rPr>
              <w:rStyle w:val="Strong"/>
              <w:rFonts w:ascii="Cambria Math" w:hAnsi="Cambria Math"/>
              <w:shd w:val="clear" w:color="auto" w:fill="D9D9D9" w:themeFill="background1" w:themeFillShade="D9"/>
              <w:lang w:val="fr-FR"/>
            </w:rPr>
            <m:t xml:space="preserve">Taille de </m:t>
          </m:r>
          <m:sSup>
            <m:sSupPr>
              <m:ctrlPr>
                <w:rPr>
                  <w:rStyle w:val="Strong"/>
                  <w:rFonts w:ascii="Cambria Math" w:hAnsi="Cambria Math"/>
                  <w:b w:val="0"/>
                  <w:bCs w:val="0"/>
                  <w:shd w:val="clear" w:color="auto" w:fill="D9D9D9" w:themeFill="background1" w:themeFillShade="D9"/>
                  <w:lang w:val="fr-FR"/>
                </w:rPr>
              </m:ctrlPr>
            </m:sSupPr>
            <m:e>
              <m:r>
                <w:rPr>
                  <w:rStyle w:val="Strong"/>
                  <w:rFonts w:ascii="Cambria Math" w:hAnsi="Cambria Math"/>
                  <w:shd w:val="clear" w:color="auto" w:fill="D9D9D9" w:themeFill="background1" w:themeFillShade="D9"/>
                  <w:lang w:val="fr-FR"/>
                </w:rPr>
                <m:t>l</m:t>
              </m:r>
            </m:e>
            <m:sup>
              <m:r>
                <w:rPr>
                  <w:rStyle w:val="Strong"/>
                  <w:rFonts w:ascii="Cambria Math" w:hAnsi="Cambria Math"/>
                  <w:shd w:val="clear" w:color="auto" w:fill="D9D9D9" w:themeFill="background1" w:themeFillShade="D9"/>
                  <w:lang w:val="fr-FR"/>
                </w:rPr>
                <m:t>'</m:t>
              </m:r>
            </m:sup>
          </m:sSup>
          <m:r>
            <w:rPr>
              <w:rStyle w:val="Strong"/>
              <w:rFonts w:ascii="Cambria Math" w:hAnsi="Cambria Math"/>
              <w:shd w:val="clear" w:color="auto" w:fill="D9D9D9" w:themeFill="background1" w:themeFillShade="D9"/>
              <w:lang w:val="fr-FR"/>
            </w:rPr>
            <m:t>échantillon</m:t>
          </m:r>
          <m:r>
            <w:rPr>
              <w:rFonts w:ascii="Cambria Math" w:hAnsi="Cambria Math"/>
              <w:shd w:val="clear" w:color="auto" w:fill="D9D9D9" w:themeFill="background1" w:themeFillShade="D9"/>
              <w:lang w:val="fr-FR"/>
            </w:rPr>
            <m:t xml:space="preserve">= </m:t>
          </m:r>
          <m:f>
            <m:fPr>
              <m:ctrlPr>
                <w:rPr>
                  <w:rFonts w:ascii="Cambria Math" w:hAnsi="Cambria Math"/>
                  <w:shd w:val="clear" w:color="auto" w:fill="D9D9D9" w:themeFill="background1" w:themeFillShade="D9"/>
                  <w:lang w:val="fr-FR"/>
                </w:rPr>
              </m:ctrlPr>
            </m:fPr>
            <m:num>
              <m:r>
                <w:rPr>
                  <w:rFonts w:ascii="Cambria Math" w:hAnsi="Cambria Math"/>
                  <w:shd w:val="clear" w:color="auto" w:fill="D9D9D9" w:themeFill="background1" w:themeFillShade="D9"/>
                  <w:lang w:val="fr-FR"/>
                </w:rPr>
                <m:t>213 422 personnes-jours</m:t>
              </m:r>
            </m:num>
            <m:den>
              <m:r>
                <w:rPr>
                  <w:rFonts w:ascii="Cambria Math" w:hAnsi="Cambria Math"/>
                  <w:shd w:val="clear" w:color="auto" w:fill="D9D9D9" w:themeFill="background1" w:themeFillShade="D9"/>
                  <w:lang w:val="fr-FR"/>
                </w:rPr>
                <m:t>90 jours</m:t>
              </m:r>
            </m:den>
          </m:f>
          <m:r>
            <w:rPr>
              <w:rFonts w:ascii="Cambria Math" w:hAnsi="Cambria Math"/>
              <w:shd w:val="clear" w:color="auto" w:fill="D9D9D9" w:themeFill="background1" w:themeFillShade="D9"/>
              <w:lang w:val="fr-FR"/>
            </w:rPr>
            <m:t>=2371 personnes à interroger</m:t>
          </m:r>
        </m:oMath>
      </m:oMathPara>
    </w:p>
    <w:p w14:paraId="4D72A30F" w14:textId="77777777" w:rsidR="004F4876" w:rsidRPr="00E3209B" w:rsidRDefault="004F4876" w:rsidP="004F4876">
      <w:pPr>
        <w:pStyle w:val="Instructions"/>
        <w:pBdr>
          <w:top w:val="single" w:sz="4" w:space="1" w:color="auto"/>
          <w:left w:val="single" w:sz="4" w:space="4" w:color="auto"/>
          <w:bottom w:val="single" w:sz="4" w:space="1" w:color="auto"/>
          <w:right w:val="single" w:sz="4" w:space="4" w:color="auto"/>
        </w:pBdr>
        <w:rPr>
          <w:lang w:val="fr-FR"/>
        </w:rPr>
      </w:pPr>
    </w:p>
    <w:p w14:paraId="41E64D84" w14:textId="77777777" w:rsidR="002E0F59" w:rsidRPr="00E3209B" w:rsidRDefault="008555C0">
      <w:pPr>
        <w:pStyle w:val="Instructions"/>
        <w:pBdr>
          <w:top w:val="single" w:sz="4" w:space="1" w:color="auto"/>
          <w:left w:val="single" w:sz="4" w:space="4" w:color="auto"/>
          <w:bottom w:val="single" w:sz="4" w:space="1" w:color="auto"/>
          <w:right w:val="single" w:sz="4" w:space="4" w:color="auto"/>
        </w:pBdr>
        <w:rPr>
          <w:b/>
          <w:bCs/>
          <w:lang w:val="fr-FR"/>
        </w:rPr>
      </w:pPr>
      <w:r w:rsidRPr="00E3209B">
        <w:rPr>
          <w:b/>
          <w:bCs/>
          <w:lang w:val="fr-FR"/>
        </w:rPr>
        <w:t xml:space="preserve">Avec </w:t>
      </w:r>
      <w:r w:rsidR="004F4876" w:rsidRPr="00E3209B">
        <w:rPr>
          <w:b/>
          <w:bCs/>
          <w:lang w:val="fr-FR"/>
        </w:rPr>
        <w:t>un nombre moyen de membres par ménage de 5 :</w:t>
      </w:r>
    </w:p>
    <w:p w14:paraId="3B38ABBA" w14:textId="61799619" w:rsidR="002E0F59" w:rsidRPr="00E3209B" w:rsidRDefault="008555C0">
      <w:pPr>
        <w:pStyle w:val="Instructions"/>
        <w:pBdr>
          <w:top w:val="single" w:sz="4" w:space="1" w:color="auto"/>
          <w:left w:val="single" w:sz="4" w:space="4" w:color="auto"/>
          <w:bottom w:val="single" w:sz="4" w:space="1" w:color="auto"/>
          <w:right w:val="single" w:sz="4" w:space="4" w:color="auto"/>
        </w:pBdr>
        <w:rPr>
          <w:lang w:val="fr-FR"/>
        </w:rPr>
      </w:pPr>
      <m:oMathPara>
        <m:oMath>
          <m:r>
            <w:rPr>
              <w:rFonts w:ascii="Cambria Math" w:hAnsi="Cambria Math"/>
              <w:shd w:val="clear" w:color="auto" w:fill="D9D9D9" w:themeFill="background1" w:themeFillShade="D9"/>
              <w:lang w:val="fr-FR"/>
            </w:rPr>
            <m:t>Nombre de ménages à enquêter=</m:t>
          </m:r>
          <m:f>
            <m:fPr>
              <m:ctrlPr>
                <w:rPr>
                  <w:rFonts w:ascii="Cambria Math" w:hAnsi="Cambria Math"/>
                  <w:shd w:val="clear" w:color="auto" w:fill="D9D9D9" w:themeFill="background1" w:themeFillShade="D9"/>
                  <w:lang w:val="fr-FR"/>
                </w:rPr>
              </m:ctrlPr>
            </m:fPr>
            <m:num>
              <m:r>
                <w:rPr>
                  <w:rFonts w:ascii="Cambria Math" w:hAnsi="Cambria Math"/>
                  <w:shd w:val="clear" w:color="auto" w:fill="D9D9D9" w:themeFill="background1" w:themeFillShade="D9"/>
                  <w:lang w:val="fr-FR"/>
                </w:rPr>
                <m:t>2371 personnes à interroger</m:t>
              </m:r>
            </m:num>
            <m:den>
              <m:r>
                <w:rPr>
                  <w:rFonts w:ascii="Cambria Math" w:hAnsi="Cambria Math"/>
                  <w:shd w:val="clear" w:color="auto" w:fill="D9D9D9" w:themeFill="background1" w:themeFillShade="D9"/>
                  <w:lang w:val="fr-FR"/>
                </w:rPr>
                <m:t>5 personnes par ménage</m:t>
              </m:r>
            </m:den>
          </m:f>
          <m:r>
            <w:rPr>
              <w:rFonts w:ascii="Cambria Math" w:hAnsi="Cambria Math"/>
              <w:shd w:val="clear" w:color="auto" w:fill="D9D9D9" w:themeFill="background1" w:themeFillShade="D9"/>
              <w:lang w:val="fr-FR"/>
            </w:rPr>
            <m:t xml:space="preserve">=474 ménages </m:t>
          </m:r>
        </m:oMath>
      </m:oMathPara>
    </w:p>
    <w:p w14:paraId="0820D232" w14:textId="77777777" w:rsidR="00D11D33" w:rsidRPr="00E3209B" w:rsidRDefault="00D11D33" w:rsidP="004F4876">
      <w:pPr>
        <w:pStyle w:val="Instructions"/>
        <w:pBdr>
          <w:top w:val="single" w:sz="4" w:space="1" w:color="auto"/>
          <w:left w:val="single" w:sz="4" w:space="4" w:color="auto"/>
          <w:bottom w:val="single" w:sz="4" w:space="1" w:color="auto"/>
          <w:right w:val="single" w:sz="4" w:space="4" w:color="auto"/>
        </w:pBdr>
        <w:rPr>
          <w:lang w:val="fr-FR"/>
        </w:rPr>
      </w:pPr>
    </w:p>
    <w:p w14:paraId="6E2C708C" w14:textId="77777777" w:rsidR="002E0F59" w:rsidRPr="00E3209B" w:rsidRDefault="008555C0">
      <w:pPr>
        <w:pStyle w:val="Instructions"/>
        <w:pBdr>
          <w:top w:val="single" w:sz="4" w:space="1" w:color="auto"/>
          <w:left w:val="single" w:sz="4" w:space="4" w:color="auto"/>
          <w:bottom w:val="single" w:sz="4" w:space="1" w:color="auto"/>
          <w:right w:val="single" w:sz="4" w:space="4" w:color="auto"/>
        </w:pBdr>
        <w:rPr>
          <w:b/>
          <w:bCs/>
          <w:lang w:val="fr-FR"/>
        </w:rPr>
      </w:pPr>
      <w:r w:rsidRPr="00E3209B">
        <w:rPr>
          <w:b/>
          <w:bCs/>
          <w:lang w:val="fr-FR"/>
        </w:rPr>
        <w:t xml:space="preserve">Avec une </w:t>
      </w:r>
      <w:r w:rsidR="00D11D33" w:rsidRPr="00E3209B">
        <w:rPr>
          <w:b/>
          <w:bCs/>
          <w:lang w:val="fr-FR"/>
        </w:rPr>
        <w:t>prévision de 10% de non-répondants :</w:t>
      </w:r>
    </w:p>
    <w:p w14:paraId="39E6A764" w14:textId="72CB9DF8" w:rsidR="002E0F59" w:rsidRPr="00E3209B" w:rsidRDefault="00DF0480">
      <w:pPr>
        <w:pStyle w:val="Instructions"/>
        <w:pBdr>
          <w:top w:val="single" w:sz="4" w:space="1" w:color="auto"/>
          <w:left w:val="single" w:sz="4" w:space="4" w:color="auto"/>
          <w:bottom w:val="single" w:sz="4" w:space="1" w:color="auto"/>
          <w:right w:val="single" w:sz="4" w:space="4" w:color="auto"/>
        </w:pBdr>
        <w:rPr>
          <w:lang w:val="fr-FR"/>
        </w:rPr>
      </w:pPr>
      <m:oMathPara>
        <m:oMath>
          <m:r>
            <w:rPr>
              <w:rFonts w:ascii="Cambria Math" w:hAnsi="Cambria Math"/>
              <w:shd w:val="clear" w:color="auto" w:fill="D9D9D9" w:themeFill="background1" w:themeFillShade="D9"/>
              <w:lang w:val="fr-FR"/>
            </w:rPr>
            <m:t>Nombre final de ménages à enquêter=474*1,1=522 ménages</m:t>
          </m:r>
        </m:oMath>
      </m:oMathPara>
    </w:p>
    <w:p w14:paraId="60B07CF8" w14:textId="77777777" w:rsidR="00D11D33" w:rsidRPr="00E3209B" w:rsidRDefault="00D11D33" w:rsidP="004F4876">
      <w:pPr>
        <w:pStyle w:val="Instructions"/>
        <w:pBdr>
          <w:top w:val="single" w:sz="4" w:space="1" w:color="auto"/>
          <w:left w:val="single" w:sz="4" w:space="4" w:color="auto"/>
          <w:bottom w:val="single" w:sz="4" w:space="1" w:color="auto"/>
          <w:right w:val="single" w:sz="4" w:space="4" w:color="auto"/>
        </w:pBdr>
        <w:rPr>
          <w:lang w:val="fr-FR"/>
        </w:rPr>
      </w:pPr>
    </w:p>
    <w:p w14:paraId="6DB72788" w14:textId="77777777" w:rsidR="002E0F59" w:rsidRPr="00E3209B" w:rsidRDefault="008555C0">
      <w:pPr>
        <w:pStyle w:val="Instructions"/>
        <w:pBdr>
          <w:top w:val="single" w:sz="4" w:space="1" w:color="auto"/>
          <w:left w:val="single" w:sz="4" w:space="4" w:color="auto"/>
          <w:bottom w:val="single" w:sz="4" w:space="1" w:color="auto"/>
          <w:right w:val="single" w:sz="4" w:space="4" w:color="auto"/>
        </w:pBdr>
        <w:jc w:val="center"/>
        <w:rPr>
          <w:lang w:val="fr-FR"/>
        </w:rPr>
      </w:pPr>
      <w:r w:rsidRPr="00E3209B">
        <w:rPr>
          <w:lang w:val="fr-FR"/>
        </w:rPr>
        <w:t>--------------------------------------------------------------------------------------------------------</w:t>
      </w:r>
    </w:p>
    <w:p w14:paraId="26748CC3" w14:textId="77777777" w:rsidR="00006550" w:rsidRPr="00E3209B" w:rsidRDefault="00006550" w:rsidP="004F4876">
      <w:pPr>
        <w:pStyle w:val="Instructions"/>
        <w:pBdr>
          <w:top w:val="single" w:sz="4" w:space="1" w:color="auto"/>
          <w:left w:val="single" w:sz="4" w:space="4" w:color="auto"/>
          <w:bottom w:val="single" w:sz="4" w:space="1" w:color="auto"/>
          <w:right w:val="single" w:sz="4" w:space="4" w:color="auto"/>
        </w:pBdr>
        <w:rPr>
          <w:lang w:val="fr-FR"/>
        </w:rPr>
      </w:pPr>
    </w:p>
    <w:p w14:paraId="6048CE29" w14:textId="03BA9591" w:rsidR="002E0F59" w:rsidRPr="00E3209B" w:rsidRDefault="008555C0">
      <w:pPr>
        <w:pStyle w:val="Instructions"/>
        <w:pBdr>
          <w:top w:val="single" w:sz="4" w:space="1" w:color="auto"/>
          <w:left w:val="single" w:sz="4" w:space="4" w:color="auto"/>
          <w:bottom w:val="single" w:sz="4" w:space="1" w:color="auto"/>
          <w:right w:val="single" w:sz="4" w:space="4" w:color="auto"/>
        </w:pBdr>
        <w:rPr>
          <w:b/>
          <w:bCs/>
          <w:lang w:val="fr-FR"/>
        </w:rPr>
      </w:pPr>
      <w:r w:rsidRPr="00E3209B">
        <w:rPr>
          <w:b/>
          <w:bCs/>
          <w:lang w:val="fr-FR"/>
        </w:rPr>
        <w:t>Pour un plan d'</w:t>
      </w:r>
      <w:r w:rsidR="008A6FDD" w:rsidRPr="00E3209B">
        <w:rPr>
          <w:b/>
          <w:bCs/>
          <w:lang w:val="fr-FR"/>
        </w:rPr>
        <w:t xml:space="preserve">échantillonnage </w:t>
      </w:r>
      <w:r w:rsidRPr="00E3209B">
        <w:rPr>
          <w:b/>
          <w:bCs/>
          <w:lang w:val="fr-FR"/>
        </w:rPr>
        <w:t>en grappes</w:t>
      </w:r>
      <w:r w:rsidR="00006550" w:rsidRPr="00E3209B">
        <w:rPr>
          <w:b/>
          <w:bCs/>
          <w:lang w:val="fr-FR"/>
        </w:rPr>
        <w:t xml:space="preserve">, </w:t>
      </w:r>
      <w:r w:rsidRPr="00E3209B">
        <w:rPr>
          <w:b/>
          <w:bCs/>
          <w:lang w:val="fr-FR"/>
        </w:rPr>
        <w:t xml:space="preserve">avec un effet de </w:t>
      </w:r>
      <w:r w:rsidR="004B14AD" w:rsidRPr="00E3209B">
        <w:rPr>
          <w:b/>
          <w:bCs/>
          <w:lang w:val="fr-FR"/>
        </w:rPr>
        <w:t xml:space="preserve">grappe </w:t>
      </w:r>
      <w:r w:rsidRPr="00E3209B">
        <w:rPr>
          <w:b/>
          <w:bCs/>
          <w:lang w:val="fr-FR"/>
        </w:rPr>
        <w:t xml:space="preserve">attendu de 2 </w:t>
      </w:r>
      <w:r w:rsidR="004B14AD" w:rsidRPr="00E3209B">
        <w:rPr>
          <w:b/>
          <w:bCs/>
          <w:lang w:val="fr-FR"/>
        </w:rPr>
        <w:t xml:space="preserve">pour </w:t>
      </w:r>
      <w:r w:rsidRPr="00E3209B">
        <w:rPr>
          <w:b/>
          <w:bCs/>
          <w:lang w:val="fr-FR"/>
        </w:rPr>
        <w:t>30 grappes</w:t>
      </w:r>
      <w:r w:rsidR="006E3687">
        <w:rPr>
          <w:b/>
          <w:bCs/>
          <w:lang w:val="fr-FR"/>
        </w:rPr>
        <w:t> :</w:t>
      </w:r>
    </w:p>
    <w:p w14:paraId="6419D302" w14:textId="53B80390" w:rsidR="002E0F59" w:rsidRPr="00E3209B" w:rsidRDefault="00DF0480">
      <w:pPr>
        <w:pStyle w:val="Instructions"/>
        <w:pBdr>
          <w:top w:val="single" w:sz="4" w:space="1" w:color="auto"/>
          <w:left w:val="single" w:sz="4" w:space="4" w:color="auto"/>
          <w:bottom w:val="single" w:sz="4" w:space="1" w:color="auto"/>
          <w:right w:val="single" w:sz="4" w:space="4" w:color="auto"/>
        </w:pBdr>
        <w:rPr>
          <w:lang w:val="fr-FR"/>
        </w:rPr>
      </w:pPr>
      <m:oMathPara>
        <m:oMath>
          <m:r>
            <w:rPr>
              <w:rFonts w:ascii="Cambria Math" w:hAnsi="Cambria Math"/>
              <w:shd w:val="clear" w:color="auto" w:fill="D9D9D9" w:themeFill="background1" w:themeFillShade="D9"/>
              <w:lang w:val="fr-FR"/>
            </w:rPr>
            <m:t>Nombre de ménages à enquêter=522*2= 1044 ménages</m:t>
          </m:r>
        </m:oMath>
      </m:oMathPara>
    </w:p>
    <w:p w14:paraId="4DC0E4F1" w14:textId="77AF2BB9" w:rsidR="002E0F59" w:rsidRPr="00E3209B" w:rsidRDefault="00DF0480">
      <w:pPr>
        <w:pStyle w:val="Instructions"/>
        <w:pBdr>
          <w:top w:val="single" w:sz="4" w:space="1" w:color="auto"/>
          <w:left w:val="single" w:sz="4" w:space="4" w:color="auto"/>
          <w:bottom w:val="single" w:sz="4" w:space="1" w:color="auto"/>
          <w:right w:val="single" w:sz="4" w:space="4" w:color="auto"/>
        </w:pBdr>
        <w:rPr>
          <w:lang w:val="fr-FR"/>
        </w:rPr>
      </w:pPr>
      <m:oMathPara>
        <m:oMath>
          <m:r>
            <w:rPr>
              <w:rFonts w:ascii="Cambria Math" w:hAnsi="Cambria Math"/>
              <w:shd w:val="clear" w:color="auto" w:fill="D9D9D9" w:themeFill="background1" w:themeFillShade="D9"/>
              <w:lang w:val="fr-FR"/>
            </w:rPr>
            <m:t>Nombre de ménages par grappe=</m:t>
          </m:r>
          <m:f>
            <m:fPr>
              <m:ctrlPr>
                <w:rPr>
                  <w:rFonts w:ascii="Cambria Math" w:hAnsi="Cambria Math"/>
                  <w:shd w:val="clear" w:color="auto" w:fill="D9D9D9" w:themeFill="background1" w:themeFillShade="D9"/>
                  <w:lang w:val="fr-FR"/>
                </w:rPr>
              </m:ctrlPr>
            </m:fPr>
            <m:num>
              <m:r>
                <w:rPr>
                  <w:rFonts w:ascii="Cambria Math" w:hAnsi="Cambria Math"/>
                  <w:shd w:val="clear" w:color="auto" w:fill="D9D9D9" w:themeFill="background1" w:themeFillShade="D9"/>
                  <w:lang w:val="fr-FR"/>
                </w:rPr>
                <m:t>1044</m:t>
              </m:r>
            </m:num>
            <m:den>
              <m:r>
                <w:rPr>
                  <w:rFonts w:ascii="Cambria Math" w:hAnsi="Cambria Math"/>
                  <w:shd w:val="clear" w:color="auto" w:fill="D9D9D9" w:themeFill="background1" w:themeFillShade="D9"/>
                  <w:lang w:val="fr-FR"/>
                </w:rPr>
                <m:t>30</m:t>
              </m:r>
            </m:den>
          </m:f>
          <m:r>
            <w:rPr>
              <w:rFonts w:ascii="Cambria Math" w:hAnsi="Cambria Math"/>
              <w:shd w:val="clear" w:color="auto" w:fill="D9D9D9" w:themeFill="background1" w:themeFillShade="D9"/>
              <w:lang w:val="fr-FR"/>
            </w:rPr>
            <m:t>=35 ménages par grappe</m:t>
          </m:r>
        </m:oMath>
      </m:oMathPara>
    </w:p>
    <w:p w14:paraId="7C1BDCFF" w14:textId="77777777" w:rsidR="004F4876" w:rsidRPr="00E3209B" w:rsidRDefault="004F4876" w:rsidP="004F4876">
      <w:pPr>
        <w:pStyle w:val="Instructions"/>
        <w:pBdr>
          <w:top w:val="single" w:sz="4" w:space="1" w:color="auto"/>
          <w:left w:val="single" w:sz="4" w:space="4" w:color="auto"/>
          <w:bottom w:val="single" w:sz="4" w:space="1" w:color="auto"/>
          <w:right w:val="single" w:sz="4" w:space="4" w:color="auto"/>
        </w:pBdr>
        <w:rPr>
          <w:lang w:val="fr-FR"/>
        </w:rPr>
      </w:pPr>
    </w:p>
    <w:p w14:paraId="53FA0E9C" w14:textId="77777777" w:rsidR="00825DF4" w:rsidRPr="00E3209B" w:rsidRDefault="00825DF4" w:rsidP="00006550">
      <w:pPr>
        <w:rPr>
          <w:lang w:val="fr-FR"/>
        </w:rPr>
      </w:pPr>
    </w:p>
    <w:p w14:paraId="3B0F46C5" w14:textId="030485C0" w:rsidR="002E0F59" w:rsidRPr="00E3209B" w:rsidRDefault="008555C0">
      <w:pPr>
        <w:rPr>
          <w:lang w:val="fr-FR"/>
        </w:rPr>
      </w:pPr>
      <w:r w:rsidRPr="00E3209B">
        <w:rPr>
          <w:lang w:val="fr-FR"/>
        </w:rPr>
        <w:lastRenderedPageBreak/>
        <w:t xml:space="preserve">Sur la base d'un </w:t>
      </w:r>
      <w:r w:rsidR="00544884" w:rsidRPr="00E3209B">
        <w:rPr>
          <w:lang w:val="fr-FR"/>
        </w:rPr>
        <w:t>TBM</w:t>
      </w:r>
      <w:r w:rsidRPr="00E3209B">
        <w:rPr>
          <w:lang w:val="fr-FR"/>
        </w:rPr>
        <w:t xml:space="preserve"> attendu de </w:t>
      </w:r>
      <w:r w:rsidRPr="00E3209B">
        <w:rPr>
          <w:rStyle w:val="NormalblueChar"/>
          <w:lang w:val="fr-FR"/>
        </w:rPr>
        <w:t xml:space="preserve">[nombre attendu de </w:t>
      </w:r>
      <w:r w:rsidR="007652DB" w:rsidRPr="00E3209B">
        <w:rPr>
          <w:rStyle w:val="NormalblueChar"/>
          <w:lang w:val="fr-FR"/>
        </w:rPr>
        <w:t>décès]</w:t>
      </w:r>
      <w:r w:rsidR="007652DB" w:rsidRPr="00E3209B">
        <w:rPr>
          <w:lang w:val="fr-FR"/>
        </w:rPr>
        <w:t xml:space="preserve"> /</w:t>
      </w:r>
      <w:r w:rsidRPr="00E3209B">
        <w:rPr>
          <w:lang w:val="fr-FR"/>
        </w:rPr>
        <w:t>10</w:t>
      </w:r>
      <w:r w:rsidR="007652DB">
        <w:rPr>
          <w:lang w:val="fr-FR"/>
        </w:rPr>
        <w:t> </w:t>
      </w:r>
      <w:r w:rsidRPr="00E3209B">
        <w:rPr>
          <w:lang w:val="fr-FR"/>
        </w:rPr>
        <w:t>000</w:t>
      </w:r>
      <w:r w:rsidR="00DF0480" w:rsidRPr="00E3209B">
        <w:rPr>
          <w:lang w:val="fr-FR"/>
        </w:rPr>
        <w:t xml:space="preserve"> personnes</w:t>
      </w:r>
      <w:r w:rsidRPr="00E3209B">
        <w:rPr>
          <w:lang w:val="fr-FR"/>
        </w:rPr>
        <w:t xml:space="preserve">/jour, d'une précision autour de l'estimation de </w:t>
      </w:r>
      <w:r w:rsidRPr="00E3209B">
        <w:rPr>
          <w:rStyle w:val="NormalblueChar"/>
          <w:lang w:val="fr-FR"/>
        </w:rPr>
        <w:t xml:space="preserve">[précision souhaitée] </w:t>
      </w:r>
      <w:r w:rsidRPr="00E3209B">
        <w:rPr>
          <w:lang w:val="fr-FR"/>
        </w:rPr>
        <w:t>avec un intervalle de confiance de 95% (</w:t>
      </w:r>
      <w:r w:rsidR="00006550" w:rsidRPr="00E3209B">
        <w:rPr>
          <w:lang w:val="fr-FR"/>
        </w:rPr>
        <w:t xml:space="preserve">IC </w:t>
      </w:r>
      <w:r w:rsidRPr="00E3209B">
        <w:rPr>
          <w:lang w:val="fr-FR"/>
        </w:rPr>
        <w:t xml:space="preserve">95% </w:t>
      </w:r>
      <w:r w:rsidR="00006550" w:rsidRPr="00E3209B">
        <w:rPr>
          <w:lang w:val="fr-FR"/>
        </w:rPr>
        <w:t xml:space="preserve">; erreur </w:t>
      </w:r>
      <w:r w:rsidRPr="00E3209B">
        <w:rPr>
          <w:lang w:val="fr-FR"/>
        </w:rPr>
        <w:t xml:space="preserve">alpha </w:t>
      </w:r>
      <w:r w:rsidR="00006550" w:rsidRPr="00E3209B">
        <w:rPr>
          <w:lang w:val="fr-FR"/>
        </w:rPr>
        <w:t xml:space="preserve">= </w:t>
      </w:r>
      <w:r w:rsidRPr="00E3209B">
        <w:rPr>
          <w:lang w:val="fr-FR"/>
        </w:rPr>
        <w:t>0,05)</w:t>
      </w:r>
      <w:r w:rsidR="00C5175B" w:rsidRPr="00E3209B">
        <w:rPr>
          <w:lang w:val="fr-FR"/>
        </w:rPr>
        <w:t xml:space="preserve">, </w:t>
      </w:r>
      <w:r w:rsidRPr="00E3209B">
        <w:rPr>
          <w:lang w:val="fr-FR"/>
        </w:rPr>
        <w:t xml:space="preserve">un </w:t>
      </w:r>
      <w:r w:rsidR="00757BBA" w:rsidRPr="00E3209B">
        <w:rPr>
          <w:lang w:val="fr-FR"/>
        </w:rPr>
        <w:t xml:space="preserve">nombre de </w:t>
      </w:r>
      <w:r w:rsidR="009F4EE8" w:rsidRPr="00E3209B">
        <w:rPr>
          <w:rStyle w:val="NormalblueChar"/>
          <w:lang w:val="fr-FR"/>
        </w:rPr>
        <w:t>[</w:t>
      </w:r>
      <w:r w:rsidRPr="00E3209B">
        <w:rPr>
          <w:rStyle w:val="NormalblueChar"/>
          <w:lang w:val="fr-FR"/>
        </w:rPr>
        <w:t>nombre de jours-personnes</w:t>
      </w:r>
      <w:r w:rsidR="00757BBA" w:rsidRPr="00E3209B">
        <w:rPr>
          <w:rStyle w:val="NormalblueChar"/>
          <w:lang w:val="fr-FR"/>
        </w:rPr>
        <w:t xml:space="preserve">] </w:t>
      </w:r>
      <w:r w:rsidRPr="00E3209B">
        <w:rPr>
          <w:lang w:val="fr-FR"/>
        </w:rPr>
        <w:t>personnes</w:t>
      </w:r>
      <w:r w:rsidR="00DF0480" w:rsidRPr="00E3209B">
        <w:rPr>
          <w:lang w:val="fr-FR"/>
        </w:rPr>
        <w:t>-jours</w:t>
      </w:r>
      <w:r w:rsidRPr="00E3209B">
        <w:rPr>
          <w:lang w:val="fr-FR"/>
        </w:rPr>
        <w:t xml:space="preserve"> a été estimé nécessaire </w:t>
      </w:r>
      <w:r w:rsidR="00757BBA" w:rsidRPr="00E3209B">
        <w:rPr>
          <w:lang w:val="fr-FR"/>
        </w:rPr>
        <w:t xml:space="preserve">pour </w:t>
      </w:r>
      <w:r w:rsidR="00DF0480" w:rsidRPr="00E3209B">
        <w:rPr>
          <w:lang w:val="fr-FR"/>
        </w:rPr>
        <w:t xml:space="preserve">estimer </w:t>
      </w:r>
      <w:r w:rsidR="00757BBA" w:rsidRPr="00E3209B">
        <w:rPr>
          <w:lang w:val="fr-FR"/>
        </w:rPr>
        <w:t xml:space="preserve">le </w:t>
      </w:r>
      <w:r w:rsidR="00544884" w:rsidRPr="00E3209B">
        <w:rPr>
          <w:lang w:val="fr-FR"/>
        </w:rPr>
        <w:t>TBM</w:t>
      </w:r>
      <w:r w:rsidR="00757BBA" w:rsidRPr="00E3209B">
        <w:rPr>
          <w:lang w:val="fr-FR"/>
        </w:rPr>
        <w:t xml:space="preserve">. </w:t>
      </w:r>
      <w:r w:rsidR="00006550" w:rsidRPr="00E3209B">
        <w:rPr>
          <w:lang w:val="fr-FR"/>
        </w:rPr>
        <w:t xml:space="preserve">Avec </w:t>
      </w:r>
      <w:r w:rsidR="00395036" w:rsidRPr="00E3209B">
        <w:rPr>
          <w:lang w:val="fr-FR"/>
        </w:rPr>
        <w:t xml:space="preserve">la durée de </w:t>
      </w:r>
      <w:r w:rsidR="00395036" w:rsidRPr="00E3209B">
        <w:rPr>
          <w:rStyle w:val="NormalblueChar"/>
          <w:lang w:val="fr-FR"/>
        </w:rPr>
        <w:t xml:space="preserve">[nombre de jours de la période de rappel] </w:t>
      </w:r>
      <w:r w:rsidR="00395036" w:rsidRPr="00E3209B">
        <w:rPr>
          <w:lang w:val="fr-FR"/>
        </w:rPr>
        <w:t xml:space="preserve">jours pour la période de rappel et </w:t>
      </w:r>
      <w:r w:rsidRPr="00E3209B">
        <w:rPr>
          <w:lang w:val="fr-FR"/>
        </w:rPr>
        <w:t xml:space="preserve">un nombre moyen de </w:t>
      </w:r>
      <w:r w:rsidR="00006550" w:rsidRPr="00E3209B">
        <w:rPr>
          <w:rStyle w:val="NormalblueChar"/>
          <w:lang w:val="fr-FR"/>
        </w:rPr>
        <w:t xml:space="preserve">[nombre moyen de membres du ménage] </w:t>
      </w:r>
      <w:r w:rsidRPr="00E3209B">
        <w:rPr>
          <w:lang w:val="fr-FR"/>
        </w:rPr>
        <w:t xml:space="preserve">membres par ménage </w:t>
      </w:r>
      <w:r w:rsidRPr="00E3209B">
        <w:rPr>
          <w:rStyle w:val="NormalblueChar"/>
          <w:lang w:val="fr-FR"/>
        </w:rPr>
        <w:t xml:space="preserve">[ou le nombre estimé d'enfants de moins de 5 ans par ménage </w:t>
      </w:r>
      <w:r w:rsidR="00A32183" w:rsidRPr="00E3209B">
        <w:rPr>
          <w:rStyle w:val="InstructionsChar"/>
          <w:lang w:val="fr-FR"/>
        </w:rPr>
        <w:t xml:space="preserve">; utiliser </w:t>
      </w:r>
      <w:r w:rsidRPr="00E3209B">
        <w:rPr>
          <w:rStyle w:val="InstructionsChar"/>
          <w:lang w:val="fr-FR"/>
        </w:rPr>
        <w:t xml:space="preserve">cette </w:t>
      </w:r>
      <w:r w:rsidR="00395036" w:rsidRPr="00E3209B">
        <w:rPr>
          <w:rStyle w:val="InstructionsChar"/>
          <w:lang w:val="fr-FR"/>
        </w:rPr>
        <w:t xml:space="preserve">dernière </w:t>
      </w:r>
      <w:r w:rsidRPr="00E3209B">
        <w:rPr>
          <w:rStyle w:val="InstructionsChar"/>
          <w:lang w:val="fr-FR"/>
        </w:rPr>
        <w:t xml:space="preserve">phrase si seul le </w:t>
      </w:r>
      <w:r w:rsidR="00544884" w:rsidRPr="00E3209B">
        <w:rPr>
          <w:rStyle w:val="InstructionsChar"/>
          <w:lang w:val="fr-FR"/>
        </w:rPr>
        <w:t xml:space="preserve">TMM5 </w:t>
      </w:r>
      <w:r w:rsidRPr="00E3209B">
        <w:rPr>
          <w:rStyle w:val="InstructionsChar"/>
          <w:lang w:val="fr-FR"/>
        </w:rPr>
        <w:t>est estimé</w:t>
      </w:r>
      <w:r w:rsidR="00DD7FEF" w:rsidRPr="00E3209B">
        <w:rPr>
          <w:rStyle w:val="NormalblueChar"/>
          <w:lang w:val="fr-FR"/>
        </w:rPr>
        <w:t>]</w:t>
      </w:r>
      <w:r w:rsidR="00395036" w:rsidRPr="00E3209B">
        <w:rPr>
          <w:lang w:val="fr-FR"/>
        </w:rPr>
        <w:t xml:space="preserve">, </w:t>
      </w:r>
      <w:r w:rsidR="00DD7FEF" w:rsidRPr="00E3209B">
        <w:rPr>
          <w:lang w:val="fr-FR"/>
        </w:rPr>
        <w:t xml:space="preserve">et </w:t>
      </w:r>
      <w:r w:rsidRPr="00E3209B">
        <w:rPr>
          <w:lang w:val="fr-FR"/>
        </w:rPr>
        <w:t xml:space="preserve">un </w:t>
      </w:r>
      <w:r w:rsidR="00DD7FEF" w:rsidRPr="00E3209B">
        <w:rPr>
          <w:rStyle w:val="NormalblueChar"/>
          <w:lang w:val="fr-FR"/>
        </w:rPr>
        <w:t>[pourcentage de non-répondants</w:t>
      </w:r>
      <w:r w:rsidR="00BD3D2E" w:rsidRPr="00E3209B">
        <w:rPr>
          <w:rStyle w:val="NormalblueChar"/>
          <w:lang w:val="fr-FR"/>
        </w:rPr>
        <w:t xml:space="preserve">] </w:t>
      </w:r>
      <w:r w:rsidR="00BD3D2E" w:rsidRPr="00E3209B">
        <w:rPr>
          <w:lang w:val="fr-FR"/>
        </w:rPr>
        <w:t xml:space="preserve">% de </w:t>
      </w:r>
      <w:r w:rsidR="00DD7FEF" w:rsidRPr="00E3209B">
        <w:rPr>
          <w:lang w:val="fr-FR"/>
        </w:rPr>
        <w:t xml:space="preserve">non-répondants attendu, un </w:t>
      </w:r>
      <w:r w:rsidRPr="00E3209B">
        <w:rPr>
          <w:lang w:val="fr-FR"/>
        </w:rPr>
        <w:t xml:space="preserve">total de </w:t>
      </w:r>
      <w:r w:rsidRPr="00E3209B">
        <w:rPr>
          <w:rStyle w:val="NormalblueChar"/>
          <w:lang w:val="fr-FR"/>
        </w:rPr>
        <w:t xml:space="preserve">[nombre de </w:t>
      </w:r>
      <w:r w:rsidR="00DD7FEF" w:rsidRPr="00E3209B">
        <w:rPr>
          <w:rStyle w:val="NormalblueChar"/>
          <w:lang w:val="fr-FR"/>
        </w:rPr>
        <w:t>ménages</w:t>
      </w:r>
      <w:r w:rsidRPr="00E3209B">
        <w:rPr>
          <w:rStyle w:val="NormalblueChar"/>
          <w:lang w:val="fr-FR"/>
        </w:rPr>
        <w:t xml:space="preserve">] </w:t>
      </w:r>
      <w:r w:rsidR="00DD7FEF" w:rsidRPr="00E3209B">
        <w:rPr>
          <w:lang w:val="fr-FR"/>
        </w:rPr>
        <w:t>ménages doivent être échantillonnés</w:t>
      </w:r>
      <w:r w:rsidR="00EC6EDD" w:rsidRPr="00E3209B">
        <w:rPr>
          <w:lang w:val="fr-FR"/>
        </w:rPr>
        <w:t xml:space="preserve">. </w:t>
      </w:r>
    </w:p>
    <w:p w14:paraId="541AD413" w14:textId="77777777" w:rsidR="002E0F59" w:rsidRPr="00E3209B" w:rsidRDefault="00395036">
      <w:pPr>
        <w:pStyle w:val="Instructions"/>
        <w:rPr>
          <w:lang w:val="fr-FR"/>
        </w:rPr>
      </w:pPr>
      <w:r w:rsidRPr="00E3209B">
        <w:rPr>
          <w:lang w:val="fr-FR"/>
        </w:rPr>
        <w:t xml:space="preserve">Ajoutez </w:t>
      </w:r>
      <w:r w:rsidR="00DD7FEF" w:rsidRPr="00E3209B">
        <w:rPr>
          <w:lang w:val="fr-FR"/>
        </w:rPr>
        <w:t xml:space="preserve">la phrase </w:t>
      </w:r>
      <w:r w:rsidRPr="00E3209B">
        <w:rPr>
          <w:lang w:val="fr-FR"/>
        </w:rPr>
        <w:t xml:space="preserve">ci-dessous si </w:t>
      </w:r>
      <w:r w:rsidR="00D11D33" w:rsidRPr="00E3209B">
        <w:rPr>
          <w:lang w:val="fr-FR"/>
        </w:rPr>
        <w:t xml:space="preserve">un </w:t>
      </w:r>
      <w:r w:rsidRPr="00E3209B">
        <w:rPr>
          <w:lang w:val="fr-FR"/>
        </w:rPr>
        <w:t>échantillonnage en grappes a été choisi</w:t>
      </w:r>
      <w:r w:rsidR="00EC6EDD" w:rsidRPr="00E3209B">
        <w:rPr>
          <w:lang w:val="fr-FR"/>
        </w:rPr>
        <w:t xml:space="preserve">. </w:t>
      </w:r>
    </w:p>
    <w:p w14:paraId="2446B4F2" w14:textId="23C1D214" w:rsidR="002E0F59" w:rsidRPr="00E3209B" w:rsidRDefault="008555C0">
      <w:pPr>
        <w:rPr>
          <w:lang w:val="fr-FR"/>
        </w:rPr>
      </w:pPr>
      <w:r w:rsidRPr="00E3209B">
        <w:rPr>
          <w:lang w:val="fr-FR"/>
        </w:rPr>
        <w:t xml:space="preserve">Avec un effet de </w:t>
      </w:r>
      <w:r w:rsidR="004B14AD" w:rsidRPr="00E3209B">
        <w:rPr>
          <w:lang w:val="fr-FR"/>
        </w:rPr>
        <w:t xml:space="preserve">grappe </w:t>
      </w:r>
      <w:r w:rsidRPr="00E3209B">
        <w:rPr>
          <w:lang w:val="fr-FR"/>
        </w:rPr>
        <w:t xml:space="preserve">de </w:t>
      </w:r>
      <w:r w:rsidRPr="00E3209B">
        <w:rPr>
          <w:rStyle w:val="NormalblueChar"/>
          <w:lang w:val="fr-FR"/>
        </w:rPr>
        <w:t xml:space="preserve">[valeur de l'effet de conception] </w:t>
      </w:r>
      <w:r w:rsidRPr="00E3209B">
        <w:rPr>
          <w:lang w:val="fr-FR"/>
        </w:rPr>
        <w:t xml:space="preserve">pour un total de </w:t>
      </w:r>
      <w:r w:rsidRPr="00E3209B">
        <w:rPr>
          <w:rStyle w:val="NormalblueChar"/>
          <w:lang w:val="fr-FR"/>
        </w:rPr>
        <w:t xml:space="preserve">[nombre de grappes] </w:t>
      </w:r>
      <w:r w:rsidRPr="00E3209B">
        <w:rPr>
          <w:lang w:val="fr-FR"/>
        </w:rPr>
        <w:t>grappes</w:t>
      </w:r>
      <w:r w:rsidR="00D11D33" w:rsidRPr="00E3209B">
        <w:rPr>
          <w:lang w:val="fr-FR"/>
        </w:rPr>
        <w:t xml:space="preserve">, </w:t>
      </w:r>
      <w:r w:rsidRPr="00E3209B">
        <w:rPr>
          <w:lang w:val="fr-FR"/>
        </w:rPr>
        <w:t xml:space="preserve">le nombre total de ménages à </w:t>
      </w:r>
      <w:r w:rsidR="00757BBA" w:rsidRPr="00E3209B">
        <w:rPr>
          <w:lang w:val="fr-FR"/>
        </w:rPr>
        <w:t xml:space="preserve">échantillonner </w:t>
      </w:r>
      <w:r w:rsidRPr="00E3209B">
        <w:rPr>
          <w:lang w:val="fr-FR"/>
        </w:rPr>
        <w:t xml:space="preserve">s'élève à </w:t>
      </w:r>
      <w:r w:rsidR="009F4EE8" w:rsidRPr="00E3209B">
        <w:rPr>
          <w:rStyle w:val="NormalblueChar"/>
          <w:lang w:val="fr-FR"/>
        </w:rPr>
        <w:t>[</w:t>
      </w:r>
      <w:r w:rsidRPr="00E3209B">
        <w:rPr>
          <w:rStyle w:val="NormalblueChar"/>
          <w:lang w:val="fr-FR"/>
        </w:rPr>
        <w:t xml:space="preserve">nombre de ménages avec effet de </w:t>
      </w:r>
      <w:r w:rsidR="004B14AD" w:rsidRPr="00E3209B">
        <w:rPr>
          <w:rStyle w:val="NormalblueChar"/>
          <w:lang w:val="fr-FR"/>
        </w:rPr>
        <w:t>grappe</w:t>
      </w:r>
      <w:r w:rsidR="00757BBA" w:rsidRPr="00E3209B">
        <w:rPr>
          <w:rStyle w:val="NormalblueChar"/>
          <w:lang w:val="fr-FR"/>
        </w:rPr>
        <w:t xml:space="preserve">] </w:t>
      </w:r>
      <w:r w:rsidR="00DD7FEF" w:rsidRPr="00E3209B">
        <w:rPr>
          <w:lang w:val="fr-FR"/>
        </w:rPr>
        <w:t xml:space="preserve">ménages ; cela signifie </w:t>
      </w:r>
      <w:r w:rsidR="009F4EE8" w:rsidRPr="00E3209B">
        <w:rPr>
          <w:rStyle w:val="NormalblueChar"/>
          <w:lang w:val="fr-FR"/>
        </w:rPr>
        <w:t>[</w:t>
      </w:r>
      <w:r w:rsidR="00757BBA" w:rsidRPr="00E3209B">
        <w:rPr>
          <w:rStyle w:val="NormalblueChar"/>
          <w:lang w:val="fr-FR"/>
        </w:rPr>
        <w:t xml:space="preserve">nombre de ménages par grappe] </w:t>
      </w:r>
      <w:r w:rsidR="00757BBA" w:rsidRPr="00E3209B">
        <w:rPr>
          <w:lang w:val="fr-FR"/>
        </w:rPr>
        <w:t xml:space="preserve">ménages </w:t>
      </w:r>
      <w:r w:rsidR="00DD7FEF" w:rsidRPr="00E3209B">
        <w:rPr>
          <w:lang w:val="fr-FR"/>
        </w:rPr>
        <w:t>par grappe</w:t>
      </w:r>
      <w:r w:rsidR="00EC6EDD" w:rsidRPr="00E3209B">
        <w:rPr>
          <w:lang w:val="fr-FR"/>
        </w:rPr>
        <w:t xml:space="preserve">. </w:t>
      </w:r>
    </w:p>
    <w:p w14:paraId="47986BCD" w14:textId="5828DE45" w:rsidR="002E0F59" w:rsidRPr="00E3209B" w:rsidRDefault="007652DB">
      <w:pPr>
        <w:pStyle w:val="Heading3"/>
        <w:rPr>
          <w:lang w:val="fr-FR"/>
        </w:rPr>
      </w:pPr>
      <w:bookmarkStart w:id="49" w:name="_Ref522280879"/>
      <w:bookmarkStart w:id="50" w:name="_Toc116650200"/>
      <w:r>
        <w:rPr>
          <w:lang w:val="fr-FR"/>
        </w:rPr>
        <w:t>Procédures d’é</w:t>
      </w:r>
      <w:r w:rsidR="008555C0" w:rsidRPr="00E3209B">
        <w:rPr>
          <w:lang w:val="fr-FR"/>
        </w:rPr>
        <w:t>chantillonnage</w:t>
      </w:r>
      <w:bookmarkEnd w:id="49"/>
      <w:bookmarkEnd w:id="50"/>
    </w:p>
    <w:p w14:paraId="3D6C60AE" w14:textId="77777777" w:rsidR="002E0F59" w:rsidRPr="00E3209B" w:rsidRDefault="008555C0">
      <w:pPr>
        <w:pStyle w:val="Instructions"/>
        <w:rPr>
          <w:lang w:val="fr-FR"/>
        </w:rPr>
      </w:pPr>
      <w:r w:rsidRPr="00E3209B">
        <w:rPr>
          <w:lang w:val="fr-FR"/>
        </w:rPr>
        <w:t xml:space="preserve">La section ci-dessous énumère toutes les procédures d'échantillonnage recommandées. Le choix des procédures dépend </w:t>
      </w:r>
      <w:r w:rsidR="001C2A85" w:rsidRPr="00E3209B">
        <w:rPr>
          <w:lang w:val="fr-FR"/>
        </w:rPr>
        <w:t xml:space="preserve">de </w:t>
      </w:r>
      <w:r w:rsidRPr="00E3209B">
        <w:rPr>
          <w:lang w:val="fr-FR"/>
        </w:rPr>
        <w:t xml:space="preserve">nombreux </w:t>
      </w:r>
      <w:r w:rsidR="009628A4" w:rsidRPr="00E3209B">
        <w:rPr>
          <w:lang w:val="fr-FR"/>
        </w:rPr>
        <w:t xml:space="preserve">facteurs, notamment </w:t>
      </w:r>
      <w:r w:rsidRPr="00E3209B">
        <w:rPr>
          <w:lang w:val="fr-FR"/>
        </w:rPr>
        <w:t xml:space="preserve">des </w:t>
      </w:r>
      <w:r w:rsidR="009628A4" w:rsidRPr="00E3209B">
        <w:rPr>
          <w:lang w:val="fr-FR"/>
        </w:rPr>
        <w:t>informations disponibles, des ressources humaines déployables, des contraintes</w:t>
      </w:r>
      <w:r w:rsidRPr="00E3209B">
        <w:rPr>
          <w:lang w:val="fr-FR"/>
        </w:rPr>
        <w:t xml:space="preserve"> logistiques </w:t>
      </w:r>
      <w:r w:rsidR="009628A4" w:rsidRPr="00E3209B">
        <w:rPr>
          <w:lang w:val="fr-FR"/>
        </w:rPr>
        <w:t>et du calendrier</w:t>
      </w:r>
      <w:r w:rsidRPr="00E3209B">
        <w:rPr>
          <w:lang w:val="fr-FR"/>
        </w:rPr>
        <w:t xml:space="preserve">. Dans </w:t>
      </w:r>
      <w:r w:rsidR="009628A4" w:rsidRPr="00E3209B">
        <w:rPr>
          <w:lang w:val="fr-FR"/>
        </w:rPr>
        <w:t xml:space="preserve">tous les cas, </w:t>
      </w:r>
      <w:r w:rsidRPr="00E3209B">
        <w:rPr>
          <w:lang w:val="fr-FR"/>
        </w:rPr>
        <w:t xml:space="preserve">le choix </w:t>
      </w:r>
      <w:r w:rsidR="009628A4" w:rsidRPr="00E3209B">
        <w:rPr>
          <w:lang w:val="fr-FR"/>
        </w:rPr>
        <w:t xml:space="preserve">devrait </w:t>
      </w:r>
      <w:r w:rsidR="00C5175B" w:rsidRPr="00E3209B">
        <w:rPr>
          <w:lang w:val="fr-FR"/>
        </w:rPr>
        <w:t xml:space="preserve">toujours </w:t>
      </w:r>
      <w:r w:rsidR="009628A4" w:rsidRPr="00E3209B">
        <w:rPr>
          <w:lang w:val="fr-FR"/>
        </w:rPr>
        <w:t xml:space="preserve">se porter sur les procédures qui permettent d'obtenir l'échantillon le plus représentatif de la population. </w:t>
      </w:r>
    </w:p>
    <w:p w14:paraId="01C5B873" w14:textId="5686A2A5" w:rsidR="002E0F59" w:rsidRPr="00E3209B" w:rsidRDefault="008555C0">
      <w:pPr>
        <w:pStyle w:val="Instructions"/>
        <w:rPr>
          <w:lang w:val="fr-FR"/>
        </w:rPr>
      </w:pPr>
      <w:r w:rsidRPr="00E3209B">
        <w:rPr>
          <w:lang w:val="fr-FR"/>
        </w:rPr>
        <w:t xml:space="preserve">Vous pouvez opter pour une procédure en </w:t>
      </w:r>
      <w:r w:rsidR="000C44D9" w:rsidRPr="00E3209B">
        <w:rPr>
          <w:lang w:val="fr-FR"/>
        </w:rPr>
        <w:t>deux étapes ou plus</w:t>
      </w:r>
      <w:r w:rsidRPr="00E3209B">
        <w:rPr>
          <w:lang w:val="fr-FR"/>
        </w:rPr>
        <w:t>, avec des procédures d'</w:t>
      </w:r>
      <w:r w:rsidR="00C5175B" w:rsidRPr="00E3209B">
        <w:rPr>
          <w:lang w:val="fr-FR"/>
        </w:rPr>
        <w:t xml:space="preserve">échantillonnage </w:t>
      </w:r>
      <w:r w:rsidRPr="00E3209B">
        <w:rPr>
          <w:lang w:val="fr-FR"/>
        </w:rPr>
        <w:t xml:space="preserve">différentes à chaque étape. </w:t>
      </w:r>
      <w:r w:rsidR="00A35666" w:rsidRPr="00E3209B">
        <w:rPr>
          <w:lang w:val="fr-FR"/>
        </w:rPr>
        <w:t xml:space="preserve">Par </w:t>
      </w:r>
      <w:r w:rsidR="00C5175B" w:rsidRPr="00E3209B">
        <w:rPr>
          <w:lang w:val="fr-FR"/>
        </w:rPr>
        <w:t>exemple, l'échantillonnage en grappes à deux degrés</w:t>
      </w:r>
      <w:r w:rsidR="00EC6EDD" w:rsidRPr="00E3209B">
        <w:rPr>
          <w:lang w:val="fr-FR"/>
        </w:rPr>
        <w:t xml:space="preserve">. </w:t>
      </w:r>
    </w:p>
    <w:p w14:paraId="1941C0F6" w14:textId="77777777" w:rsidR="002E0F59" w:rsidRPr="00E3209B" w:rsidRDefault="008555C0">
      <w:pPr>
        <w:pStyle w:val="Instructions"/>
        <w:rPr>
          <w:lang w:val="fr-FR"/>
        </w:rPr>
      </w:pPr>
      <w:r w:rsidRPr="00E3209B">
        <w:rPr>
          <w:lang w:val="fr-FR"/>
        </w:rPr>
        <w:t xml:space="preserve">Dans de rares circonstances (par exemple, dans un échantillonnage stratifié lorsque des informations différentes pour chaque strate sont disponibles), </w:t>
      </w:r>
      <w:r w:rsidR="009E541B" w:rsidRPr="00E3209B">
        <w:rPr>
          <w:lang w:val="fr-FR"/>
        </w:rPr>
        <w:t xml:space="preserve">plus d'une </w:t>
      </w:r>
      <w:r w:rsidRPr="00E3209B">
        <w:rPr>
          <w:lang w:val="fr-FR"/>
        </w:rPr>
        <w:t>procédure d'échantillonnage peut être choisie</w:t>
      </w:r>
      <w:r w:rsidR="00EC6EDD" w:rsidRPr="00E3209B">
        <w:rPr>
          <w:lang w:val="fr-FR"/>
        </w:rPr>
        <w:t xml:space="preserve">. </w:t>
      </w:r>
    </w:p>
    <w:p w14:paraId="0A946528" w14:textId="77777777" w:rsidR="002E0F59" w:rsidRPr="00E3209B" w:rsidRDefault="008555C0">
      <w:pPr>
        <w:pStyle w:val="Instructions"/>
        <w:rPr>
          <w:lang w:val="fr-FR"/>
        </w:rPr>
      </w:pPr>
      <w:r w:rsidRPr="00E3209B">
        <w:rPr>
          <w:lang w:val="fr-FR"/>
        </w:rPr>
        <w:t>La liste ci-dessous est ordonnée en fonction de la capacité théorique à fournir l'échantillon le plus représentatif de la population</w:t>
      </w:r>
      <w:r w:rsidR="00EC6EDD" w:rsidRPr="00E3209B">
        <w:rPr>
          <w:lang w:val="fr-FR"/>
        </w:rPr>
        <w:t xml:space="preserve">. </w:t>
      </w:r>
    </w:p>
    <w:p w14:paraId="79F95418" w14:textId="77777777" w:rsidR="009E541B" w:rsidRPr="00E3209B" w:rsidRDefault="009E541B" w:rsidP="00F76906">
      <w:pPr>
        <w:rPr>
          <w:lang w:val="fr-FR"/>
        </w:rPr>
      </w:pPr>
    </w:p>
    <w:p w14:paraId="6D1C0F22" w14:textId="77777777" w:rsidR="002E0F59" w:rsidRPr="00E3209B" w:rsidRDefault="008555C0">
      <w:pPr>
        <w:pStyle w:val="ListParagraph"/>
        <w:numPr>
          <w:ilvl w:val="0"/>
          <w:numId w:val="26"/>
        </w:numPr>
        <w:rPr>
          <w:b/>
          <w:lang w:val="fr-FR"/>
        </w:rPr>
      </w:pPr>
      <w:r w:rsidRPr="00E3209B">
        <w:rPr>
          <w:b/>
          <w:lang w:val="fr-FR"/>
        </w:rPr>
        <w:t>Echantillonnage aléatoire simple des ménages</w:t>
      </w:r>
    </w:p>
    <w:p w14:paraId="687D7346" w14:textId="77777777" w:rsidR="002E0F59" w:rsidRPr="00E3209B" w:rsidRDefault="008555C0">
      <w:pPr>
        <w:rPr>
          <w:lang w:val="fr-FR"/>
        </w:rPr>
      </w:pPr>
      <w:r w:rsidRPr="00E3209B">
        <w:rPr>
          <w:lang w:val="fr-FR"/>
        </w:rPr>
        <w:t xml:space="preserve">Tous les ménages du camp/village </w:t>
      </w:r>
      <w:r w:rsidRPr="00E3209B">
        <w:rPr>
          <w:rStyle w:val="NormalblueChar"/>
          <w:lang w:val="fr-FR"/>
        </w:rPr>
        <w:t xml:space="preserve">[sont/seront] </w:t>
      </w:r>
      <w:r w:rsidRPr="00E3209B">
        <w:rPr>
          <w:lang w:val="fr-FR"/>
        </w:rPr>
        <w:t xml:space="preserve">marqués d'un </w:t>
      </w:r>
      <w:r w:rsidR="00415F95" w:rsidRPr="00E3209B">
        <w:rPr>
          <w:lang w:val="fr-FR"/>
        </w:rPr>
        <w:t>numéro d'identification unique</w:t>
      </w:r>
      <w:r w:rsidRPr="00E3209B">
        <w:rPr>
          <w:lang w:val="fr-FR"/>
        </w:rPr>
        <w:t xml:space="preserve">. À partir de cette liste, les ménages/abris </w:t>
      </w:r>
      <w:r w:rsidR="00C5175B" w:rsidRPr="00E3209B">
        <w:rPr>
          <w:lang w:val="fr-FR"/>
        </w:rPr>
        <w:t xml:space="preserve">seront choisis au hasard grâce à un générateur de nombres aléatoires. Comme les </w:t>
      </w:r>
      <w:r w:rsidRPr="00E3209B">
        <w:rPr>
          <w:lang w:val="fr-FR"/>
        </w:rPr>
        <w:t xml:space="preserve">ménages/abris </w:t>
      </w:r>
      <w:r w:rsidR="00C5175B" w:rsidRPr="00E3209B">
        <w:rPr>
          <w:lang w:val="fr-FR"/>
        </w:rPr>
        <w:t xml:space="preserve">sont clairement marqués, les équipes d'enquête peuvent </w:t>
      </w:r>
      <w:r w:rsidRPr="00E3209B">
        <w:rPr>
          <w:lang w:val="fr-FR"/>
        </w:rPr>
        <w:t xml:space="preserve">facilement trouver les maisons qui leur sont attribuées. </w:t>
      </w:r>
    </w:p>
    <w:p w14:paraId="2FBC423C" w14:textId="27543672" w:rsidR="002E0F59" w:rsidRPr="00E3209B" w:rsidRDefault="008555C0">
      <w:pPr>
        <w:pStyle w:val="Instructions"/>
        <w:rPr>
          <w:lang w:val="fr-FR"/>
        </w:rPr>
      </w:pPr>
      <w:r w:rsidRPr="00E3209B">
        <w:rPr>
          <w:lang w:val="fr-FR"/>
        </w:rPr>
        <w:t xml:space="preserve">L'échantillonnage aléatoire simple </w:t>
      </w:r>
      <w:r w:rsidR="00C5175B" w:rsidRPr="00E3209B">
        <w:rPr>
          <w:lang w:val="fr-FR"/>
        </w:rPr>
        <w:t>nécessite la liste de toutes les unités (cadre d'échantillonnage) à partir de laquelle un échantillon d'unités est sélectionné de manière aléatoire. Il s'agit du meilleur choix, lorsque cela est possible</w:t>
      </w:r>
      <w:r w:rsidR="00882F85">
        <w:rPr>
          <w:lang w:val="fr-FR"/>
        </w:rPr>
        <w:t> ;</w:t>
      </w:r>
      <w:r w:rsidR="00C5175B" w:rsidRPr="00E3209B">
        <w:rPr>
          <w:lang w:val="fr-FR"/>
        </w:rPr>
        <w:t xml:space="preserve"> toutefois, dans les situations d'urgence complexes, il n'existe souvent pas de liste exhaustive des individus ou des ménages, de sorte que cette méthode est rarement réalisable. </w:t>
      </w:r>
      <w:r w:rsidR="002E45A6" w:rsidRPr="00E3209B">
        <w:rPr>
          <w:lang w:val="fr-FR"/>
        </w:rPr>
        <w:t xml:space="preserve">Elle </w:t>
      </w:r>
      <w:r w:rsidR="00C5175B" w:rsidRPr="00E3209B">
        <w:rPr>
          <w:lang w:val="fr-FR"/>
        </w:rPr>
        <w:t xml:space="preserve">peut être utilisée dans de petites zones aux limites géographiques claires où tous les ménages ou individus peuvent être identifiés de manière réaliste. Dans ce cas, elle pourrait être le </w:t>
      </w:r>
      <w:r w:rsidR="002E45A6" w:rsidRPr="00E3209B">
        <w:rPr>
          <w:lang w:val="fr-FR"/>
        </w:rPr>
        <w:t xml:space="preserve">choix de la </w:t>
      </w:r>
      <w:r w:rsidR="00C5175B" w:rsidRPr="00E3209B">
        <w:rPr>
          <w:lang w:val="fr-FR"/>
        </w:rPr>
        <w:t>deuxième étape d'un échantillonnage en deux étapes</w:t>
      </w:r>
      <w:r w:rsidR="00EC6EDD" w:rsidRPr="00E3209B">
        <w:rPr>
          <w:lang w:val="fr-FR"/>
        </w:rPr>
        <w:t xml:space="preserve">. </w:t>
      </w:r>
    </w:p>
    <w:p w14:paraId="6445D0A9" w14:textId="77777777" w:rsidR="00BC1D75" w:rsidRPr="00E3209B" w:rsidRDefault="00BC1D75" w:rsidP="00F76906">
      <w:pPr>
        <w:rPr>
          <w:lang w:val="fr-FR"/>
        </w:rPr>
      </w:pPr>
    </w:p>
    <w:p w14:paraId="6562CD91" w14:textId="77777777" w:rsidR="002E0F59" w:rsidRPr="00E3209B" w:rsidRDefault="008555C0">
      <w:pPr>
        <w:pStyle w:val="ListParagraph"/>
        <w:numPr>
          <w:ilvl w:val="0"/>
          <w:numId w:val="26"/>
        </w:numPr>
        <w:rPr>
          <w:b/>
          <w:lang w:val="fr-FR"/>
        </w:rPr>
      </w:pPr>
      <w:r w:rsidRPr="00E3209B">
        <w:rPr>
          <w:b/>
          <w:lang w:val="fr-FR"/>
        </w:rPr>
        <w:t>Échantillonnage systématique des ménages</w:t>
      </w:r>
    </w:p>
    <w:p w14:paraId="1A751C47" w14:textId="77777777" w:rsidR="002E0F59" w:rsidRPr="00E3209B" w:rsidRDefault="008555C0">
      <w:pPr>
        <w:rPr>
          <w:lang w:val="fr-FR"/>
        </w:rPr>
      </w:pPr>
      <w:r w:rsidRPr="00E3209B">
        <w:rPr>
          <w:lang w:val="fr-FR"/>
        </w:rPr>
        <w:t>Les unités d'échantillonnage sont disposées en rangées, les ménages seront sélectionnés en commençant par un point (choisi au hasard) à une extrémité du village/camp, puis en choisissant systématiquement les ménages suivants à intervalles réguliers (intervalle d'échantillonnage) jusqu'à la fin du village/camp</w:t>
      </w:r>
      <w:r w:rsidR="00EC6EDD" w:rsidRPr="00E3209B">
        <w:rPr>
          <w:lang w:val="fr-FR"/>
        </w:rPr>
        <w:t xml:space="preserve">. </w:t>
      </w:r>
    </w:p>
    <w:p w14:paraId="19CA9927" w14:textId="51A09A5B" w:rsidR="002E0F59" w:rsidRPr="00E3209B" w:rsidRDefault="008555C0">
      <w:pPr>
        <w:pStyle w:val="Instructions"/>
        <w:rPr>
          <w:lang w:val="fr-FR"/>
        </w:rPr>
      </w:pPr>
      <w:r w:rsidRPr="00E3209B">
        <w:rPr>
          <w:lang w:val="fr-FR"/>
        </w:rPr>
        <w:t>L'échantillonnage systématique est adapté aux populations bien définies, organisées, ordonnées</w:t>
      </w:r>
      <w:r w:rsidR="0048550D">
        <w:rPr>
          <w:lang w:val="fr-FR"/>
        </w:rPr>
        <w:t> ;</w:t>
      </w:r>
      <w:r w:rsidRPr="00E3209B">
        <w:rPr>
          <w:lang w:val="fr-FR"/>
        </w:rPr>
        <w:t xml:space="preserve"> </w:t>
      </w:r>
      <w:r w:rsidR="00DF7E76" w:rsidRPr="00E3209B">
        <w:rPr>
          <w:lang w:val="fr-FR"/>
        </w:rPr>
        <w:t xml:space="preserve">il est </w:t>
      </w:r>
      <w:r w:rsidRPr="00E3209B">
        <w:rPr>
          <w:lang w:val="fr-FR"/>
        </w:rPr>
        <w:t xml:space="preserve">réalisable si un guide local ayant une bonne connaissance du lieu </w:t>
      </w:r>
      <w:r w:rsidR="495B5E65" w:rsidRPr="00E3209B">
        <w:rPr>
          <w:lang w:val="fr-FR"/>
        </w:rPr>
        <w:t xml:space="preserve">est </w:t>
      </w:r>
      <w:r w:rsidRPr="00E3209B">
        <w:rPr>
          <w:lang w:val="fr-FR"/>
        </w:rPr>
        <w:t>disponible.</w:t>
      </w:r>
      <w:r w:rsidR="0048550D">
        <w:rPr>
          <w:lang w:val="fr-FR"/>
        </w:rPr>
        <w:t xml:space="preserve"> </w:t>
      </w:r>
      <w:r w:rsidR="00A35666" w:rsidRPr="00E3209B">
        <w:rPr>
          <w:lang w:val="fr-FR"/>
        </w:rPr>
        <w:t>Cette</w:t>
      </w:r>
      <w:r w:rsidRPr="00E3209B">
        <w:rPr>
          <w:lang w:val="fr-FR"/>
        </w:rPr>
        <w:t xml:space="preserve"> </w:t>
      </w:r>
      <w:r w:rsidR="00A35666" w:rsidRPr="00E3209B">
        <w:rPr>
          <w:lang w:val="fr-FR"/>
        </w:rPr>
        <w:t>m</w:t>
      </w:r>
      <w:r w:rsidRPr="00E3209B">
        <w:rPr>
          <w:lang w:val="fr-FR"/>
        </w:rPr>
        <w:t xml:space="preserve">éthode </w:t>
      </w:r>
      <w:r w:rsidR="00A35666" w:rsidRPr="00E3209B">
        <w:rPr>
          <w:lang w:val="fr-FR"/>
        </w:rPr>
        <w:t xml:space="preserve">est </w:t>
      </w:r>
      <w:r w:rsidRPr="00E3209B">
        <w:rPr>
          <w:lang w:val="fr-FR"/>
        </w:rPr>
        <w:t xml:space="preserve">utile lorsque la taille de la population augmente mais que celle-ci est encore ordonnée/organisée. </w:t>
      </w:r>
      <w:r w:rsidR="00540FBE" w:rsidRPr="00E3209B">
        <w:rPr>
          <w:lang w:val="fr-FR"/>
        </w:rPr>
        <w:t>Cependant</w:t>
      </w:r>
      <w:r w:rsidR="000967DB" w:rsidRPr="00E3209B">
        <w:rPr>
          <w:lang w:val="fr-FR"/>
        </w:rPr>
        <w:t xml:space="preserve">, le </w:t>
      </w:r>
      <w:r w:rsidR="00540FBE" w:rsidRPr="00E3209B">
        <w:rPr>
          <w:lang w:val="fr-FR"/>
        </w:rPr>
        <w:t xml:space="preserve">nombre total d'unités éligibles doit être fiable (pour calculer l'intervalle d'échantillonnage) et pour éviter que certaines zones ne soient sur- </w:t>
      </w:r>
      <w:r w:rsidR="00C73149" w:rsidRPr="00E3209B">
        <w:rPr>
          <w:lang w:val="fr-FR"/>
        </w:rPr>
        <w:t>ou sous-représentées</w:t>
      </w:r>
      <w:r w:rsidR="004059FA" w:rsidRPr="00E3209B">
        <w:rPr>
          <w:lang w:val="fr-FR"/>
        </w:rPr>
        <w:t>.</w:t>
      </w:r>
    </w:p>
    <w:p w14:paraId="0C6219FB" w14:textId="77777777" w:rsidR="002E0F59" w:rsidRPr="00E3209B" w:rsidRDefault="008555C0">
      <w:pPr>
        <w:pStyle w:val="Instructions"/>
        <w:rPr>
          <w:lang w:val="fr-FR"/>
        </w:rPr>
      </w:pPr>
      <w:r w:rsidRPr="00E3209B">
        <w:rPr>
          <w:lang w:val="fr-FR"/>
        </w:rPr>
        <w:t xml:space="preserve">Comme pour l'échantillonnage aléatoire simple, l'échantillonnage systématique peut être utilisé dans la deuxième étape d'un échantillonnage en deux étapes. </w:t>
      </w:r>
    </w:p>
    <w:p w14:paraId="2A8B5720" w14:textId="77777777" w:rsidR="009628A4" w:rsidRPr="00E3209B" w:rsidRDefault="009628A4" w:rsidP="00DF7E76">
      <w:pPr>
        <w:rPr>
          <w:lang w:val="fr-FR"/>
        </w:rPr>
      </w:pPr>
    </w:p>
    <w:p w14:paraId="3E9A2F28" w14:textId="77777777" w:rsidR="002E0F59" w:rsidRPr="00E3209B" w:rsidRDefault="009628A4">
      <w:pPr>
        <w:pStyle w:val="ListParagraph"/>
        <w:numPr>
          <w:ilvl w:val="0"/>
          <w:numId w:val="26"/>
        </w:numPr>
        <w:rPr>
          <w:b/>
          <w:lang w:val="fr-FR"/>
        </w:rPr>
      </w:pPr>
      <w:r w:rsidRPr="00E3209B">
        <w:rPr>
          <w:b/>
          <w:lang w:val="fr-FR"/>
        </w:rPr>
        <w:t>Échantillonnage spatial</w:t>
      </w:r>
    </w:p>
    <w:p w14:paraId="3C0FE4C7" w14:textId="77777777" w:rsidR="002E0F59" w:rsidRPr="00E3209B" w:rsidRDefault="008555C0">
      <w:pPr>
        <w:pStyle w:val="Instructions"/>
        <w:rPr>
          <w:lang w:val="fr-FR"/>
        </w:rPr>
      </w:pPr>
      <w:r w:rsidRPr="00E3209B">
        <w:rPr>
          <w:lang w:val="fr-FR"/>
        </w:rPr>
        <w:t xml:space="preserve">Cette méthode utilise des données spatiales (c'est-à-dire </w:t>
      </w:r>
      <w:r w:rsidR="00D27267" w:rsidRPr="00E3209B">
        <w:rPr>
          <w:lang w:val="fr-FR"/>
        </w:rPr>
        <w:t xml:space="preserve">des </w:t>
      </w:r>
      <w:r w:rsidRPr="00E3209B">
        <w:rPr>
          <w:lang w:val="fr-FR"/>
        </w:rPr>
        <w:t xml:space="preserve">images satellites ou aériennes et des </w:t>
      </w:r>
      <w:r w:rsidR="0081448A" w:rsidRPr="00E3209B">
        <w:rPr>
          <w:lang w:val="fr-FR"/>
        </w:rPr>
        <w:t xml:space="preserve">coordonnées GPS) </w:t>
      </w:r>
      <w:r w:rsidR="00415F95" w:rsidRPr="00E3209B">
        <w:rPr>
          <w:lang w:val="fr-FR"/>
        </w:rPr>
        <w:t>et peut être appliquée selon quatre procédures différentes</w:t>
      </w:r>
      <w:r w:rsidR="00EC0587" w:rsidRPr="00E3209B">
        <w:rPr>
          <w:lang w:val="fr-FR"/>
        </w:rPr>
        <w:t xml:space="preserve">, en fonction </w:t>
      </w:r>
      <w:r w:rsidR="001E07F5" w:rsidRPr="00E3209B">
        <w:rPr>
          <w:lang w:val="fr-FR"/>
        </w:rPr>
        <w:t xml:space="preserve">des informations disponibles ou de la capacité à collecter </w:t>
      </w:r>
      <w:r w:rsidR="00381104" w:rsidRPr="00E3209B">
        <w:rPr>
          <w:lang w:val="fr-FR"/>
        </w:rPr>
        <w:t xml:space="preserve">les informations nécessaires </w:t>
      </w:r>
      <w:r w:rsidR="001E07F5" w:rsidRPr="00E3209B">
        <w:rPr>
          <w:lang w:val="fr-FR"/>
        </w:rPr>
        <w:t>en temps voulu</w:t>
      </w:r>
      <w:r w:rsidR="00EC6EDD" w:rsidRPr="00E3209B">
        <w:rPr>
          <w:lang w:val="fr-FR"/>
        </w:rPr>
        <w:t xml:space="preserve">. </w:t>
      </w:r>
    </w:p>
    <w:p w14:paraId="48C87890" w14:textId="77777777" w:rsidR="001E07F5" w:rsidRPr="00E3209B" w:rsidRDefault="001E07F5" w:rsidP="00780FC1">
      <w:pPr>
        <w:rPr>
          <w:lang w:val="fr-FR"/>
        </w:rPr>
      </w:pPr>
    </w:p>
    <w:p w14:paraId="4DC61716" w14:textId="77777777" w:rsidR="002E0F59" w:rsidRPr="00E3209B" w:rsidRDefault="008555C0">
      <w:pPr>
        <w:pStyle w:val="ListParagraph"/>
        <w:numPr>
          <w:ilvl w:val="1"/>
          <w:numId w:val="27"/>
        </w:numPr>
        <w:rPr>
          <w:b/>
          <w:i/>
          <w:lang w:val="fr-FR"/>
        </w:rPr>
      </w:pPr>
      <w:r w:rsidRPr="00E3209B">
        <w:rPr>
          <w:b/>
          <w:i/>
          <w:lang w:val="fr-FR"/>
        </w:rPr>
        <w:t>L'</w:t>
      </w:r>
      <w:r w:rsidR="00BC3A43" w:rsidRPr="00E3209B">
        <w:rPr>
          <w:b/>
          <w:i/>
          <w:lang w:val="fr-FR"/>
        </w:rPr>
        <w:t>échantillonnage aléatoire simple du toit</w:t>
      </w:r>
    </w:p>
    <w:p w14:paraId="43707A9D" w14:textId="77777777" w:rsidR="002E0F59" w:rsidRPr="00E3209B" w:rsidRDefault="008555C0">
      <w:pPr>
        <w:rPr>
          <w:lang w:val="fr-FR"/>
        </w:rPr>
      </w:pPr>
      <w:r w:rsidRPr="00E3209B">
        <w:rPr>
          <w:lang w:val="fr-FR"/>
        </w:rPr>
        <w:t xml:space="preserve">Les procédures d'échantillonnage seront </w:t>
      </w:r>
      <w:r w:rsidR="004B73C3" w:rsidRPr="00E3209B">
        <w:rPr>
          <w:lang w:val="fr-FR"/>
        </w:rPr>
        <w:t xml:space="preserve">basées sur </w:t>
      </w:r>
      <w:r w:rsidR="00B4594C" w:rsidRPr="00E3209B">
        <w:rPr>
          <w:lang w:val="fr-FR"/>
        </w:rPr>
        <w:t xml:space="preserve">un cadre d'échantillonnage correspondant à la </w:t>
      </w:r>
      <w:r w:rsidR="004B73C3" w:rsidRPr="00E3209B">
        <w:rPr>
          <w:lang w:val="fr-FR"/>
        </w:rPr>
        <w:t xml:space="preserve">liste des </w:t>
      </w:r>
      <w:r w:rsidR="002A3C23" w:rsidRPr="00E3209B">
        <w:rPr>
          <w:lang w:val="fr-FR"/>
        </w:rPr>
        <w:t xml:space="preserve">coordonnées de tous les toits de la zone d'intérêt </w:t>
      </w:r>
      <w:r w:rsidR="00E1241D" w:rsidRPr="00E3209B">
        <w:rPr>
          <w:lang w:val="fr-FR"/>
        </w:rPr>
        <w:t xml:space="preserve">tirée d'une </w:t>
      </w:r>
      <w:r w:rsidR="001A7CF4" w:rsidRPr="00E3209B">
        <w:rPr>
          <w:lang w:val="fr-FR"/>
        </w:rPr>
        <w:t xml:space="preserve">image </w:t>
      </w:r>
      <w:r w:rsidR="000B5FDE" w:rsidRPr="00E3209B">
        <w:rPr>
          <w:rStyle w:val="NormalblueChar"/>
          <w:lang w:val="fr-FR"/>
        </w:rPr>
        <w:t>[</w:t>
      </w:r>
      <w:r w:rsidR="001A7CF4" w:rsidRPr="00E3209B">
        <w:rPr>
          <w:rStyle w:val="NormalblueChar"/>
          <w:lang w:val="fr-FR"/>
        </w:rPr>
        <w:t xml:space="preserve">satellite </w:t>
      </w:r>
      <w:r w:rsidR="00B6462E" w:rsidRPr="00E3209B">
        <w:rPr>
          <w:rStyle w:val="NormalblueChar"/>
          <w:lang w:val="fr-FR"/>
        </w:rPr>
        <w:t xml:space="preserve">| </w:t>
      </w:r>
      <w:r w:rsidR="001A7CF4" w:rsidRPr="00E3209B">
        <w:rPr>
          <w:rStyle w:val="NormalblueChar"/>
          <w:lang w:val="fr-FR"/>
        </w:rPr>
        <w:t xml:space="preserve">aérienne] </w:t>
      </w:r>
      <w:r w:rsidR="001A7CF4" w:rsidRPr="00E3209B">
        <w:rPr>
          <w:lang w:val="fr-FR"/>
        </w:rPr>
        <w:t>récente</w:t>
      </w:r>
      <w:r w:rsidR="00F550A1" w:rsidRPr="00E3209B">
        <w:rPr>
          <w:lang w:val="fr-FR"/>
        </w:rPr>
        <w:t xml:space="preserve">. </w:t>
      </w:r>
      <w:r w:rsidR="005C75F6" w:rsidRPr="00E3209B">
        <w:rPr>
          <w:lang w:val="fr-FR"/>
        </w:rPr>
        <w:t xml:space="preserve">Un </w:t>
      </w:r>
      <w:r w:rsidR="00BF0716" w:rsidRPr="00E3209B">
        <w:rPr>
          <w:lang w:val="fr-FR"/>
        </w:rPr>
        <w:t xml:space="preserve">échantillon de </w:t>
      </w:r>
      <w:r w:rsidR="00D82E52" w:rsidRPr="00E3209B">
        <w:rPr>
          <w:lang w:val="fr-FR"/>
        </w:rPr>
        <w:t xml:space="preserve">toits sera </w:t>
      </w:r>
      <w:r w:rsidR="00FC2B6F" w:rsidRPr="00E3209B">
        <w:rPr>
          <w:lang w:val="fr-FR"/>
        </w:rPr>
        <w:t>sélectionné</w:t>
      </w:r>
      <w:r w:rsidR="002A3C23" w:rsidRPr="00E3209B">
        <w:rPr>
          <w:lang w:val="fr-FR"/>
        </w:rPr>
        <w:t xml:space="preserve"> de manière aléatoire à partir du cadre d'échantillonnage des </w:t>
      </w:r>
      <w:r w:rsidR="00EC0587" w:rsidRPr="00E3209B">
        <w:rPr>
          <w:lang w:val="fr-FR"/>
        </w:rPr>
        <w:t>coordonnées</w:t>
      </w:r>
      <w:r w:rsidR="00CB4E4B" w:rsidRPr="00E3209B">
        <w:rPr>
          <w:lang w:val="fr-FR"/>
        </w:rPr>
        <w:t xml:space="preserve">. </w:t>
      </w:r>
      <w:r w:rsidR="00D25959" w:rsidRPr="00E3209B">
        <w:rPr>
          <w:lang w:val="fr-FR"/>
        </w:rPr>
        <w:t xml:space="preserve">La source des images </w:t>
      </w:r>
      <w:r w:rsidR="00D25959" w:rsidRPr="00E3209B">
        <w:rPr>
          <w:rStyle w:val="NormalblueChar"/>
          <w:lang w:val="fr-FR"/>
        </w:rPr>
        <w:t xml:space="preserve">[satellite </w:t>
      </w:r>
      <w:r w:rsidR="00B6462E" w:rsidRPr="00E3209B">
        <w:rPr>
          <w:rStyle w:val="NormalblueChar"/>
          <w:lang w:val="fr-FR"/>
        </w:rPr>
        <w:t xml:space="preserve">| </w:t>
      </w:r>
      <w:r w:rsidR="00D25959" w:rsidRPr="00E3209B">
        <w:rPr>
          <w:rStyle w:val="NormalblueChar"/>
          <w:lang w:val="fr-FR"/>
        </w:rPr>
        <w:t xml:space="preserve">aériennes] </w:t>
      </w:r>
      <w:r w:rsidR="00D25959" w:rsidRPr="00E3209B">
        <w:rPr>
          <w:lang w:val="fr-FR"/>
        </w:rPr>
        <w:t xml:space="preserve">était </w:t>
      </w:r>
      <w:r w:rsidR="00D25959" w:rsidRPr="00E3209B">
        <w:rPr>
          <w:rStyle w:val="NormalblueChar"/>
          <w:lang w:val="fr-FR"/>
        </w:rPr>
        <w:t xml:space="preserve">[source des images, c'est-à-dire Google Earth, Bing ...] </w:t>
      </w:r>
      <w:r w:rsidR="00D25959" w:rsidRPr="00E3209B">
        <w:rPr>
          <w:lang w:val="fr-FR"/>
        </w:rPr>
        <w:t xml:space="preserve">et les images ont été datées de </w:t>
      </w:r>
      <w:r w:rsidR="00D25959" w:rsidRPr="00E3209B">
        <w:rPr>
          <w:rStyle w:val="NormalblueChar"/>
          <w:lang w:val="fr-FR"/>
        </w:rPr>
        <w:t xml:space="preserve">[date la plus ancienne] </w:t>
      </w:r>
      <w:r w:rsidR="00D25959" w:rsidRPr="00E3209B">
        <w:rPr>
          <w:lang w:val="fr-FR"/>
        </w:rPr>
        <w:t xml:space="preserve">à </w:t>
      </w:r>
      <w:r w:rsidR="00D25959" w:rsidRPr="00E3209B">
        <w:rPr>
          <w:rStyle w:val="NormalblueChar"/>
          <w:lang w:val="fr-FR"/>
        </w:rPr>
        <w:t>[date la plus récente]</w:t>
      </w:r>
      <w:r w:rsidR="00EC6EDD" w:rsidRPr="00E3209B">
        <w:rPr>
          <w:lang w:val="fr-FR"/>
        </w:rPr>
        <w:t xml:space="preserve">. </w:t>
      </w:r>
    </w:p>
    <w:p w14:paraId="4D1CA7C9" w14:textId="77777777" w:rsidR="002E0F59" w:rsidRPr="00E3209B" w:rsidRDefault="002B4A48">
      <w:pPr>
        <w:spacing w:line="259" w:lineRule="auto"/>
        <w:contextualSpacing/>
        <w:rPr>
          <w:lang w:val="fr-FR"/>
        </w:rPr>
      </w:pPr>
      <w:r w:rsidRPr="00E3209B">
        <w:rPr>
          <w:lang w:val="fr-FR"/>
        </w:rPr>
        <w:t xml:space="preserve">Les toits sélectionnés seront trouvés à l'aide d'un dispositif GPS. </w:t>
      </w:r>
    </w:p>
    <w:p w14:paraId="5F5DA02F" w14:textId="77777777" w:rsidR="002E0F59" w:rsidRPr="00E3209B" w:rsidRDefault="008555C0">
      <w:pPr>
        <w:pStyle w:val="Instructions"/>
        <w:rPr>
          <w:lang w:val="fr-FR"/>
        </w:rPr>
      </w:pPr>
      <w:r w:rsidRPr="00E3209B">
        <w:rPr>
          <w:lang w:val="fr-FR"/>
        </w:rPr>
        <w:t xml:space="preserve">Tous les toits doivent être localisés au préalable pour créer la base de sondage, et un échantillon de </w:t>
      </w:r>
      <w:r w:rsidR="00D417C8" w:rsidRPr="00E3209B">
        <w:rPr>
          <w:lang w:val="fr-FR"/>
        </w:rPr>
        <w:t xml:space="preserve">toits </w:t>
      </w:r>
      <w:r w:rsidRPr="00E3209B">
        <w:rPr>
          <w:lang w:val="fr-FR"/>
        </w:rPr>
        <w:t xml:space="preserve">est sélectionné au hasard. Sachez que la localisation de tous les toits peut prendre beaucoup de temps. Les </w:t>
      </w:r>
      <w:r w:rsidR="002B78E1" w:rsidRPr="00E3209B">
        <w:rPr>
          <w:lang w:val="fr-FR"/>
        </w:rPr>
        <w:t xml:space="preserve">coordonnées peuvent </w:t>
      </w:r>
      <w:r w:rsidR="00AE4FF6" w:rsidRPr="00E3209B">
        <w:rPr>
          <w:lang w:val="fr-FR"/>
        </w:rPr>
        <w:t xml:space="preserve">avoir </w:t>
      </w:r>
      <w:r w:rsidR="002B78E1" w:rsidRPr="00E3209B">
        <w:rPr>
          <w:lang w:val="fr-FR"/>
        </w:rPr>
        <w:t xml:space="preserve">déjà </w:t>
      </w:r>
      <w:r w:rsidR="00AE4FF6" w:rsidRPr="00E3209B">
        <w:rPr>
          <w:lang w:val="fr-FR"/>
        </w:rPr>
        <w:t xml:space="preserve">été </w:t>
      </w:r>
      <w:r w:rsidR="002B78E1" w:rsidRPr="00E3209B">
        <w:rPr>
          <w:lang w:val="fr-FR"/>
        </w:rPr>
        <w:t xml:space="preserve">collectées </w:t>
      </w:r>
      <w:r w:rsidR="00AE4FF6" w:rsidRPr="00E3209B">
        <w:rPr>
          <w:lang w:val="fr-FR"/>
        </w:rPr>
        <w:t xml:space="preserve">à d'autres fins (voir </w:t>
      </w:r>
      <w:hyperlink r:id="rId21" w:history="1">
        <w:r w:rsidR="00440701" w:rsidRPr="00E3209B">
          <w:rPr>
            <w:rStyle w:val="Hyperlink"/>
            <w:lang w:val="fr-FR"/>
          </w:rPr>
          <w:t xml:space="preserve">OpenStreeMap </w:t>
        </w:r>
      </w:hyperlink>
      <w:r w:rsidR="002B78E1" w:rsidRPr="00E3209B">
        <w:rPr>
          <w:lang w:val="fr-FR"/>
        </w:rPr>
        <w:t xml:space="preserve">https://www.openstreetmap.org/). </w:t>
      </w:r>
    </w:p>
    <w:p w14:paraId="25D726EF" w14:textId="77777777" w:rsidR="002E0F59" w:rsidRPr="00E3209B" w:rsidRDefault="008555C0">
      <w:pPr>
        <w:pStyle w:val="Instructions"/>
        <w:rPr>
          <w:lang w:val="fr-FR"/>
        </w:rPr>
      </w:pPr>
      <w:r w:rsidRPr="00E3209B">
        <w:rPr>
          <w:lang w:val="fr-FR"/>
        </w:rPr>
        <w:t xml:space="preserve">Avec des images récentes et à la condition qu'un toit corresponde à une unité d'échantillonnage unique </w:t>
      </w:r>
      <w:r w:rsidR="005B02DB" w:rsidRPr="00E3209B">
        <w:rPr>
          <w:lang w:val="fr-FR"/>
        </w:rPr>
        <w:t>(</w:t>
      </w:r>
      <w:r w:rsidR="009C51FF" w:rsidRPr="00E3209B">
        <w:rPr>
          <w:lang w:val="fr-FR"/>
        </w:rPr>
        <w:t xml:space="preserve">un ménage) </w:t>
      </w:r>
      <w:r w:rsidRPr="00E3209B">
        <w:rPr>
          <w:lang w:val="fr-FR"/>
        </w:rPr>
        <w:t xml:space="preserve">et vice versa, cette méthode est comparable à l'échantillonnage aléatoire simple. Cette </w:t>
      </w:r>
      <w:r w:rsidR="006133FA" w:rsidRPr="00E3209B">
        <w:rPr>
          <w:lang w:val="fr-FR"/>
        </w:rPr>
        <w:t xml:space="preserve">option </w:t>
      </w:r>
      <w:r w:rsidRPr="00E3209B">
        <w:rPr>
          <w:lang w:val="fr-FR"/>
        </w:rPr>
        <w:t xml:space="preserve">et </w:t>
      </w:r>
      <w:r w:rsidR="006133FA" w:rsidRPr="00E3209B">
        <w:rPr>
          <w:lang w:val="fr-FR"/>
        </w:rPr>
        <w:t xml:space="preserve">celle des points sur les toits </w:t>
      </w:r>
      <w:r w:rsidRPr="00E3209B">
        <w:rPr>
          <w:lang w:val="fr-FR"/>
        </w:rPr>
        <w:t xml:space="preserve">(voir ci-dessous) sont les deux options qui respectent le mieux la répartition géographique de la population. </w:t>
      </w:r>
    </w:p>
    <w:p w14:paraId="49FD5BF7" w14:textId="77777777" w:rsidR="002E0F59" w:rsidRPr="00E3209B" w:rsidRDefault="008555C0">
      <w:pPr>
        <w:pStyle w:val="Instructions"/>
        <w:rPr>
          <w:lang w:val="fr-FR"/>
        </w:rPr>
      </w:pPr>
      <w:r w:rsidRPr="00E3209B">
        <w:rPr>
          <w:lang w:val="fr-FR"/>
        </w:rPr>
        <w:t xml:space="preserve">Cette méthode </w:t>
      </w:r>
      <w:r w:rsidR="0098530E" w:rsidRPr="00E3209B">
        <w:rPr>
          <w:lang w:val="fr-FR"/>
        </w:rPr>
        <w:t xml:space="preserve">nécessite des </w:t>
      </w:r>
      <w:r w:rsidR="001A72CE" w:rsidRPr="00E3209B">
        <w:rPr>
          <w:lang w:val="fr-FR"/>
        </w:rPr>
        <w:t>images satellites récentes de la zone d'étude</w:t>
      </w:r>
      <w:r w:rsidRPr="00E3209B">
        <w:rPr>
          <w:lang w:val="fr-FR"/>
        </w:rPr>
        <w:t xml:space="preserve">. De plus, </w:t>
      </w:r>
      <w:r w:rsidR="001A72CE" w:rsidRPr="00E3209B">
        <w:rPr>
          <w:lang w:val="fr-FR"/>
        </w:rPr>
        <w:t>vous devrez peut-être vérifier tout mouvement récent de la population qui n'a pas été capturé par les images satellites les plus récentes</w:t>
      </w:r>
      <w:r w:rsidRPr="00E3209B">
        <w:rPr>
          <w:lang w:val="fr-FR"/>
        </w:rPr>
        <w:t xml:space="preserve">. </w:t>
      </w:r>
    </w:p>
    <w:p w14:paraId="17BDF4F7" w14:textId="244B82B8" w:rsidR="002E0F59" w:rsidRPr="00E3209B" w:rsidRDefault="008555C0">
      <w:pPr>
        <w:pStyle w:val="Instructions"/>
        <w:rPr>
          <w:lang w:val="fr-FR"/>
        </w:rPr>
      </w:pPr>
      <w:r w:rsidRPr="00E3209B">
        <w:rPr>
          <w:lang w:val="fr-FR"/>
        </w:rPr>
        <w:lastRenderedPageBreak/>
        <w:t>Selon le contexte, vous devrez peut-être prendre en compte des situations spécifiques</w:t>
      </w:r>
      <w:r w:rsidR="006341D4">
        <w:rPr>
          <w:lang w:val="fr-FR"/>
        </w:rPr>
        <w:t> :</w:t>
      </w:r>
      <w:r w:rsidRPr="00E3209B">
        <w:rPr>
          <w:lang w:val="fr-FR"/>
        </w:rPr>
        <w:t xml:space="preserve"> de nombreux ménages peuvent être vides, dans les camps ou les zones d'immeubles à appartements, plus d'un </w:t>
      </w:r>
      <w:r w:rsidR="008C3824" w:rsidRPr="00E3209B">
        <w:rPr>
          <w:lang w:val="fr-FR"/>
        </w:rPr>
        <w:t xml:space="preserve">ménage </w:t>
      </w:r>
      <w:r w:rsidRPr="00E3209B">
        <w:rPr>
          <w:lang w:val="fr-FR"/>
        </w:rPr>
        <w:t>peut vivre sous le même toit et cette information doit être obtenue pour une pondération supplémentaire, certains toits peuvent appartenir à des entreprises et non à des ménages, etc</w:t>
      </w:r>
      <w:r w:rsidR="00A03A5E" w:rsidRPr="00E3209B">
        <w:rPr>
          <w:lang w:val="fr-FR"/>
        </w:rPr>
        <w:t>.</w:t>
      </w:r>
    </w:p>
    <w:p w14:paraId="6D6B6039" w14:textId="77777777" w:rsidR="00687DBF" w:rsidRPr="00E3209B" w:rsidRDefault="00687DBF" w:rsidP="00D575E0">
      <w:pPr>
        <w:rPr>
          <w:lang w:val="fr-FR"/>
        </w:rPr>
      </w:pPr>
    </w:p>
    <w:p w14:paraId="4B576943" w14:textId="77777777" w:rsidR="002E0F59" w:rsidRPr="00E3209B" w:rsidRDefault="008555C0">
      <w:pPr>
        <w:pStyle w:val="ListParagraph"/>
        <w:numPr>
          <w:ilvl w:val="1"/>
          <w:numId w:val="26"/>
        </w:numPr>
        <w:rPr>
          <w:b/>
          <w:i/>
          <w:lang w:val="fr-FR"/>
        </w:rPr>
      </w:pPr>
      <w:r w:rsidRPr="00E3209B">
        <w:rPr>
          <w:b/>
          <w:i/>
          <w:lang w:val="fr-FR"/>
        </w:rPr>
        <w:t xml:space="preserve">L'option des </w:t>
      </w:r>
      <w:r w:rsidR="006133FA" w:rsidRPr="00E3209B">
        <w:rPr>
          <w:b/>
          <w:i/>
          <w:lang w:val="fr-FR"/>
        </w:rPr>
        <w:t xml:space="preserve">points sur </w:t>
      </w:r>
      <w:r w:rsidRPr="00E3209B">
        <w:rPr>
          <w:b/>
          <w:i/>
          <w:lang w:val="fr-FR"/>
        </w:rPr>
        <w:t>les toits</w:t>
      </w:r>
    </w:p>
    <w:p w14:paraId="736E013C" w14:textId="3DD2F043" w:rsidR="002E0F59" w:rsidRPr="00E3209B" w:rsidRDefault="008555C0">
      <w:pPr>
        <w:rPr>
          <w:lang w:val="fr-FR"/>
        </w:rPr>
      </w:pPr>
      <w:r w:rsidRPr="00E3209B">
        <w:rPr>
          <w:lang w:val="fr-FR"/>
        </w:rPr>
        <w:t xml:space="preserve">Les procédures d'échantillonnage </w:t>
      </w:r>
      <w:r w:rsidR="00223A32" w:rsidRPr="00E3209B">
        <w:rPr>
          <w:lang w:val="fr-FR"/>
        </w:rPr>
        <w:t xml:space="preserve">nécessiteront </w:t>
      </w:r>
      <w:r w:rsidRPr="00E3209B">
        <w:rPr>
          <w:lang w:val="fr-FR"/>
        </w:rPr>
        <w:t xml:space="preserve">une </w:t>
      </w:r>
      <w:r w:rsidR="00223A32" w:rsidRPr="00E3209B">
        <w:rPr>
          <w:lang w:val="fr-FR"/>
        </w:rPr>
        <w:t xml:space="preserve">étape </w:t>
      </w:r>
      <w:r w:rsidRPr="00E3209B">
        <w:rPr>
          <w:lang w:val="fr-FR"/>
        </w:rPr>
        <w:t xml:space="preserve">préparatoire pour définir </w:t>
      </w:r>
      <w:r w:rsidR="002A3C23" w:rsidRPr="00E3209B">
        <w:rPr>
          <w:lang w:val="fr-FR"/>
        </w:rPr>
        <w:t>la zone d'</w:t>
      </w:r>
      <w:r w:rsidRPr="00E3209B">
        <w:rPr>
          <w:lang w:val="fr-FR"/>
        </w:rPr>
        <w:t xml:space="preserve">intérêt avec </w:t>
      </w:r>
      <w:r w:rsidR="00A82643" w:rsidRPr="00E3209B">
        <w:rPr>
          <w:lang w:val="fr-FR"/>
        </w:rPr>
        <w:t xml:space="preserve">un ou plusieurs </w:t>
      </w:r>
      <w:r w:rsidRPr="00E3209B">
        <w:rPr>
          <w:lang w:val="fr-FR"/>
        </w:rPr>
        <w:t xml:space="preserve">polygones géoréférencés. </w:t>
      </w:r>
      <w:r w:rsidR="00223A32" w:rsidRPr="00E3209B">
        <w:rPr>
          <w:lang w:val="fr-FR"/>
        </w:rPr>
        <w:t xml:space="preserve">Des </w:t>
      </w:r>
      <w:r w:rsidR="00920BD5" w:rsidRPr="00E3209B">
        <w:rPr>
          <w:lang w:val="fr-FR"/>
        </w:rPr>
        <w:t xml:space="preserve">coordonnées </w:t>
      </w:r>
      <w:r w:rsidRPr="00E3209B">
        <w:rPr>
          <w:lang w:val="fr-FR"/>
        </w:rPr>
        <w:t xml:space="preserve">aléatoires seront ensuite </w:t>
      </w:r>
      <w:r w:rsidR="00223A32" w:rsidRPr="00E3209B">
        <w:rPr>
          <w:lang w:val="fr-FR"/>
        </w:rPr>
        <w:t xml:space="preserve">tracées </w:t>
      </w:r>
      <w:r w:rsidR="002A3C23" w:rsidRPr="00E3209B">
        <w:rPr>
          <w:lang w:val="fr-FR"/>
        </w:rPr>
        <w:t xml:space="preserve">à l'intérieur du ou des polygones </w:t>
      </w:r>
      <w:r w:rsidR="006470FB" w:rsidRPr="00E3209B">
        <w:rPr>
          <w:lang w:val="fr-FR"/>
        </w:rPr>
        <w:t xml:space="preserve">et </w:t>
      </w:r>
      <w:r w:rsidR="00D25959" w:rsidRPr="00E3209B">
        <w:rPr>
          <w:lang w:val="fr-FR"/>
        </w:rPr>
        <w:t xml:space="preserve">superposées aux </w:t>
      </w:r>
      <w:r w:rsidR="006470FB" w:rsidRPr="00E3209B">
        <w:rPr>
          <w:lang w:val="fr-FR"/>
        </w:rPr>
        <w:t xml:space="preserve">images de télédétection </w:t>
      </w:r>
      <w:r w:rsidR="006470FB" w:rsidRPr="00E3209B">
        <w:rPr>
          <w:rStyle w:val="NormalblueChar"/>
          <w:lang w:val="fr-FR"/>
        </w:rPr>
        <w:t xml:space="preserve">[satellite ou </w:t>
      </w:r>
      <w:r w:rsidR="00A35666" w:rsidRPr="00E3209B">
        <w:rPr>
          <w:rStyle w:val="NormalblueChar"/>
          <w:lang w:val="fr-FR"/>
        </w:rPr>
        <w:t>aérienne</w:t>
      </w:r>
      <w:r w:rsidR="006470FB" w:rsidRPr="00E3209B">
        <w:rPr>
          <w:rStyle w:val="NormalblueChar"/>
          <w:lang w:val="fr-FR"/>
        </w:rPr>
        <w:t>]</w:t>
      </w:r>
      <w:r w:rsidR="006470FB" w:rsidRPr="00E3209B">
        <w:rPr>
          <w:lang w:val="fr-FR"/>
        </w:rPr>
        <w:t xml:space="preserve">. </w:t>
      </w:r>
      <w:r w:rsidR="00A40746" w:rsidRPr="00E3209B">
        <w:rPr>
          <w:lang w:val="fr-FR"/>
        </w:rPr>
        <w:t xml:space="preserve">Les </w:t>
      </w:r>
      <w:r w:rsidR="00920BD5" w:rsidRPr="00E3209B">
        <w:rPr>
          <w:lang w:val="fr-FR"/>
        </w:rPr>
        <w:t xml:space="preserve">coordonnées </w:t>
      </w:r>
      <w:r w:rsidR="00A40746" w:rsidRPr="00E3209B">
        <w:rPr>
          <w:lang w:val="fr-FR"/>
        </w:rPr>
        <w:t xml:space="preserve">correspondant à un toit seront conservées et </w:t>
      </w:r>
      <w:r w:rsidR="0080118B" w:rsidRPr="00E3209B">
        <w:rPr>
          <w:lang w:val="fr-FR"/>
        </w:rPr>
        <w:t>les</w:t>
      </w:r>
      <w:r w:rsidR="00A40746" w:rsidRPr="00E3209B">
        <w:rPr>
          <w:lang w:val="fr-FR"/>
        </w:rPr>
        <w:t xml:space="preserve"> ménages vivant sous ces toits seront sélectionnés. Les </w:t>
      </w:r>
      <w:r w:rsidR="00920BD5" w:rsidRPr="00E3209B">
        <w:rPr>
          <w:lang w:val="fr-FR"/>
        </w:rPr>
        <w:t xml:space="preserve">coordonnées </w:t>
      </w:r>
      <w:r w:rsidR="00687DBF" w:rsidRPr="00E3209B">
        <w:rPr>
          <w:lang w:val="fr-FR"/>
        </w:rPr>
        <w:t xml:space="preserve">ne correspondant pas à un </w:t>
      </w:r>
      <w:r w:rsidR="002A3C23" w:rsidRPr="00E3209B">
        <w:rPr>
          <w:lang w:val="fr-FR"/>
        </w:rPr>
        <w:t xml:space="preserve">toit </w:t>
      </w:r>
      <w:r w:rsidR="00687DBF" w:rsidRPr="00E3209B">
        <w:rPr>
          <w:lang w:val="fr-FR"/>
        </w:rPr>
        <w:t>seront écartées</w:t>
      </w:r>
      <w:r w:rsidR="002A3C23" w:rsidRPr="00E3209B">
        <w:rPr>
          <w:lang w:val="fr-FR"/>
        </w:rPr>
        <w:t xml:space="preserve">. </w:t>
      </w:r>
      <w:r w:rsidR="006470FB" w:rsidRPr="00E3209B">
        <w:rPr>
          <w:lang w:val="fr-FR"/>
        </w:rPr>
        <w:t xml:space="preserve">La source des images </w:t>
      </w:r>
      <w:r w:rsidR="006470FB" w:rsidRPr="00E3209B">
        <w:rPr>
          <w:rStyle w:val="NormalblueChar"/>
          <w:lang w:val="fr-FR"/>
        </w:rPr>
        <w:t xml:space="preserve">[satellites ou aréolaires] </w:t>
      </w:r>
      <w:r w:rsidR="006470FB" w:rsidRPr="00E3209B">
        <w:rPr>
          <w:lang w:val="fr-FR"/>
        </w:rPr>
        <w:t xml:space="preserve">était </w:t>
      </w:r>
      <w:r w:rsidR="006470FB" w:rsidRPr="00E3209B">
        <w:rPr>
          <w:rStyle w:val="NormalblueChar"/>
          <w:lang w:val="fr-FR"/>
        </w:rPr>
        <w:t xml:space="preserve">[source des images, c'est-à-dire Google Earth, Bing ...] </w:t>
      </w:r>
      <w:r w:rsidR="006470FB" w:rsidRPr="00E3209B">
        <w:rPr>
          <w:lang w:val="fr-FR"/>
        </w:rPr>
        <w:t xml:space="preserve">et les images ont été datées de </w:t>
      </w:r>
      <w:r w:rsidR="006470FB" w:rsidRPr="00E3209B">
        <w:rPr>
          <w:rStyle w:val="NormalblueChar"/>
          <w:lang w:val="fr-FR"/>
        </w:rPr>
        <w:t xml:space="preserve">[date la plus ancienne] </w:t>
      </w:r>
      <w:r w:rsidR="006470FB" w:rsidRPr="00E3209B">
        <w:rPr>
          <w:lang w:val="fr-FR"/>
        </w:rPr>
        <w:t xml:space="preserve">à </w:t>
      </w:r>
      <w:r w:rsidR="006470FB" w:rsidRPr="00E3209B">
        <w:rPr>
          <w:rStyle w:val="NormalblueChar"/>
          <w:lang w:val="fr-FR"/>
        </w:rPr>
        <w:t>[date la plus récente]</w:t>
      </w:r>
      <w:r w:rsidR="00EC6EDD" w:rsidRPr="00E3209B">
        <w:rPr>
          <w:lang w:val="fr-FR"/>
        </w:rPr>
        <w:t xml:space="preserve">. </w:t>
      </w:r>
    </w:p>
    <w:p w14:paraId="5E324917" w14:textId="77777777" w:rsidR="002E0F59" w:rsidRPr="00E3209B" w:rsidRDefault="008555C0">
      <w:pPr>
        <w:rPr>
          <w:lang w:val="fr-FR"/>
        </w:rPr>
      </w:pPr>
      <w:r w:rsidRPr="00E3209B">
        <w:rPr>
          <w:lang w:val="fr-FR"/>
        </w:rPr>
        <w:t xml:space="preserve">Les ménages sélectionnés seront trouvés à l'aide d'un dispositif GPS. </w:t>
      </w:r>
    </w:p>
    <w:p w14:paraId="4A2ADF95" w14:textId="77777777" w:rsidR="002E0F59" w:rsidRPr="00E3209B" w:rsidRDefault="008555C0">
      <w:pPr>
        <w:pStyle w:val="Instructions"/>
        <w:rPr>
          <w:lang w:val="fr-FR"/>
        </w:rPr>
      </w:pPr>
      <w:r w:rsidRPr="00E3209B">
        <w:rPr>
          <w:lang w:val="fr-FR"/>
        </w:rPr>
        <w:t xml:space="preserve">Le procédé consistant à conserver les </w:t>
      </w:r>
      <w:r w:rsidR="003F3221" w:rsidRPr="00E3209B">
        <w:rPr>
          <w:lang w:val="fr-FR"/>
        </w:rPr>
        <w:t>coordonnées qui correspondent à un toit</w:t>
      </w:r>
      <w:r w:rsidR="00526DA9" w:rsidRPr="00E3209B">
        <w:rPr>
          <w:lang w:val="fr-FR"/>
        </w:rPr>
        <w:t xml:space="preserve">, </w:t>
      </w:r>
      <w:r w:rsidR="003F3221" w:rsidRPr="00E3209B">
        <w:rPr>
          <w:lang w:val="fr-FR"/>
        </w:rPr>
        <w:t>et à écarter les autres</w:t>
      </w:r>
      <w:r w:rsidR="00526DA9" w:rsidRPr="00E3209B">
        <w:rPr>
          <w:lang w:val="fr-FR"/>
        </w:rPr>
        <w:t xml:space="preserve">, permet </w:t>
      </w:r>
      <w:r w:rsidR="003F3221" w:rsidRPr="00E3209B">
        <w:rPr>
          <w:lang w:val="fr-FR"/>
        </w:rPr>
        <w:t xml:space="preserve">de respecter </w:t>
      </w:r>
      <w:r w:rsidR="00687DBF" w:rsidRPr="00E3209B">
        <w:rPr>
          <w:lang w:val="fr-FR"/>
        </w:rPr>
        <w:t xml:space="preserve">la distribution </w:t>
      </w:r>
      <w:r w:rsidR="00FD14A2" w:rsidRPr="00E3209B">
        <w:rPr>
          <w:lang w:val="fr-FR"/>
        </w:rPr>
        <w:t xml:space="preserve">spatiale </w:t>
      </w:r>
      <w:r w:rsidR="00687DBF" w:rsidRPr="00E3209B">
        <w:rPr>
          <w:lang w:val="fr-FR"/>
        </w:rPr>
        <w:t>des unités d'</w:t>
      </w:r>
      <w:r w:rsidR="00FD14A2" w:rsidRPr="00E3209B">
        <w:rPr>
          <w:lang w:val="fr-FR"/>
        </w:rPr>
        <w:t>échantillonnage</w:t>
      </w:r>
      <w:r w:rsidR="00687DBF" w:rsidRPr="00E3209B">
        <w:rPr>
          <w:lang w:val="fr-FR"/>
        </w:rPr>
        <w:t>. Avec une image récente et à la condition qu'un toit corresponde à une unité d'échantillonnage unique et vice versa, cette méthode est comparable à l'échantillonnage aléatoire simple. Cependant, la mise en place de la sélection des unités peut prendre beaucoup de temps</w:t>
      </w:r>
      <w:r w:rsidR="00B035DF" w:rsidRPr="00E3209B">
        <w:rPr>
          <w:lang w:val="fr-FR"/>
        </w:rPr>
        <w:t xml:space="preserve">, </w:t>
      </w:r>
      <w:r w:rsidR="00687DBF" w:rsidRPr="00E3209B">
        <w:rPr>
          <w:lang w:val="fr-FR"/>
        </w:rPr>
        <w:t xml:space="preserve">car de nombreuses </w:t>
      </w:r>
      <w:r w:rsidR="000D4076" w:rsidRPr="00E3209B">
        <w:rPr>
          <w:lang w:val="fr-FR"/>
        </w:rPr>
        <w:t xml:space="preserve">coordonnées </w:t>
      </w:r>
      <w:r w:rsidR="00687DBF" w:rsidRPr="00E3209B">
        <w:rPr>
          <w:lang w:val="fr-FR"/>
        </w:rPr>
        <w:t xml:space="preserve">tirées au hasard </w:t>
      </w:r>
      <w:r w:rsidR="00B035DF" w:rsidRPr="00E3209B">
        <w:rPr>
          <w:lang w:val="fr-FR"/>
        </w:rPr>
        <w:t xml:space="preserve">doivent </w:t>
      </w:r>
      <w:r w:rsidR="00687DBF" w:rsidRPr="00E3209B">
        <w:rPr>
          <w:lang w:val="fr-FR"/>
        </w:rPr>
        <w:t>être écartées car elles ne correspondent pas à un toit</w:t>
      </w:r>
      <w:r w:rsidR="00D575E0" w:rsidRPr="00E3209B">
        <w:rPr>
          <w:lang w:val="fr-FR"/>
        </w:rPr>
        <w:t xml:space="preserve">. </w:t>
      </w:r>
    </w:p>
    <w:p w14:paraId="69D02401" w14:textId="77777777" w:rsidR="002E0F59" w:rsidRPr="00E3209B" w:rsidRDefault="008555C0">
      <w:pPr>
        <w:pStyle w:val="Instructions"/>
        <w:rPr>
          <w:lang w:val="fr-FR"/>
        </w:rPr>
      </w:pPr>
      <w:r w:rsidRPr="00E3209B">
        <w:rPr>
          <w:lang w:val="fr-FR"/>
        </w:rPr>
        <w:t xml:space="preserve">Quant à l'option de recensement par points, </w:t>
      </w:r>
      <w:r w:rsidR="00D575E0" w:rsidRPr="00E3209B">
        <w:rPr>
          <w:lang w:val="fr-FR"/>
        </w:rPr>
        <w:t xml:space="preserve">cette méthode nécessite des </w:t>
      </w:r>
      <w:r w:rsidR="00687DBF" w:rsidRPr="00E3209B">
        <w:rPr>
          <w:lang w:val="fr-FR"/>
        </w:rPr>
        <w:t>images satellites récentes de la zone d'enquête</w:t>
      </w:r>
      <w:r w:rsidR="00D575E0" w:rsidRPr="00E3209B">
        <w:rPr>
          <w:lang w:val="fr-FR"/>
        </w:rPr>
        <w:t xml:space="preserve">. De plus, </w:t>
      </w:r>
      <w:r w:rsidR="00687DBF" w:rsidRPr="00E3209B">
        <w:rPr>
          <w:lang w:val="fr-FR"/>
        </w:rPr>
        <w:t>vous devrez peut-être vérifier tout mouvement récent de la population qui n'a pas été capturé dans les images satellites les plus récentes</w:t>
      </w:r>
      <w:r w:rsidR="00D575E0" w:rsidRPr="00E3209B">
        <w:rPr>
          <w:lang w:val="fr-FR"/>
        </w:rPr>
        <w:t xml:space="preserve">. </w:t>
      </w:r>
    </w:p>
    <w:p w14:paraId="71022223" w14:textId="77777777" w:rsidR="00687DBF" w:rsidRPr="00E3209B" w:rsidRDefault="00687DBF" w:rsidP="00E1096A">
      <w:pPr>
        <w:rPr>
          <w:lang w:val="fr-FR"/>
        </w:rPr>
      </w:pPr>
    </w:p>
    <w:p w14:paraId="79E48881" w14:textId="607BE24B" w:rsidR="002E0F59" w:rsidRPr="00E3209B" w:rsidRDefault="008555C0">
      <w:pPr>
        <w:pStyle w:val="ListParagraph"/>
        <w:numPr>
          <w:ilvl w:val="1"/>
          <w:numId w:val="26"/>
        </w:numPr>
        <w:rPr>
          <w:b/>
          <w:i/>
          <w:lang w:val="fr-FR"/>
        </w:rPr>
      </w:pPr>
      <w:r w:rsidRPr="00E3209B">
        <w:rPr>
          <w:b/>
          <w:i/>
          <w:lang w:val="fr-FR"/>
        </w:rPr>
        <w:t xml:space="preserve">Les </w:t>
      </w:r>
      <w:r w:rsidR="006133FA" w:rsidRPr="00E3209B">
        <w:rPr>
          <w:b/>
          <w:i/>
          <w:lang w:val="fr-FR"/>
        </w:rPr>
        <w:t xml:space="preserve">points de </w:t>
      </w:r>
      <w:r w:rsidR="00C00FD8" w:rsidRPr="00E3209B">
        <w:rPr>
          <w:b/>
          <w:i/>
          <w:lang w:val="fr-FR"/>
        </w:rPr>
        <w:t>toit</w:t>
      </w:r>
      <w:bookmarkStart w:id="51" w:name="_Hlk90664511"/>
      <w:r w:rsidR="00B25CBF">
        <w:rPr>
          <w:b/>
          <w:i/>
          <w:lang w:val="fr-FR"/>
        </w:rPr>
        <w:t>s</w:t>
      </w:r>
      <w:r w:rsidR="00C00FD8" w:rsidRPr="00E3209B">
        <w:rPr>
          <w:b/>
          <w:i/>
          <w:lang w:val="fr-FR"/>
        </w:rPr>
        <w:t xml:space="preserve"> </w:t>
      </w:r>
      <w:r w:rsidR="002407DA" w:rsidRPr="00E3209B">
        <w:rPr>
          <w:b/>
          <w:i/>
          <w:lang w:val="fr-FR"/>
        </w:rPr>
        <w:t xml:space="preserve">avec </w:t>
      </w:r>
      <w:r w:rsidRPr="00E3209B">
        <w:rPr>
          <w:b/>
          <w:i/>
          <w:lang w:val="fr-FR"/>
        </w:rPr>
        <w:t>option de rayon</w:t>
      </w:r>
      <w:bookmarkEnd w:id="51"/>
    </w:p>
    <w:p w14:paraId="4F55BD5D" w14:textId="77777777" w:rsidR="002E0F59" w:rsidRPr="00E3209B" w:rsidRDefault="008555C0">
      <w:pPr>
        <w:rPr>
          <w:lang w:val="fr-FR"/>
        </w:rPr>
      </w:pPr>
      <w:r w:rsidRPr="00E3209B">
        <w:rPr>
          <w:lang w:val="fr-FR"/>
        </w:rPr>
        <w:t xml:space="preserve">Les procédures d'échantillonnage nécessiteront une étape préparatoire pour définir la zone d'intérêt avec </w:t>
      </w:r>
      <w:r w:rsidR="001422F7" w:rsidRPr="00E3209B">
        <w:rPr>
          <w:lang w:val="fr-FR"/>
        </w:rPr>
        <w:t xml:space="preserve">un ou plusieurs </w:t>
      </w:r>
      <w:r w:rsidRPr="00E3209B">
        <w:rPr>
          <w:lang w:val="fr-FR"/>
        </w:rPr>
        <w:t xml:space="preserve">polygones géoréférencés. Des </w:t>
      </w:r>
      <w:r w:rsidR="0057357C" w:rsidRPr="00E3209B">
        <w:rPr>
          <w:lang w:val="fr-FR"/>
        </w:rPr>
        <w:t xml:space="preserve">coordonnées </w:t>
      </w:r>
      <w:r w:rsidRPr="00E3209B">
        <w:rPr>
          <w:lang w:val="fr-FR"/>
        </w:rPr>
        <w:t xml:space="preserve">aléatoires seront ensuite tracées à l'intérieur du ou des polygones </w:t>
      </w:r>
      <w:r w:rsidR="00D25959" w:rsidRPr="00E3209B">
        <w:rPr>
          <w:lang w:val="fr-FR"/>
        </w:rPr>
        <w:t xml:space="preserve">et superposées aux images de télédétection </w:t>
      </w:r>
      <w:r w:rsidR="00D25959" w:rsidRPr="00E3209B">
        <w:rPr>
          <w:rStyle w:val="NormalblueChar"/>
          <w:lang w:val="fr-FR"/>
        </w:rPr>
        <w:t>[satellite ou surfacique]</w:t>
      </w:r>
      <w:r w:rsidR="00D575E0" w:rsidRPr="00E3209B">
        <w:rPr>
          <w:lang w:val="fr-FR"/>
        </w:rPr>
        <w:t xml:space="preserve">. Les </w:t>
      </w:r>
      <w:r w:rsidR="0057357C" w:rsidRPr="00E3209B">
        <w:rPr>
          <w:lang w:val="fr-FR"/>
        </w:rPr>
        <w:t xml:space="preserve">coordonnées </w:t>
      </w:r>
      <w:r w:rsidR="00D575E0" w:rsidRPr="00E3209B">
        <w:rPr>
          <w:lang w:val="fr-FR"/>
        </w:rPr>
        <w:t xml:space="preserve">à </w:t>
      </w:r>
      <w:r w:rsidR="00D575E0" w:rsidRPr="00E3209B">
        <w:rPr>
          <w:rStyle w:val="NormalblueChar"/>
          <w:lang w:val="fr-FR"/>
        </w:rPr>
        <w:t xml:space="preserve">[distance en mètres] </w:t>
      </w:r>
      <w:r w:rsidR="00D575E0" w:rsidRPr="00E3209B">
        <w:rPr>
          <w:lang w:val="fr-FR"/>
        </w:rPr>
        <w:t xml:space="preserve">mètres de distance maximale d'un toit seront conservées et les ménages vivant sous ces toits seront sélectionnés. Les autres points seront rejetés. </w:t>
      </w:r>
    </w:p>
    <w:p w14:paraId="274E8668" w14:textId="77777777" w:rsidR="002E0F59" w:rsidRPr="00E3209B" w:rsidRDefault="008555C0">
      <w:pPr>
        <w:rPr>
          <w:lang w:val="fr-FR"/>
        </w:rPr>
      </w:pPr>
      <w:r w:rsidRPr="00E3209B">
        <w:rPr>
          <w:lang w:val="fr-FR"/>
        </w:rPr>
        <w:t xml:space="preserve">Les ménages sélectionnés seront trouvés à l'aide d'un dispositif GPS. </w:t>
      </w:r>
    </w:p>
    <w:p w14:paraId="0A8713A9" w14:textId="5AAD8904" w:rsidR="002E0F59" w:rsidRPr="00E3209B" w:rsidRDefault="008555C0">
      <w:pPr>
        <w:pStyle w:val="Instructions"/>
        <w:rPr>
          <w:lang w:val="fr-FR"/>
        </w:rPr>
      </w:pPr>
      <w:r w:rsidRPr="00E3209B">
        <w:rPr>
          <w:lang w:val="fr-FR"/>
        </w:rPr>
        <w:t xml:space="preserve">Cette méthode est </w:t>
      </w:r>
      <w:r w:rsidR="002A3C23" w:rsidRPr="00E3209B">
        <w:rPr>
          <w:lang w:val="fr-FR"/>
        </w:rPr>
        <w:t>similaire à l'</w:t>
      </w:r>
      <w:r w:rsidR="006133FA" w:rsidRPr="00E3209B">
        <w:rPr>
          <w:lang w:val="fr-FR"/>
        </w:rPr>
        <w:t>option des points de toiture</w:t>
      </w:r>
      <w:r w:rsidR="002A3C23" w:rsidRPr="00E3209B">
        <w:rPr>
          <w:lang w:val="fr-FR"/>
        </w:rPr>
        <w:t xml:space="preserve">. La seule différence est que les </w:t>
      </w:r>
      <w:r w:rsidR="000F4934" w:rsidRPr="00E3209B">
        <w:rPr>
          <w:lang w:val="fr-FR"/>
        </w:rPr>
        <w:t xml:space="preserve">coordonnées </w:t>
      </w:r>
      <w:r w:rsidR="00577C13" w:rsidRPr="00E3209B">
        <w:rPr>
          <w:lang w:val="fr-FR"/>
        </w:rPr>
        <w:t xml:space="preserve">aléatoires </w:t>
      </w:r>
      <w:r w:rsidRPr="00E3209B">
        <w:rPr>
          <w:lang w:val="fr-FR"/>
        </w:rPr>
        <w:t xml:space="preserve">sont conservées </w:t>
      </w:r>
      <w:r w:rsidR="002A3C23" w:rsidRPr="00E3209B">
        <w:rPr>
          <w:lang w:val="fr-FR"/>
        </w:rPr>
        <w:t>si elles se trouvent à une distance prédéfinie d'</w:t>
      </w:r>
      <w:r w:rsidR="007E6C11" w:rsidRPr="00E3209B">
        <w:rPr>
          <w:lang w:val="fr-FR"/>
        </w:rPr>
        <w:t xml:space="preserve">un </w:t>
      </w:r>
      <w:r w:rsidR="002A3C23" w:rsidRPr="00E3209B">
        <w:rPr>
          <w:lang w:val="fr-FR"/>
        </w:rPr>
        <w:t xml:space="preserve">toit. </w:t>
      </w:r>
      <w:r w:rsidRPr="00E3209B">
        <w:rPr>
          <w:lang w:val="fr-FR"/>
        </w:rPr>
        <w:t xml:space="preserve">Cette option peut </w:t>
      </w:r>
      <w:r w:rsidR="007E6C11" w:rsidRPr="00E3209B">
        <w:rPr>
          <w:lang w:val="fr-FR"/>
        </w:rPr>
        <w:t xml:space="preserve">toutefois </w:t>
      </w:r>
      <w:r w:rsidRPr="00E3209B">
        <w:rPr>
          <w:lang w:val="fr-FR"/>
        </w:rPr>
        <w:t xml:space="preserve">introduire un </w:t>
      </w:r>
      <w:r w:rsidR="00577C13" w:rsidRPr="00E3209B">
        <w:rPr>
          <w:lang w:val="fr-FR"/>
        </w:rPr>
        <w:t>biais de sélection</w:t>
      </w:r>
      <w:r w:rsidRPr="00E3209B">
        <w:rPr>
          <w:lang w:val="fr-FR"/>
        </w:rPr>
        <w:t xml:space="preserve">, en donnant aux </w:t>
      </w:r>
      <w:r w:rsidR="00CE23F6" w:rsidRPr="00E3209B">
        <w:rPr>
          <w:lang w:val="fr-FR"/>
        </w:rPr>
        <w:t xml:space="preserve">toits/abris </w:t>
      </w:r>
      <w:r w:rsidRPr="00E3209B">
        <w:rPr>
          <w:lang w:val="fr-FR"/>
        </w:rPr>
        <w:t xml:space="preserve">dispersés </w:t>
      </w:r>
      <w:bookmarkStart w:id="52" w:name="_Hlk90653032"/>
      <w:bookmarkEnd w:id="52"/>
      <w:r w:rsidRPr="00E3209B">
        <w:rPr>
          <w:lang w:val="fr-FR"/>
        </w:rPr>
        <w:t>plus de chances d'être sélectionnés que les abris proches les uns des autres</w:t>
      </w:r>
      <w:r w:rsidR="004C6F45">
        <w:rPr>
          <w:lang w:val="fr-FR"/>
        </w:rPr>
        <w:t> :</w:t>
      </w:r>
      <w:r w:rsidRPr="00E3209B">
        <w:rPr>
          <w:lang w:val="fr-FR"/>
        </w:rPr>
        <w:t xml:space="preserve"> </w:t>
      </w:r>
      <w:r w:rsidR="002A3C23" w:rsidRPr="00E3209B">
        <w:rPr>
          <w:lang w:val="fr-FR"/>
        </w:rPr>
        <w:t xml:space="preserve">plus le rayon est </w:t>
      </w:r>
      <w:r w:rsidR="00556F7B" w:rsidRPr="00E3209B">
        <w:rPr>
          <w:lang w:val="fr-FR"/>
        </w:rPr>
        <w:t>long</w:t>
      </w:r>
      <w:r w:rsidR="002A3C23" w:rsidRPr="00E3209B">
        <w:rPr>
          <w:lang w:val="fr-FR"/>
        </w:rPr>
        <w:t xml:space="preserve">, plus les chances de sélectionner des </w:t>
      </w:r>
      <w:r w:rsidR="00DB4C83" w:rsidRPr="00E3209B">
        <w:rPr>
          <w:lang w:val="fr-FR"/>
        </w:rPr>
        <w:t xml:space="preserve">toits/abris </w:t>
      </w:r>
      <w:r w:rsidRPr="00E3209B">
        <w:rPr>
          <w:lang w:val="fr-FR"/>
        </w:rPr>
        <w:t xml:space="preserve">isolés sont </w:t>
      </w:r>
      <w:r w:rsidR="002A3C23" w:rsidRPr="00E3209B">
        <w:rPr>
          <w:lang w:val="fr-FR"/>
        </w:rPr>
        <w:t xml:space="preserve">élevées. </w:t>
      </w:r>
    </w:p>
    <w:p w14:paraId="7B09DFA1" w14:textId="77777777" w:rsidR="002E0F59" w:rsidRPr="00E3209B" w:rsidRDefault="008555C0">
      <w:pPr>
        <w:pStyle w:val="Instructions"/>
        <w:rPr>
          <w:lang w:val="fr-FR"/>
        </w:rPr>
      </w:pPr>
      <w:bookmarkStart w:id="53" w:name="_Hlk90664105"/>
      <w:r w:rsidRPr="00E3209B">
        <w:rPr>
          <w:lang w:val="fr-FR"/>
        </w:rPr>
        <w:lastRenderedPageBreak/>
        <w:t xml:space="preserve">La longueur du </w:t>
      </w:r>
      <w:r w:rsidR="00D575E0" w:rsidRPr="00E3209B">
        <w:rPr>
          <w:lang w:val="fr-FR"/>
        </w:rPr>
        <w:t xml:space="preserve">rayon </w:t>
      </w:r>
      <w:r w:rsidRPr="00E3209B">
        <w:rPr>
          <w:lang w:val="fr-FR"/>
        </w:rPr>
        <w:t>dépend du contexte et surtout de l'</w:t>
      </w:r>
      <w:r w:rsidR="0033544F" w:rsidRPr="00E3209B">
        <w:rPr>
          <w:lang w:val="fr-FR"/>
        </w:rPr>
        <w:t xml:space="preserve">hétérogénéité de </w:t>
      </w:r>
      <w:r w:rsidRPr="00E3209B">
        <w:rPr>
          <w:lang w:val="fr-FR"/>
        </w:rPr>
        <w:t xml:space="preserve">dispersion des </w:t>
      </w:r>
      <w:r w:rsidR="00DB4C83" w:rsidRPr="00E3209B">
        <w:rPr>
          <w:lang w:val="fr-FR"/>
        </w:rPr>
        <w:t>toits/abris</w:t>
      </w:r>
      <w:r w:rsidRPr="00E3209B">
        <w:rPr>
          <w:lang w:val="fr-FR"/>
        </w:rPr>
        <w:t xml:space="preserve">. Plus l'hétérogénéité de </w:t>
      </w:r>
      <w:r w:rsidR="00F05185" w:rsidRPr="00E3209B">
        <w:rPr>
          <w:lang w:val="fr-FR"/>
        </w:rPr>
        <w:t xml:space="preserve">dispersion est </w:t>
      </w:r>
      <w:r w:rsidRPr="00E3209B">
        <w:rPr>
          <w:lang w:val="fr-FR"/>
        </w:rPr>
        <w:t xml:space="preserve">élevée, plus le rayon doit être </w:t>
      </w:r>
      <w:r w:rsidR="00F05185" w:rsidRPr="00E3209B">
        <w:rPr>
          <w:lang w:val="fr-FR"/>
        </w:rPr>
        <w:t>petit</w:t>
      </w:r>
      <w:r w:rsidRPr="00E3209B">
        <w:rPr>
          <w:lang w:val="fr-FR"/>
        </w:rPr>
        <w:t xml:space="preserve">. Une fois que la longueur </w:t>
      </w:r>
      <w:r w:rsidR="00B26A2E" w:rsidRPr="00E3209B">
        <w:rPr>
          <w:lang w:val="fr-FR"/>
        </w:rPr>
        <w:t xml:space="preserve">du rayon </w:t>
      </w:r>
      <w:r w:rsidRPr="00E3209B">
        <w:rPr>
          <w:lang w:val="fr-FR"/>
        </w:rPr>
        <w:t xml:space="preserve">est décidée, elle ne peut plus être modifiée. </w:t>
      </w:r>
    </w:p>
    <w:bookmarkEnd w:id="53"/>
    <w:p w14:paraId="44D52E41" w14:textId="77777777" w:rsidR="00577C13" w:rsidRPr="00E3209B" w:rsidRDefault="00577C13" w:rsidP="00E1096A">
      <w:pPr>
        <w:rPr>
          <w:lang w:val="fr-FR"/>
        </w:rPr>
      </w:pPr>
    </w:p>
    <w:p w14:paraId="415C5CBD" w14:textId="2B2E7F5C" w:rsidR="002E0F59" w:rsidRPr="00E3209B" w:rsidRDefault="008555C0">
      <w:pPr>
        <w:pStyle w:val="ListParagraph"/>
        <w:numPr>
          <w:ilvl w:val="1"/>
          <w:numId w:val="26"/>
        </w:numPr>
        <w:rPr>
          <w:b/>
          <w:i/>
          <w:lang w:val="fr-FR"/>
        </w:rPr>
      </w:pPr>
      <w:r w:rsidRPr="00E3209B">
        <w:rPr>
          <w:b/>
          <w:i/>
          <w:lang w:val="fr-FR"/>
        </w:rPr>
        <w:t xml:space="preserve">L'option </w:t>
      </w:r>
      <w:r w:rsidR="00236452">
        <w:rPr>
          <w:b/>
          <w:i/>
          <w:lang w:val="fr-FR"/>
        </w:rPr>
        <w:t>« </w:t>
      </w:r>
      <w:r w:rsidRPr="00E3209B">
        <w:rPr>
          <w:b/>
          <w:i/>
          <w:lang w:val="fr-FR"/>
        </w:rPr>
        <w:t xml:space="preserve">tous les </w:t>
      </w:r>
      <w:r w:rsidR="00730D06" w:rsidRPr="00E3209B">
        <w:rPr>
          <w:b/>
          <w:i/>
          <w:lang w:val="fr-FR"/>
        </w:rPr>
        <w:t>points</w:t>
      </w:r>
      <w:r w:rsidR="00236452">
        <w:rPr>
          <w:b/>
          <w:i/>
          <w:lang w:val="fr-FR"/>
        </w:rPr>
        <w:t> »</w:t>
      </w:r>
    </w:p>
    <w:p w14:paraId="0F5E926F" w14:textId="77777777" w:rsidR="002E0F59" w:rsidRPr="00E3209B" w:rsidRDefault="008555C0">
      <w:pPr>
        <w:rPr>
          <w:lang w:val="fr-FR"/>
        </w:rPr>
      </w:pPr>
      <w:r w:rsidRPr="00E3209B">
        <w:rPr>
          <w:lang w:val="fr-FR"/>
        </w:rPr>
        <w:t xml:space="preserve">Les procédures d'échantillonnage nécessiteront une étape préparatoire pour définir la zone d'intérêt avec </w:t>
      </w:r>
      <w:r w:rsidR="00DD46CC" w:rsidRPr="00E3209B">
        <w:rPr>
          <w:lang w:val="fr-FR"/>
        </w:rPr>
        <w:t xml:space="preserve">un ou plusieurs </w:t>
      </w:r>
      <w:r w:rsidRPr="00E3209B">
        <w:rPr>
          <w:lang w:val="fr-FR"/>
        </w:rPr>
        <w:t xml:space="preserve">polygones géoréférencés. Des </w:t>
      </w:r>
      <w:r w:rsidR="003056B8" w:rsidRPr="00E3209B">
        <w:rPr>
          <w:lang w:val="fr-FR"/>
        </w:rPr>
        <w:t xml:space="preserve">coordonnées </w:t>
      </w:r>
      <w:r w:rsidRPr="00E3209B">
        <w:rPr>
          <w:lang w:val="fr-FR"/>
        </w:rPr>
        <w:t xml:space="preserve">aléatoires seront ensuite tracées à l'intérieur du ou des polygones, quelle que soit leur distance par rapport à un </w:t>
      </w:r>
      <w:r w:rsidR="003F0184" w:rsidRPr="00E3209B">
        <w:rPr>
          <w:lang w:val="fr-FR"/>
        </w:rPr>
        <w:t>ménage/abri</w:t>
      </w:r>
      <w:r w:rsidRPr="00E3209B">
        <w:rPr>
          <w:lang w:val="fr-FR"/>
        </w:rPr>
        <w:t xml:space="preserve">. </w:t>
      </w:r>
    </w:p>
    <w:p w14:paraId="3A2462A6" w14:textId="1E96BABA" w:rsidR="002E0F59" w:rsidRPr="00E3209B" w:rsidRDefault="00A00CE1">
      <w:pPr>
        <w:rPr>
          <w:lang w:val="fr-FR"/>
        </w:rPr>
      </w:pPr>
      <w:r w:rsidRPr="00E3209B">
        <w:rPr>
          <w:lang w:val="fr-FR"/>
        </w:rPr>
        <w:t xml:space="preserve">Les coordonnées sélectionnées seront trouvées à l'aide d'un </w:t>
      </w:r>
      <w:r w:rsidR="00A4436B">
        <w:rPr>
          <w:lang w:val="fr-FR"/>
        </w:rPr>
        <w:t>dispositif</w:t>
      </w:r>
      <w:r w:rsidRPr="00E3209B">
        <w:rPr>
          <w:lang w:val="fr-FR"/>
        </w:rPr>
        <w:t xml:space="preserve"> GPS. </w:t>
      </w:r>
    </w:p>
    <w:p w14:paraId="20E9483B" w14:textId="77777777" w:rsidR="002E0F59" w:rsidRPr="00E3209B" w:rsidRDefault="008555C0">
      <w:pPr>
        <w:pStyle w:val="Instructions"/>
        <w:rPr>
          <w:lang w:val="fr-FR"/>
        </w:rPr>
      </w:pPr>
      <w:r w:rsidRPr="00E3209B">
        <w:rPr>
          <w:lang w:val="fr-FR"/>
        </w:rPr>
        <w:t>Cette option peut être considérée comme la variante extrême de l'</w:t>
      </w:r>
      <w:r w:rsidR="006133FA" w:rsidRPr="00E3209B">
        <w:rPr>
          <w:lang w:val="fr-FR"/>
        </w:rPr>
        <w:t>option des points de toiture</w:t>
      </w:r>
      <w:r w:rsidRPr="00E3209B">
        <w:rPr>
          <w:lang w:val="fr-FR"/>
        </w:rPr>
        <w:t xml:space="preserve">, car toutes les </w:t>
      </w:r>
      <w:r w:rsidR="007622AA" w:rsidRPr="00E3209B">
        <w:rPr>
          <w:lang w:val="fr-FR"/>
        </w:rPr>
        <w:t xml:space="preserve">coordonnées </w:t>
      </w:r>
      <w:r w:rsidRPr="00E3209B">
        <w:rPr>
          <w:lang w:val="fr-FR"/>
        </w:rPr>
        <w:t xml:space="preserve">tirées au hasard sont conservées, quelle que soit leur distance par rapport à un toit. Cette </w:t>
      </w:r>
      <w:r w:rsidR="00EB13CF" w:rsidRPr="00E3209B">
        <w:rPr>
          <w:lang w:val="fr-FR"/>
        </w:rPr>
        <w:t xml:space="preserve">option </w:t>
      </w:r>
      <w:r w:rsidRPr="00E3209B">
        <w:rPr>
          <w:lang w:val="fr-FR"/>
        </w:rPr>
        <w:t xml:space="preserve">peut être </w:t>
      </w:r>
      <w:r w:rsidR="00EB13CF" w:rsidRPr="00E3209B">
        <w:rPr>
          <w:lang w:val="fr-FR"/>
        </w:rPr>
        <w:t xml:space="preserve">choisie </w:t>
      </w:r>
      <w:r w:rsidRPr="00E3209B">
        <w:rPr>
          <w:lang w:val="fr-FR"/>
        </w:rPr>
        <w:t xml:space="preserve">lorsque des images de télédétection </w:t>
      </w:r>
      <w:r w:rsidR="08A2F2CC" w:rsidRPr="00E3209B">
        <w:rPr>
          <w:lang w:val="fr-FR"/>
        </w:rPr>
        <w:t xml:space="preserve">récentes </w:t>
      </w:r>
      <w:r w:rsidRPr="00E3209B">
        <w:rPr>
          <w:lang w:val="fr-FR"/>
        </w:rPr>
        <w:t>ne sont pas disponibles</w:t>
      </w:r>
      <w:r w:rsidR="00253798" w:rsidRPr="00E3209B">
        <w:rPr>
          <w:lang w:val="fr-FR"/>
        </w:rPr>
        <w:t xml:space="preserve">, </w:t>
      </w:r>
      <w:r w:rsidRPr="00E3209B">
        <w:rPr>
          <w:lang w:val="fr-FR"/>
        </w:rPr>
        <w:t xml:space="preserve">ou </w:t>
      </w:r>
      <w:r w:rsidR="00253798" w:rsidRPr="00E3209B">
        <w:rPr>
          <w:lang w:val="fr-FR"/>
        </w:rPr>
        <w:t xml:space="preserve">lorsqu'il </w:t>
      </w:r>
      <w:r w:rsidRPr="00E3209B">
        <w:rPr>
          <w:lang w:val="fr-FR"/>
        </w:rPr>
        <w:t>n'y a pas de possibilité de vérifier les points par d'autres moyens</w:t>
      </w:r>
      <w:r w:rsidR="00730D06" w:rsidRPr="00E3209B">
        <w:rPr>
          <w:lang w:val="fr-FR"/>
        </w:rPr>
        <w:t xml:space="preserve">, </w:t>
      </w:r>
      <w:r w:rsidR="00E57865" w:rsidRPr="00E3209B">
        <w:rPr>
          <w:lang w:val="fr-FR"/>
        </w:rPr>
        <w:t xml:space="preserve">ou </w:t>
      </w:r>
      <w:r w:rsidR="00730D06" w:rsidRPr="00E3209B">
        <w:rPr>
          <w:lang w:val="fr-FR"/>
        </w:rPr>
        <w:t xml:space="preserve">lorsque </w:t>
      </w:r>
      <w:r w:rsidR="00E57865" w:rsidRPr="00E3209B">
        <w:rPr>
          <w:lang w:val="fr-FR"/>
        </w:rPr>
        <w:t xml:space="preserve">vous ne voulez pas charger les </w:t>
      </w:r>
      <w:r w:rsidR="00E43516" w:rsidRPr="00E3209B">
        <w:rPr>
          <w:lang w:val="fr-FR"/>
        </w:rPr>
        <w:t xml:space="preserve">enquêteurs de la </w:t>
      </w:r>
      <w:r w:rsidR="00C11C8E" w:rsidRPr="00E3209B">
        <w:rPr>
          <w:lang w:val="fr-FR"/>
        </w:rPr>
        <w:t xml:space="preserve">tâche de </w:t>
      </w:r>
      <w:r w:rsidR="006A52D7" w:rsidRPr="00E3209B">
        <w:rPr>
          <w:lang w:val="fr-FR"/>
        </w:rPr>
        <w:t xml:space="preserve">mesurer la distance de la coordonnée sélectionnée au ménage/abri le plus proche </w:t>
      </w:r>
      <w:r w:rsidR="00012E1C" w:rsidRPr="00E3209B">
        <w:rPr>
          <w:lang w:val="fr-FR"/>
        </w:rPr>
        <w:t xml:space="preserve">(voir </w:t>
      </w:r>
      <w:r w:rsidR="00342B73" w:rsidRPr="00E3209B">
        <w:rPr>
          <w:lang w:val="fr-FR"/>
        </w:rPr>
        <w:t>ci-dessous l'</w:t>
      </w:r>
      <w:r w:rsidR="00730D06" w:rsidRPr="00E3209B">
        <w:rPr>
          <w:lang w:val="fr-FR"/>
        </w:rPr>
        <w:t>option n'importe quel point avec rayon</w:t>
      </w:r>
      <w:r w:rsidR="00342B73" w:rsidRPr="00E3209B">
        <w:rPr>
          <w:lang w:val="fr-FR"/>
        </w:rPr>
        <w:t>)</w:t>
      </w:r>
      <w:r w:rsidRPr="00E3209B">
        <w:rPr>
          <w:lang w:val="fr-FR"/>
        </w:rPr>
        <w:t xml:space="preserve">. Si la population est géographiquement inégalement répartie (c'est-à-dire des zones avec des densités de population différentes), il existe un biais de sélection important vers les unités isolées. C'est pourquoi cette option doit être considérée comme la moins bonne des options d'échantillonnage </w:t>
      </w:r>
      <w:r w:rsidR="009F4BBB" w:rsidRPr="00E3209B">
        <w:rPr>
          <w:lang w:val="fr-FR"/>
        </w:rPr>
        <w:t>spatial</w:t>
      </w:r>
      <w:r w:rsidR="001242E6" w:rsidRPr="00E3209B">
        <w:rPr>
          <w:lang w:val="fr-FR"/>
        </w:rPr>
        <w:t xml:space="preserve">. </w:t>
      </w:r>
    </w:p>
    <w:p w14:paraId="3084D5AD" w14:textId="77777777" w:rsidR="002E0F59" w:rsidRPr="00E3209B" w:rsidRDefault="008555C0">
      <w:pPr>
        <w:pStyle w:val="Instructions"/>
        <w:rPr>
          <w:lang w:val="fr-FR"/>
        </w:rPr>
      </w:pPr>
      <w:r w:rsidRPr="00E3209B">
        <w:rPr>
          <w:lang w:val="fr-FR"/>
        </w:rPr>
        <w:t>Inversement, il pourrait être choisi à la seule et rare condition que toutes les unités d'échantillonnage soient également distantes les unes des autres</w:t>
      </w:r>
      <w:r w:rsidR="0099012E" w:rsidRPr="00E3209B">
        <w:rPr>
          <w:lang w:val="fr-FR"/>
        </w:rPr>
        <w:t xml:space="preserve">, </w:t>
      </w:r>
      <w:r w:rsidRPr="00E3209B">
        <w:rPr>
          <w:lang w:val="fr-FR"/>
        </w:rPr>
        <w:t xml:space="preserve">et que les grands espaces vides soient supprimés des polygones d'échantillonnage. </w:t>
      </w:r>
    </w:p>
    <w:p w14:paraId="73062A4E" w14:textId="77777777" w:rsidR="00157DBB" w:rsidRPr="00E3209B" w:rsidRDefault="00157DBB" w:rsidP="000B5CF0">
      <w:pPr>
        <w:rPr>
          <w:lang w:val="fr-FR"/>
        </w:rPr>
      </w:pPr>
    </w:p>
    <w:p w14:paraId="4E91F815" w14:textId="1F3E41ED" w:rsidR="002E0F59" w:rsidRPr="00E3209B" w:rsidRDefault="008555C0">
      <w:pPr>
        <w:pStyle w:val="ListParagraph"/>
        <w:numPr>
          <w:ilvl w:val="1"/>
          <w:numId w:val="26"/>
        </w:numPr>
        <w:rPr>
          <w:b/>
          <w:i/>
          <w:lang w:val="fr-FR"/>
        </w:rPr>
      </w:pPr>
      <w:r w:rsidRPr="00E3209B">
        <w:rPr>
          <w:b/>
          <w:i/>
          <w:lang w:val="fr-FR"/>
        </w:rPr>
        <w:t xml:space="preserve">L'option </w:t>
      </w:r>
      <w:r w:rsidR="00583594">
        <w:rPr>
          <w:b/>
          <w:i/>
          <w:lang w:val="fr-FR"/>
        </w:rPr>
        <w:t>« tous les</w:t>
      </w:r>
      <w:r w:rsidRPr="00E3209B">
        <w:rPr>
          <w:b/>
          <w:i/>
          <w:lang w:val="fr-FR"/>
        </w:rPr>
        <w:t xml:space="preserve"> </w:t>
      </w:r>
      <w:r w:rsidR="00730D06" w:rsidRPr="00E3209B">
        <w:rPr>
          <w:b/>
          <w:i/>
          <w:lang w:val="fr-FR"/>
        </w:rPr>
        <w:t>point</w:t>
      </w:r>
      <w:r w:rsidR="00583594">
        <w:rPr>
          <w:b/>
          <w:i/>
          <w:lang w:val="fr-FR"/>
        </w:rPr>
        <w:t>s »</w:t>
      </w:r>
      <w:r w:rsidR="00730D06" w:rsidRPr="00E3209B">
        <w:rPr>
          <w:b/>
          <w:i/>
          <w:lang w:val="fr-FR"/>
        </w:rPr>
        <w:t xml:space="preserve"> </w:t>
      </w:r>
      <w:r w:rsidRPr="00E3209B">
        <w:rPr>
          <w:b/>
          <w:i/>
          <w:lang w:val="fr-FR"/>
        </w:rPr>
        <w:t>avec rayon</w:t>
      </w:r>
    </w:p>
    <w:p w14:paraId="50E7204F" w14:textId="77777777" w:rsidR="002E0F59" w:rsidRPr="00E3209B" w:rsidRDefault="008555C0">
      <w:pPr>
        <w:rPr>
          <w:lang w:val="fr-FR"/>
        </w:rPr>
      </w:pPr>
      <w:r w:rsidRPr="00E3209B">
        <w:rPr>
          <w:lang w:val="fr-FR"/>
        </w:rPr>
        <w:t xml:space="preserve">Les procédures d'échantillonnage nécessiteront une étape préparatoire pour définir la zone d'intérêt avec un ou plusieurs polygones géoréférencés. Des coordonnées aléatoires seront ensuite tracées à l'intérieur du ou des polygones, quelle que soit leur distance par rapport à un </w:t>
      </w:r>
      <w:r w:rsidR="001C5C26" w:rsidRPr="00E3209B">
        <w:rPr>
          <w:lang w:val="fr-FR"/>
        </w:rPr>
        <w:t>ménage/abri</w:t>
      </w:r>
      <w:r w:rsidRPr="00E3209B">
        <w:rPr>
          <w:lang w:val="fr-FR"/>
        </w:rPr>
        <w:t xml:space="preserve">. </w:t>
      </w:r>
    </w:p>
    <w:p w14:paraId="4DCF5901" w14:textId="2437AFAC" w:rsidR="002E0F59" w:rsidRPr="00E3209B" w:rsidRDefault="008555C0">
      <w:pPr>
        <w:rPr>
          <w:lang w:val="fr-FR"/>
        </w:rPr>
      </w:pPr>
      <w:r w:rsidRPr="00E3209B">
        <w:rPr>
          <w:lang w:val="fr-FR"/>
        </w:rPr>
        <w:t xml:space="preserve">Les coordonnées sélectionnées seront trouvées à l'aide d'un </w:t>
      </w:r>
      <w:r w:rsidR="00422433">
        <w:rPr>
          <w:lang w:val="fr-FR"/>
        </w:rPr>
        <w:t>dispositif</w:t>
      </w:r>
      <w:r w:rsidRPr="00E3209B">
        <w:rPr>
          <w:lang w:val="fr-FR"/>
        </w:rPr>
        <w:t xml:space="preserve"> GPS. </w:t>
      </w:r>
    </w:p>
    <w:p w14:paraId="26966131" w14:textId="4B93ACA0" w:rsidR="002E0F59" w:rsidRPr="00E3209B" w:rsidRDefault="008555C0">
      <w:pPr>
        <w:rPr>
          <w:lang w:val="fr-FR"/>
        </w:rPr>
      </w:pPr>
      <w:r w:rsidRPr="00E3209B">
        <w:rPr>
          <w:lang w:val="fr-FR"/>
        </w:rPr>
        <w:t xml:space="preserve">Pendant l'activité sur le terrain, les </w:t>
      </w:r>
      <w:r w:rsidR="00E43516" w:rsidRPr="00E3209B">
        <w:rPr>
          <w:lang w:val="fr-FR"/>
        </w:rPr>
        <w:t xml:space="preserve">enquêteurs </w:t>
      </w:r>
      <w:r w:rsidR="001964BF" w:rsidRPr="00E3209B">
        <w:rPr>
          <w:lang w:val="fr-FR"/>
        </w:rPr>
        <w:t xml:space="preserve">rechercheront ensuite les ménages/abris les plus proches à une distance maximale de </w:t>
      </w:r>
      <w:r w:rsidR="00AB5A5A" w:rsidRPr="00E3209B">
        <w:rPr>
          <w:rStyle w:val="NormalblueChar"/>
          <w:lang w:val="fr-FR"/>
        </w:rPr>
        <w:t xml:space="preserve">[mètres | pas] </w:t>
      </w:r>
      <w:r w:rsidR="001964BF" w:rsidRPr="00E3209B">
        <w:rPr>
          <w:rStyle w:val="NormalblueChar"/>
          <w:lang w:val="fr-FR"/>
        </w:rPr>
        <w:t xml:space="preserve">[unités en mètres ou en pas] </w:t>
      </w:r>
      <w:r w:rsidR="001964BF" w:rsidRPr="00E3209B">
        <w:rPr>
          <w:lang w:val="fr-FR"/>
        </w:rPr>
        <w:t xml:space="preserve">des coordonnées. Les </w:t>
      </w:r>
      <w:r w:rsidR="00E43516" w:rsidRPr="00E3209B">
        <w:rPr>
          <w:lang w:val="fr-FR"/>
        </w:rPr>
        <w:t xml:space="preserve">enquêteurs </w:t>
      </w:r>
      <w:r w:rsidR="001964BF" w:rsidRPr="00E3209B">
        <w:rPr>
          <w:lang w:val="fr-FR"/>
        </w:rPr>
        <w:t xml:space="preserve">écarteront les coordonnées </w:t>
      </w:r>
      <w:r w:rsidR="00757268" w:rsidRPr="00E3209B">
        <w:rPr>
          <w:lang w:val="fr-FR"/>
        </w:rPr>
        <w:t xml:space="preserve">pour lesquelles </w:t>
      </w:r>
      <w:r w:rsidR="00B32C8C" w:rsidRPr="00E3209B">
        <w:rPr>
          <w:lang w:val="fr-FR"/>
        </w:rPr>
        <w:t xml:space="preserve">aucun </w:t>
      </w:r>
      <w:r w:rsidR="00757268" w:rsidRPr="00E3209B">
        <w:rPr>
          <w:lang w:val="fr-FR"/>
        </w:rPr>
        <w:t xml:space="preserve">ménage/abri </w:t>
      </w:r>
      <w:r w:rsidR="00B32C8C" w:rsidRPr="00E3209B">
        <w:rPr>
          <w:lang w:val="fr-FR"/>
        </w:rPr>
        <w:t xml:space="preserve">ne </w:t>
      </w:r>
      <w:r w:rsidR="00757268" w:rsidRPr="00E3209B">
        <w:rPr>
          <w:lang w:val="fr-FR"/>
        </w:rPr>
        <w:t xml:space="preserve">se trouve à la distance maximale </w:t>
      </w:r>
      <w:r w:rsidR="00F40159" w:rsidRPr="00E3209B">
        <w:rPr>
          <w:lang w:val="fr-FR"/>
        </w:rPr>
        <w:t>prédéfinie</w:t>
      </w:r>
      <w:r w:rsidR="001964BF" w:rsidRPr="00E3209B">
        <w:rPr>
          <w:lang w:val="fr-FR"/>
        </w:rPr>
        <w:t>.</w:t>
      </w:r>
    </w:p>
    <w:p w14:paraId="721B68DE" w14:textId="0FA01D6B" w:rsidR="002E0F59" w:rsidRPr="00E3209B" w:rsidRDefault="00154F98">
      <w:pPr>
        <w:pStyle w:val="Instructions"/>
        <w:rPr>
          <w:lang w:val="fr-FR"/>
        </w:rPr>
      </w:pPr>
      <w:r w:rsidRPr="00E3209B">
        <w:rPr>
          <w:lang w:val="fr-FR"/>
        </w:rPr>
        <w:t>Il s'agit d'une variante de l'</w:t>
      </w:r>
      <w:r w:rsidR="00730D06" w:rsidRPr="00E3209B">
        <w:rPr>
          <w:lang w:val="fr-FR"/>
        </w:rPr>
        <w:t xml:space="preserve">option </w:t>
      </w:r>
      <w:r w:rsidR="00EE05F0">
        <w:rPr>
          <w:lang w:val="fr-FR"/>
        </w:rPr>
        <w:t>« tous les</w:t>
      </w:r>
      <w:r w:rsidR="00730D06" w:rsidRPr="00E3209B">
        <w:rPr>
          <w:lang w:val="fr-FR"/>
        </w:rPr>
        <w:t xml:space="preserve"> point</w:t>
      </w:r>
      <w:r w:rsidR="00EE05F0">
        <w:rPr>
          <w:lang w:val="fr-FR"/>
        </w:rPr>
        <w:t>s »</w:t>
      </w:r>
      <w:r w:rsidR="001A0172" w:rsidRPr="00E3209B">
        <w:rPr>
          <w:lang w:val="fr-FR"/>
        </w:rPr>
        <w:t xml:space="preserve">, à la différence </w:t>
      </w:r>
      <w:r w:rsidR="00064BC5" w:rsidRPr="00E3209B">
        <w:rPr>
          <w:lang w:val="fr-FR"/>
        </w:rPr>
        <w:t xml:space="preserve">que </w:t>
      </w:r>
      <w:r w:rsidR="000262E3" w:rsidRPr="00E3209B">
        <w:rPr>
          <w:lang w:val="fr-FR"/>
        </w:rPr>
        <w:t xml:space="preserve">les </w:t>
      </w:r>
      <w:r w:rsidR="00E43516" w:rsidRPr="00E3209B">
        <w:rPr>
          <w:lang w:val="fr-FR"/>
        </w:rPr>
        <w:t xml:space="preserve">enquêteurs </w:t>
      </w:r>
      <w:r w:rsidR="00064BC5" w:rsidRPr="00E3209B">
        <w:rPr>
          <w:lang w:val="fr-FR"/>
        </w:rPr>
        <w:t xml:space="preserve">sont chargés, </w:t>
      </w:r>
      <w:r w:rsidR="00432F34" w:rsidRPr="00E3209B">
        <w:rPr>
          <w:lang w:val="fr-FR"/>
        </w:rPr>
        <w:t>pendant l'</w:t>
      </w:r>
      <w:r w:rsidR="00F21F7E" w:rsidRPr="00E3209B">
        <w:rPr>
          <w:lang w:val="fr-FR"/>
        </w:rPr>
        <w:t>activité de</w:t>
      </w:r>
      <w:r w:rsidR="00432F34" w:rsidRPr="00E3209B">
        <w:rPr>
          <w:lang w:val="fr-FR"/>
        </w:rPr>
        <w:t xml:space="preserve"> terrain, de </w:t>
      </w:r>
      <w:r w:rsidR="000262E3" w:rsidRPr="00E3209B">
        <w:rPr>
          <w:lang w:val="fr-FR"/>
        </w:rPr>
        <w:t xml:space="preserve">mesurer la distance entre les </w:t>
      </w:r>
      <w:r w:rsidR="00AD4A35" w:rsidRPr="00E3209B">
        <w:rPr>
          <w:lang w:val="fr-FR"/>
        </w:rPr>
        <w:t>coordonnées</w:t>
      </w:r>
      <w:r w:rsidR="000262E3" w:rsidRPr="00E3209B">
        <w:rPr>
          <w:lang w:val="fr-FR"/>
        </w:rPr>
        <w:t xml:space="preserve"> sélectionnées et le ménage/abri le plus proche</w:t>
      </w:r>
      <w:r w:rsidR="00D74C6C" w:rsidRPr="00E3209B">
        <w:rPr>
          <w:lang w:val="fr-FR"/>
        </w:rPr>
        <w:t xml:space="preserve">. S'il </w:t>
      </w:r>
      <w:r w:rsidR="004573B9" w:rsidRPr="00E3209B">
        <w:rPr>
          <w:lang w:val="fr-FR"/>
        </w:rPr>
        <w:t xml:space="preserve">y a un ménage/abri </w:t>
      </w:r>
      <w:r w:rsidR="00F21F7E" w:rsidRPr="00E3209B">
        <w:rPr>
          <w:lang w:val="fr-FR"/>
        </w:rPr>
        <w:t xml:space="preserve">dans la distance préétablie, </w:t>
      </w:r>
      <w:r w:rsidR="004573B9" w:rsidRPr="00E3209B">
        <w:rPr>
          <w:lang w:val="fr-FR"/>
        </w:rPr>
        <w:t>le ménage est interviewé</w:t>
      </w:r>
      <w:r w:rsidR="00B429F9" w:rsidRPr="00E3209B">
        <w:rPr>
          <w:lang w:val="fr-FR"/>
        </w:rPr>
        <w:t xml:space="preserve">. S'il n'y a pas de ménage/abri à l'intérieur de la </w:t>
      </w:r>
      <w:r w:rsidR="00F21F7E" w:rsidRPr="00E3209B">
        <w:rPr>
          <w:lang w:val="fr-FR"/>
        </w:rPr>
        <w:t xml:space="preserve">distance préétablie, les </w:t>
      </w:r>
      <w:r w:rsidR="00AD4A35" w:rsidRPr="00E3209B">
        <w:rPr>
          <w:lang w:val="fr-FR"/>
        </w:rPr>
        <w:t xml:space="preserve">coordonnées </w:t>
      </w:r>
      <w:r w:rsidR="00887499" w:rsidRPr="00E3209B">
        <w:rPr>
          <w:lang w:val="fr-FR"/>
        </w:rPr>
        <w:t xml:space="preserve">sont </w:t>
      </w:r>
      <w:r w:rsidR="00F21F7E" w:rsidRPr="00E3209B">
        <w:rPr>
          <w:lang w:val="fr-FR"/>
        </w:rPr>
        <w:t xml:space="preserve">écartées. </w:t>
      </w:r>
      <w:r w:rsidRPr="00E3209B">
        <w:rPr>
          <w:lang w:val="fr-FR"/>
        </w:rPr>
        <w:t>Cela peut être le cas lorsque des images récentes de télédétection ne sont pas disponibles</w:t>
      </w:r>
      <w:r w:rsidR="009728AE" w:rsidRPr="00E3209B">
        <w:rPr>
          <w:lang w:val="fr-FR"/>
        </w:rPr>
        <w:t>, mais qu'</w:t>
      </w:r>
      <w:r w:rsidRPr="00E3209B">
        <w:rPr>
          <w:lang w:val="fr-FR"/>
        </w:rPr>
        <w:t xml:space="preserve">il </w:t>
      </w:r>
      <w:r w:rsidR="009728AE" w:rsidRPr="00E3209B">
        <w:rPr>
          <w:lang w:val="fr-FR"/>
        </w:rPr>
        <w:t xml:space="preserve">est </w:t>
      </w:r>
      <w:r w:rsidRPr="00E3209B">
        <w:rPr>
          <w:lang w:val="fr-FR"/>
        </w:rPr>
        <w:t xml:space="preserve">possible de vérifier les points </w:t>
      </w:r>
      <w:r w:rsidR="00704B2A" w:rsidRPr="00E3209B">
        <w:rPr>
          <w:lang w:val="fr-FR"/>
        </w:rPr>
        <w:t>sur le terrain</w:t>
      </w:r>
      <w:r w:rsidRPr="00E3209B">
        <w:rPr>
          <w:lang w:val="fr-FR"/>
        </w:rPr>
        <w:t xml:space="preserve">. </w:t>
      </w:r>
    </w:p>
    <w:p w14:paraId="20930536" w14:textId="7362228C" w:rsidR="002E0F59" w:rsidRPr="00E3209B" w:rsidRDefault="008555C0">
      <w:pPr>
        <w:pStyle w:val="Instructions"/>
        <w:rPr>
          <w:lang w:val="fr-FR"/>
        </w:rPr>
      </w:pPr>
      <w:r w:rsidRPr="00E3209B">
        <w:rPr>
          <w:lang w:val="fr-FR"/>
        </w:rPr>
        <w:lastRenderedPageBreak/>
        <w:t xml:space="preserve">Cette option, bien que meilleure que </w:t>
      </w:r>
      <w:r w:rsidR="00054E50" w:rsidRPr="00E3209B">
        <w:rPr>
          <w:lang w:val="fr-FR"/>
        </w:rPr>
        <w:t>l</w:t>
      </w:r>
      <w:r w:rsidRPr="00E3209B">
        <w:rPr>
          <w:lang w:val="fr-FR"/>
        </w:rPr>
        <w:t>'</w:t>
      </w:r>
      <w:r w:rsidR="00730D06" w:rsidRPr="00E3209B">
        <w:rPr>
          <w:lang w:val="fr-FR"/>
        </w:rPr>
        <w:t xml:space="preserve">option </w:t>
      </w:r>
      <w:r w:rsidR="00D0625D">
        <w:rPr>
          <w:lang w:val="fr-FR"/>
        </w:rPr>
        <w:t>« </w:t>
      </w:r>
      <w:r w:rsidR="00730D06" w:rsidRPr="00E3209B">
        <w:rPr>
          <w:lang w:val="fr-FR"/>
        </w:rPr>
        <w:t>tous les points</w:t>
      </w:r>
      <w:r w:rsidR="00D0625D">
        <w:rPr>
          <w:lang w:val="fr-FR"/>
        </w:rPr>
        <w:t> »</w:t>
      </w:r>
      <w:r w:rsidR="00D96160" w:rsidRPr="00E3209B">
        <w:rPr>
          <w:lang w:val="fr-FR"/>
        </w:rPr>
        <w:t>, présente les mêmes inconvénients que l'</w:t>
      </w:r>
      <w:r w:rsidR="00667933" w:rsidRPr="00E3209B">
        <w:rPr>
          <w:lang w:val="fr-FR"/>
        </w:rPr>
        <w:t xml:space="preserve">option </w:t>
      </w:r>
      <w:r w:rsidR="002147BA">
        <w:rPr>
          <w:lang w:val="fr-FR"/>
        </w:rPr>
        <w:t>« </w:t>
      </w:r>
      <w:r w:rsidR="006133FA" w:rsidRPr="00E3209B">
        <w:rPr>
          <w:lang w:val="fr-FR"/>
        </w:rPr>
        <w:t>points de toit</w:t>
      </w:r>
      <w:r w:rsidR="00510170">
        <w:rPr>
          <w:lang w:val="fr-FR"/>
        </w:rPr>
        <w:t>s</w:t>
      </w:r>
      <w:r w:rsidR="006133FA" w:rsidRPr="00E3209B">
        <w:rPr>
          <w:lang w:val="fr-FR"/>
        </w:rPr>
        <w:t xml:space="preserve"> avec rayon</w:t>
      </w:r>
      <w:r w:rsidR="002147BA">
        <w:rPr>
          <w:lang w:val="fr-FR"/>
        </w:rPr>
        <w:t> »</w:t>
      </w:r>
      <w:r w:rsidR="00667933" w:rsidRPr="00E3209B">
        <w:rPr>
          <w:lang w:val="fr-FR"/>
        </w:rPr>
        <w:t xml:space="preserve">. </w:t>
      </w:r>
      <w:r w:rsidR="004E101B" w:rsidRPr="00E3209B">
        <w:rPr>
          <w:lang w:val="fr-FR"/>
        </w:rPr>
        <w:t>Elle peut introduire un biais de sélection, en donnant plus de chance aux toits/abris épars d'être sélectionnés qu'aux abris proches les uns des autres</w:t>
      </w:r>
      <w:r w:rsidR="00510170">
        <w:rPr>
          <w:lang w:val="fr-FR"/>
        </w:rPr>
        <w:t> ;</w:t>
      </w:r>
      <w:r w:rsidR="004E101B" w:rsidRPr="00E3209B">
        <w:rPr>
          <w:lang w:val="fr-FR"/>
        </w:rPr>
        <w:t xml:space="preserve"> plus la </w:t>
      </w:r>
      <w:r w:rsidR="009442B1" w:rsidRPr="00E3209B">
        <w:rPr>
          <w:lang w:val="fr-FR"/>
        </w:rPr>
        <w:t>distance prédéfinie est longue</w:t>
      </w:r>
      <w:r w:rsidR="004E101B" w:rsidRPr="00E3209B">
        <w:rPr>
          <w:lang w:val="fr-FR"/>
        </w:rPr>
        <w:t xml:space="preserve">, plus la chance de sélectionner des toits/abris isolés est grande. </w:t>
      </w:r>
      <w:r w:rsidR="00D96160" w:rsidRPr="00E3209B">
        <w:rPr>
          <w:lang w:val="fr-FR"/>
        </w:rPr>
        <w:t xml:space="preserve">La longueur de la </w:t>
      </w:r>
      <w:r w:rsidR="00F25C17" w:rsidRPr="00E3209B">
        <w:rPr>
          <w:lang w:val="fr-FR"/>
        </w:rPr>
        <w:t xml:space="preserve">distance prédéfinie dépend du </w:t>
      </w:r>
      <w:r w:rsidR="00D96160" w:rsidRPr="00E3209B">
        <w:rPr>
          <w:lang w:val="fr-FR"/>
        </w:rPr>
        <w:t xml:space="preserve">contexte et surtout de l'hétérogénéité de la dispersion des toits/abris. Plus l'hétérogénéité de la dispersion est élevée, plus la </w:t>
      </w:r>
      <w:r w:rsidR="007056E3" w:rsidRPr="00E3209B">
        <w:rPr>
          <w:lang w:val="fr-FR"/>
        </w:rPr>
        <w:t xml:space="preserve">distance prédéfinie </w:t>
      </w:r>
      <w:r w:rsidR="00D96160" w:rsidRPr="00E3209B">
        <w:rPr>
          <w:lang w:val="fr-FR"/>
        </w:rPr>
        <w:t xml:space="preserve">doit être réduite. </w:t>
      </w:r>
    </w:p>
    <w:p w14:paraId="433BA622" w14:textId="77777777" w:rsidR="001964BF" w:rsidRPr="00E3209B" w:rsidRDefault="001964BF" w:rsidP="000B5CF0">
      <w:pPr>
        <w:rPr>
          <w:lang w:val="fr-FR"/>
        </w:rPr>
      </w:pPr>
    </w:p>
    <w:p w14:paraId="6261450F" w14:textId="77777777" w:rsidR="002E0F59" w:rsidRPr="00E3209B" w:rsidRDefault="008555C0">
      <w:pPr>
        <w:pStyle w:val="ListParagraph"/>
        <w:numPr>
          <w:ilvl w:val="0"/>
          <w:numId w:val="26"/>
        </w:numPr>
        <w:rPr>
          <w:b/>
          <w:lang w:val="fr-FR"/>
        </w:rPr>
      </w:pPr>
      <w:r w:rsidRPr="00E3209B">
        <w:rPr>
          <w:b/>
          <w:lang w:val="fr-FR"/>
        </w:rPr>
        <w:t>Échantillonnage en grappes</w:t>
      </w:r>
    </w:p>
    <w:p w14:paraId="48A34111" w14:textId="7B525608" w:rsidR="002E0F59" w:rsidRPr="00E3209B" w:rsidRDefault="008555C0">
      <w:pPr>
        <w:pStyle w:val="Instructions"/>
        <w:rPr>
          <w:lang w:val="fr-FR"/>
        </w:rPr>
      </w:pPr>
      <w:r w:rsidRPr="00E3209B">
        <w:rPr>
          <w:lang w:val="fr-FR"/>
        </w:rPr>
        <w:t xml:space="preserve">On parle d'échantillonnage en grappes lorsque la population cible, à un moment donné du processus de sélection, est divisée en groupes </w:t>
      </w:r>
      <w:r w:rsidR="00742D3A" w:rsidRPr="00E3209B">
        <w:rPr>
          <w:lang w:val="fr-FR"/>
        </w:rPr>
        <w:t>ou en grappes (</w:t>
      </w:r>
      <w:r w:rsidR="00A35743" w:rsidRPr="00E3209B">
        <w:rPr>
          <w:lang w:val="fr-FR"/>
        </w:rPr>
        <w:t xml:space="preserve">par exemple, </w:t>
      </w:r>
      <w:r w:rsidR="00742D3A" w:rsidRPr="00E3209B">
        <w:rPr>
          <w:lang w:val="fr-FR"/>
        </w:rPr>
        <w:t>secteurs de camp</w:t>
      </w:r>
      <w:r w:rsidRPr="00E3209B">
        <w:rPr>
          <w:lang w:val="fr-FR"/>
        </w:rPr>
        <w:t xml:space="preserve">, villages, </w:t>
      </w:r>
      <w:r w:rsidR="00FD4AB5" w:rsidRPr="00E3209B">
        <w:rPr>
          <w:lang w:val="fr-FR"/>
        </w:rPr>
        <w:t xml:space="preserve">quartiers d'une ville, écoles, </w:t>
      </w:r>
      <w:r w:rsidRPr="00E3209B">
        <w:rPr>
          <w:lang w:val="fr-FR"/>
        </w:rPr>
        <w:t xml:space="preserve">etc.) et qu'un </w:t>
      </w:r>
      <w:r w:rsidR="008B7C55" w:rsidRPr="00E3209B">
        <w:rPr>
          <w:lang w:val="fr-FR"/>
        </w:rPr>
        <w:t xml:space="preserve">échantillon </w:t>
      </w:r>
      <w:r w:rsidRPr="00E3209B">
        <w:rPr>
          <w:lang w:val="fr-FR"/>
        </w:rPr>
        <w:t xml:space="preserve">aléatoire </w:t>
      </w:r>
      <w:r w:rsidR="008B7C55" w:rsidRPr="00E3209B">
        <w:rPr>
          <w:lang w:val="fr-FR"/>
        </w:rPr>
        <w:t xml:space="preserve">de grappes est sélectionné. </w:t>
      </w:r>
      <w:r w:rsidR="00782090" w:rsidRPr="00E3209B">
        <w:rPr>
          <w:lang w:val="fr-FR"/>
        </w:rPr>
        <w:t xml:space="preserve">Au sein des grappes sélectionnées, </w:t>
      </w:r>
      <w:r w:rsidR="00790E03" w:rsidRPr="00E3209B">
        <w:rPr>
          <w:lang w:val="fr-FR"/>
        </w:rPr>
        <w:t>il y a ensuite la sélection finale des unités d'échantillonnage</w:t>
      </w:r>
      <w:r w:rsidR="00CF120D" w:rsidRPr="00E3209B">
        <w:rPr>
          <w:lang w:val="fr-FR"/>
        </w:rPr>
        <w:t>, les ménages/abris.</w:t>
      </w:r>
    </w:p>
    <w:p w14:paraId="3A04033E" w14:textId="735AE63D" w:rsidR="002E0F59" w:rsidRPr="00E3209B" w:rsidRDefault="008555C0">
      <w:pPr>
        <w:pStyle w:val="Instructions"/>
        <w:rPr>
          <w:lang w:val="fr-FR"/>
        </w:rPr>
      </w:pPr>
      <w:r w:rsidRPr="00E3209B">
        <w:rPr>
          <w:lang w:val="fr-FR"/>
        </w:rPr>
        <w:t>Le plan d'échantillonnage en grappes est considéré comme plus efficace que les autres plans d'échantillonnage aléatoire</w:t>
      </w:r>
      <w:r w:rsidR="0099766E" w:rsidRPr="00E3209B">
        <w:rPr>
          <w:lang w:val="fr-FR"/>
        </w:rPr>
        <w:t xml:space="preserve">, en particulier </w:t>
      </w:r>
      <w:r w:rsidRPr="00E3209B">
        <w:rPr>
          <w:lang w:val="fr-FR"/>
        </w:rPr>
        <w:t>lorsque la population est dispersée, car il permet de regrouper plusieurs répondants dans des zones relativement petites (les grappes échantillonnées). Néanmoins</w:t>
      </w:r>
      <w:r w:rsidR="005930BA" w:rsidRPr="00E3209B">
        <w:rPr>
          <w:lang w:val="fr-FR"/>
        </w:rPr>
        <w:t xml:space="preserve">, </w:t>
      </w:r>
      <w:r w:rsidR="00742D3A" w:rsidRPr="00E3209B">
        <w:rPr>
          <w:lang w:val="fr-FR"/>
        </w:rPr>
        <w:t>en raison de la mise en grappes</w:t>
      </w:r>
      <w:r w:rsidR="005930BA" w:rsidRPr="00E3209B">
        <w:rPr>
          <w:lang w:val="fr-FR"/>
        </w:rPr>
        <w:t xml:space="preserve">, il </w:t>
      </w:r>
      <w:r w:rsidR="00D25959" w:rsidRPr="00E3209B">
        <w:rPr>
          <w:lang w:val="fr-FR"/>
        </w:rPr>
        <w:t>y a une perte de précision dans les estimations</w:t>
      </w:r>
      <w:r w:rsidR="00035E6D">
        <w:rPr>
          <w:lang w:val="fr-FR"/>
        </w:rPr>
        <w:t> ;</w:t>
      </w:r>
      <w:r w:rsidR="00D25959" w:rsidRPr="00E3209B">
        <w:rPr>
          <w:lang w:val="fr-FR"/>
        </w:rPr>
        <w:t xml:space="preserve"> il faut donc </w:t>
      </w:r>
      <w:r w:rsidR="00742D3A" w:rsidRPr="00E3209B">
        <w:rPr>
          <w:lang w:val="fr-FR"/>
        </w:rPr>
        <w:t xml:space="preserve">prévoir un effet de </w:t>
      </w:r>
      <w:r w:rsidR="00AB5A5A" w:rsidRPr="00E3209B">
        <w:rPr>
          <w:lang w:val="fr-FR"/>
        </w:rPr>
        <w:t xml:space="preserve">grappe </w:t>
      </w:r>
      <w:r w:rsidR="00742D3A" w:rsidRPr="00E3209B">
        <w:rPr>
          <w:lang w:val="fr-FR"/>
        </w:rPr>
        <w:t xml:space="preserve">et augmenter la taille de l'échantillon en conséquence. </w:t>
      </w:r>
    </w:p>
    <w:p w14:paraId="46FD21BD" w14:textId="77777777" w:rsidR="008B7C55" w:rsidRPr="00E3209B" w:rsidRDefault="008B7C55" w:rsidP="00D25959">
      <w:pPr>
        <w:rPr>
          <w:lang w:val="fr-FR"/>
        </w:rPr>
      </w:pPr>
    </w:p>
    <w:p w14:paraId="78041CAF" w14:textId="77777777" w:rsidR="002E0F59" w:rsidRPr="00E3209B" w:rsidRDefault="008555C0">
      <w:pPr>
        <w:pStyle w:val="ListParagraph"/>
        <w:numPr>
          <w:ilvl w:val="1"/>
          <w:numId w:val="26"/>
        </w:numPr>
        <w:rPr>
          <w:b/>
          <w:i/>
          <w:lang w:val="fr-FR"/>
        </w:rPr>
      </w:pPr>
      <w:r w:rsidRPr="00E3209B">
        <w:rPr>
          <w:b/>
          <w:i/>
          <w:lang w:val="fr-FR"/>
        </w:rPr>
        <w:t>Échantillonnage en grappes à un degré</w:t>
      </w:r>
    </w:p>
    <w:p w14:paraId="50CD5B49" w14:textId="77777777" w:rsidR="002E0F59" w:rsidRPr="00E3209B" w:rsidRDefault="008555C0">
      <w:pPr>
        <w:rPr>
          <w:lang w:val="fr-FR"/>
        </w:rPr>
      </w:pPr>
      <w:r w:rsidRPr="00E3209B">
        <w:rPr>
          <w:lang w:val="fr-FR"/>
        </w:rPr>
        <w:t>La population sera divisée en grappes (</w:t>
      </w:r>
      <w:r w:rsidRPr="00E3209B">
        <w:rPr>
          <w:rStyle w:val="NormalblueChar"/>
          <w:lang w:val="fr-FR"/>
        </w:rPr>
        <w:t>[villages] [secteurs de camp] [autres]</w:t>
      </w:r>
      <w:r w:rsidRPr="00E3209B">
        <w:rPr>
          <w:lang w:val="fr-FR"/>
        </w:rPr>
        <w:t>). Les grappes seront sélectionnées au hasard et tous les ménages/individus des grappes sélectionnées seront interrogés</w:t>
      </w:r>
      <w:r w:rsidR="00D80E48" w:rsidRPr="00E3209B">
        <w:rPr>
          <w:lang w:val="fr-FR"/>
        </w:rPr>
        <w:t xml:space="preserve">. </w:t>
      </w:r>
    </w:p>
    <w:p w14:paraId="7133E725" w14:textId="77777777" w:rsidR="002E0F59" w:rsidRPr="00E3209B" w:rsidRDefault="008555C0">
      <w:pPr>
        <w:rPr>
          <w:lang w:val="fr-FR"/>
        </w:rPr>
      </w:pPr>
      <w:r w:rsidRPr="00E3209B">
        <w:rPr>
          <w:lang w:val="fr-FR"/>
        </w:rPr>
        <w:t xml:space="preserve">Si, pour des raisons imprévues, un cluster sélectionné ne peut être visité, il ne sera pas remplacé. </w:t>
      </w:r>
    </w:p>
    <w:p w14:paraId="6F37584C" w14:textId="77777777" w:rsidR="002E0F59" w:rsidRPr="00E3209B" w:rsidRDefault="008555C0">
      <w:pPr>
        <w:pStyle w:val="Instructions"/>
        <w:rPr>
          <w:lang w:val="fr-FR"/>
        </w:rPr>
      </w:pPr>
      <w:r w:rsidRPr="00E3209B">
        <w:rPr>
          <w:lang w:val="fr-FR"/>
        </w:rPr>
        <w:t xml:space="preserve">La </w:t>
      </w:r>
      <w:r w:rsidR="00A32183" w:rsidRPr="00E3209B">
        <w:rPr>
          <w:lang w:val="fr-FR"/>
        </w:rPr>
        <w:t xml:space="preserve">procédure </w:t>
      </w:r>
      <w:r w:rsidRPr="00E3209B">
        <w:rPr>
          <w:lang w:val="fr-FR"/>
        </w:rPr>
        <w:t xml:space="preserve">est définie comme un échantillonnage en grappes "à un degré" lorsque </w:t>
      </w:r>
      <w:r w:rsidR="0057705A" w:rsidRPr="00E3209B">
        <w:rPr>
          <w:lang w:val="fr-FR"/>
        </w:rPr>
        <w:t xml:space="preserve">TOUTES les </w:t>
      </w:r>
      <w:r w:rsidR="00527652" w:rsidRPr="00E3209B">
        <w:rPr>
          <w:lang w:val="fr-FR"/>
        </w:rPr>
        <w:t xml:space="preserve">unités (c'est-à-dire </w:t>
      </w:r>
      <w:r w:rsidR="00C06475" w:rsidRPr="00E3209B">
        <w:rPr>
          <w:lang w:val="fr-FR"/>
        </w:rPr>
        <w:t xml:space="preserve">les </w:t>
      </w:r>
      <w:r w:rsidR="00527652" w:rsidRPr="00E3209B">
        <w:rPr>
          <w:lang w:val="fr-FR"/>
        </w:rPr>
        <w:t xml:space="preserve">ménages ou les individus) de chaque </w:t>
      </w:r>
      <w:r w:rsidRPr="00E3209B">
        <w:rPr>
          <w:lang w:val="fr-FR"/>
        </w:rPr>
        <w:t xml:space="preserve">grappe </w:t>
      </w:r>
      <w:r w:rsidR="00DA23EA" w:rsidRPr="00E3209B">
        <w:rPr>
          <w:lang w:val="fr-FR"/>
        </w:rPr>
        <w:t xml:space="preserve">sélectionnée </w:t>
      </w:r>
      <w:r w:rsidRPr="00E3209B">
        <w:rPr>
          <w:lang w:val="fr-FR"/>
        </w:rPr>
        <w:t xml:space="preserve">sont échantillonnées. Cette </w:t>
      </w:r>
      <w:r w:rsidR="00687D56" w:rsidRPr="00E3209B">
        <w:rPr>
          <w:lang w:val="fr-FR"/>
        </w:rPr>
        <w:t xml:space="preserve">procédure </w:t>
      </w:r>
      <w:r w:rsidRPr="00E3209B">
        <w:rPr>
          <w:lang w:val="fr-FR"/>
        </w:rPr>
        <w:t xml:space="preserve">est bien adaptée lorsque le nombre </w:t>
      </w:r>
      <w:r w:rsidR="00A32183" w:rsidRPr="00E3209B">
        <w:rPr>
          <w:lang w:val="fr-FR"/>
        </w:rPr>
        <w:t xml:space="preserve">total </w:t>
      </w:r>
      <w:r w:rsidRPr="00E3209B">
        <w:rPr>
          <w:lang w:val="fr-FR"/>
        </w:rPr>
        <w:t>d'</w:t>
      </w:r>
      <w:r w:rsidR="00571D86" w:rsidRPr="00E3209B">
        <w:rPr>
          <w:lang w:val="fr-FR"/>
        </w:rPr>
        <w:t xml:space="preserve">unités </w:t>
      </w:r>
      <w:r w:rsidRPr="00E3209B">
        <w:rPr>
          <w:lang w:val="fr-FR"/>
        </w:rPr>
        <w:t xml:space="preserve">dans chaque grappe est égal. Si le nombre </w:t>
      </w:r>
      <w:r w:rsidR="00A32183" w:rsidRPr="00E3209B">
        <w:rPr>
          <w:lang w:val="fr-FR"/>
        </w:rPr>
        <w:t xml:space="preserve">total </w:t>
      </w:r>
      <w:r w:rsidRPr="00E3209B">
        <w:rPr>
          <w:lang w:val="fr-FR"/>
        </w:rPr>
        <w:t>est inégal, une pondération doit être utilisée pendant l'analyse</w:t>
      </w:r>
      <w:r w:rsidR="003E15A4" w:rsidRPr="00E3209B">
        <w:rPr>
          <w:lang w:val="fr-FR"/>
        </w:rPr>
        <w:t>, ce qui est une situation courante</w:t>
      </w:r>
      <w:r w:rsidR="00D80E48" w:rsidRPr="00E3209B">
        <w:rPr>
          <w:lang w:val="fr-FR"/>
        </w:rPr>
        <w:t xml:space="preserve">. </w:t>
      </w:r>
    </w:p>
    <w:p w14:paraId="39433E24" w14:textId="618073D2" w:rsidR="002E0F59" w:rsidRPr="00E3209B" w:rsidRDefault="008555C0">
      <w:pPr>
        <w:pStyle w:val="Instructions"/>
        <w:rPr>
          <w:lang w:val="fr-FR"/>
        </w:rPr>
      </w:pPr>
      <w:r w:rsidRPr="00E3209B">
        <w:rPr>
          <w:lang w:val="fr-FR"/>
        </w:rPr>
        <w:t xml:space="preserve">La plupart du temps, </w:t>
      </w:r>
      <w:r w:rsidR="00DA23EA" w:rsidRPr="00E3209B">
        <w:rPr>
          <w:lang w:val="fr-FR"/>
        </w:rPr>
        <w:t xml:space="preserve">cependant, </w:t>
      </w:r>
      <w:r w:rsidRPr="00E3209B">
        <w:rPr>
          <w:lang w:val="fr-FR"/>
        </w:rPr>
        <w:t xml:space="preserve">un nombre fixe d'unités est </w:t>
      </w:r>
      <w:r w:rsidR="00687D56" w:rsidRPr="00E3209B">
        <w:rPr>
          <w:lang w:val="fr-FR"/>
        </w:rPr>
        <w:t>échantillonné</w:t>
      </w:r>
      <w:r w:rsidR="00557FE3" w:rsidRPr="00E3209B">
        <w:rPr>
          <w:lang w:val="fr-FR"/>
        </w:rPr>
        <w:t xml:space="preserve">. </w:t>
      </w:r>
      <w:r w:rsidR="0080032B" w:rsidRPr="00E3209B">
        <w:rPr>
          <w:lang w:val="fr-FR"/>
        </w:rPr>
        <w:t xml:space="preserve">Ce processus est défini comme un </w:t>
      </w:r>
      <w:r w:rsidRPr="00E3209B">
        <w:rPr>
          <w:lang w:val="fr-FR"/>
        </w:rPr>
        <w:t xml:space="preserve">échantillonnage en grappes </w:t>
      </w:r>
      <w:r w:rsidR="00691EF5">
        <w:rPr>
          <w:lang w:val="fr-FR"/>
        </w:rPr>
        <w:t>« </w:t>
      </w:r>
      <w:r w:rsidR="0080032B" w:rsidRPr="00E3209B">
        <w:rPr>
          <w:lang w:val="fr-FR"/>
        </w:rPr>
        <w:t>à deux degrés</w:t>
      </w:r>
      <w:r w:rsidR="00691EF5">
        <w:rPr>
          <w:lang w:val="fr-FR"/>
        </w:rPr>
        <w:t> »</w:t>
      </w:r>
      <w:r w:rsidRPr="00E3209B">
        <w:rPr>
          <w:lang w:val="fr-FR"/>
        </w:rPr>
        <w:t xml:space="preserve">. </w:t>
      </w:r>
    </w:p>
    <w:p w14:paraId="63B3BF85" w14:textId="77777777" w:rsidR="0080032B" w:rsidRPr="00E3209B" w:rsidRDefault="0080032B" w:rsidP="00A7060F">
      <w:pPr>
        <w:rPr>
          <w:lang w:val="fr-FR"/>
        </w:rPr>
      </w:pPr>
    </w:p>
    <w:p w14:paraId="01C7465C" w14:textId="77777777" w:rsidR="002E0F59" w:rsidRPr="00E3209B" w:rsidRDefault="008555C0">
      <w:pPr>
        <w:pStyle w:val="ListParagraph"/>
        <w:numPr>
          <w:ilvl w:val="1"/>
          <w:numId w:val="26"/>
        </w:numPr>
        <w:rPr>
          <w:b/>
          <w:i/>
          <w:lang w:val="fr-FR"/>
        </w:rPr>
      </w:pPr>
      <w:r w:rsidRPr="00E3209B">
        <w:rPr>
          <w:b/>
          <w:i/>
          <w:lang w:val="fr-FR"/>
        </w:rPr>
        <w:t>Échantillonnage en grappes à deux degrés</w:t>
      </w:r>
    </w:p>
    <w:p w14:paraId="54E2E042" w14:textId="14FF03B9" w:rsidR="002E0F59" w:rsidRPr="00E3209B" w:rsidRDefault="008555C0">
      <w:pPr>
        <w:rPr>
          <w:lang w:val="fr-FR"/>
        </w:rPr>
      </w:pPr>
      <w:r w:rsidRPr="00E3209B">
        <w:rPr>
          <w:lang w:val="fr-FR"/>
        </w:rPr>
        <w:t>Dans un premier temps, la population sera divisée en unités primaires d'échantillonnage (UPE) (</w:t>
      </w:r>
      <w:r w:rsidRPr="00E3209B">
        <w:rPr>
          <w:rStyle w:val="NormalblueChar"/>
          <w:lang w:val="fr-FR"/>
        </w:rPr>
        <w:t xml:space="preserve">[villages </w:t>
      </w:r>
      <w:r w:rsidR="007402DA" w:rsidRPr="00E3209B">
        <w:rPr>
          <w:rStyle w:val="NormalblueChar"/>
          <w:lang w:val="fr-FR"/>
        </w:rPr>
        <w:t xml:space="preserve">| </w:t>
      </w:r>
      <w:r w:rsidRPr="00E3209B">
        <w:rPr>
          <w:rStyle w:val="NormalblueChar"/>
          <w:lang w:val="fr-FR"/>
        </w:rPr>
        <w:t xml:space="preserve">secteurs de camp </w:t>
      </w:r>
      <w:r w:rsidR="007402DA" w:rsidRPr="00E3209B">
        <w:rPr>
          <w:rStyle w:val="NormalblueChar"/>
          <w:lang w:val="fr-FR"/>
        </w:rPr>
        <w:t xml:space="preserve">| </w:t>
      </w:r>
      <w:r w:rsidRPr="00E3209B">
        <w:rPr>
          <w:rStyle w:val="NormalblueChar"/>
          <w:lang w:val="fr-FR"/>
        </w:rPr>
        <w:t>autres]</w:t>
      </w:r>
      <w:r w:rsidRPr="00E3209B">
        <w:rPr>
          <w:lang w:val="fr-FR"/>
        </w:rPr>
        <w:t xml:space="preserve">). A partir de la liste des UPE, un certain nombre d'entre elles seront sélectionnées aléatoirement avec une probabilité proportionnelle à la taille de la population. Dans un deuxième temps, </w:t>
      </w:r>
      <w:r w:rsidR="00366D6F" w:rsidRPr="00E3209B">
        <w:rPr>
          <w:lang w:val="fr-FR"/>
        </w:rPr>
        <w:t xml:space="preserve">au sein des UPE sélectionnées, </w:t>
      </w:r>
      <w:r w:rsidRPr="00E3209B">
        <w:rPr>
          <w:lang w:val="fr-FR"/>
        </w:rPr>
        <w:t xml:space="preserve">un échantillon d'unités est sélectionné dans la </w:t>
      </w:r>
      <w:r w:rsidR="004678B1" w:rsidRPr="00E3209B">
        <w:rPr>
          <w:lang w:val="fr-FR"/>
        </w:rPr>
        <w:t xml:space="preserve">liste des </w:t>
      </w:r>
      <w:r w:rsidRPr="00E3209B">
        <w:rPr>
          <w:lang w:val="fr-FR"/>
        </w:rPr>
        <w:t xml:space="preserve">unités d'échantillonnage secondaires (UES) </w:t>
      </w:r>
      <w:r w:rsidR="007402DA" w:rsidRPr="00E3209B">
        <w:rPr>
          <w:lang w:val="fr-FR"/>
        </w:rPr>
        <w:t>(</w:t>
      </w:r>
      <w:r w:rsidR="007402DA" w:rsidRPr="00E3209B">
        <w:rPr>
          <w:rStyle w:val="NormalblueChar"/>
          <w:lang w:val="fr-FR"/>
        </w:rPr>
        <w:t>[</w:t>
      </w:r>
      <w:r w:rsidRPr="00E3209B">
        <w:rPr>
          <w:rStyle w:val="NormalblueChar"/>
          <w:lang w:val="fr-FR"/>
        </w:rPr>
        <w:t xml:space="preserve">ménages </w:t>
      </w:r>
      <w:r w:rsidR="002C57ED" w:rsidRPr="00E3209B">
        <w:rPr>
          <w:rStyle w:val="NormalblueChar"/>
          <w:lang w:val="fr-FR"/>
        </w:rPr>
        <w:t>| individus]</w:t>
      </w:r>
      <w:r w:rsidR="002C57ED" w:rsidRPr="00E3209B">
        <w:rPr>
          <w:lang w:val="fr-FR"/>
        </w:rPr>
        <w:t>)</w:t>
      </w:r>
      <w:r w:rsidRPr="00E3209B">
        <w:rPr>
          <w:lang w:val="fr-FR"/>
        </w:rPr>
        <w:t xml:space="preserve">. Les </w:t>
      </w:r>
      <w:r w:rsidR="00AB5A5A" w:rsidRPr="00E3209B">
        <w:rPr>
          <w:lang w:val="fr-FR"/>
        </w:rPr>
        <w:t xml:space="preserve">UESs </w:t>
      </w:r>
      <w:r w:rsidRPr="00E3209B">
        <w:rPr>
          <w:lang w:val="fr-FR"/>
        </w:rPr>
        <w:t xml:space="preserve">sélectionnées pour les interviews constituent ce que </w:t>
      </w:r>
      <w:r w:rsidRPr="00E3209B">
        <w:rPr>
          <w:lang w:val="fr-FR"/>
        </w:rPr>
        <w:lastRenderedPageBreak/>
        <w:t>nous appellerons l'</w:t>
      </w:r>
      <w:r w:rsidR="00EA1C95" w:rsidRPr="00E3209B">
        <w:rPr>
          <w:lang w:val="fr-FR"/>
        </w:rPr>
        <w:t xml:space="preserve">échantillon </w:t>
      </w:r>
      <w:r w:rsidRPr="00E3209B">
        <w:rPr>
          <w:lang w:val="fr-FR"/>
        </w:rPr>
        <w:t>en grappe. La taille de l'</w:t>
      </w:r>
      <w:r w:rsidR="00241E5D" w:rsidRPr="00E3209B">
        <w:rPr>
          <w:lang w:val="fr-FR"/>
        </w:rPr>
        <w:t xml:space="preserve">échantillon </w:t>
      </w:r>
      <w:r w:rsidRPr="00E3209B">
        <w:rPr>
          <w:lang w:val="fr-FR"/>
        </w:rPr>
        <w:t>en grappe (</w:t>
      </w:r>
      <w:r w:rsidR="009D6A8C" w:rsidRPr="00E3209B">
        <w:rPr>
          <w:rStyle w:val="NormalblueChar"/>
          <w:lang w:val="fr-FR"/>
        </w:rPr>
        <w:t>[</w:t>
      </w:r>
      <w:r w:rsidRPr="00E3209B">
        <w:rPr>
          <w:rStyle w:val="NormalblueChar"/>
          <w:lang w:val="fr-FR"/>
        </w:rPr>
        <w:t xml:space="preserve">nombre de ménages </w:t>
      </w:r>
      <w:r w:rsidR="009D6A8C" w:rsidRPr="00E3209B">
        <w:rPr>
          <w:rStyle w:val="NormalblueChar"/>
          <w:lang w:val="fr-FR"/>
        </w:rPr>
        <w:t>| individus]</w:t>
      </w:r>
      <w:r w:rsidRPr="00E3209B">
        <w:rPr>
          <w:lang w:val="fr-FR"/>
        </w:rPr>
        <w:t xml:space="preserve">) sera </w:t>
      </w:r>
      <w:r w:rsidR="00B26147" w:rsidRPr="00E3209B">
        <w:rPr>
          <w:lang w:val="fr-FR"/>
        </w:rPr>
        <w:t xml:space="preserve">donc la </w:t>
      </w:r>
      <w:r w:rsidRPr="00E3209B">
        <w:rPr>
          <w:lang w:val="fr-FR"/>
        </w:rPr>
        <w:t>même partout</w:t>
      </w:r>
      <w:r w:rsidR="00B26147" w:rsidRPr="00E3209B">
        <w:rPr>
          <w:lang w:val="fr-FR"/>
        </w:rPr>
        <w:t xml:space="preserve">. Les </w:t>
      </w:r>
      <w:r w:rsidR="00AB5A5A" w:rsidRPr="00E3209B">
        <w:rPr>
          <w:lang w:val="fr-FR"/>
        </w:rPr>
        <w:t xml:space="preserve">UESs </w:t>
      </w:r>
      <w:r w:rsidR="00B26147" w:rsidRPr="00E3209B">
        <w:rPr>
          <w:lang w:val="fr-FR"/>
        </w:rPr>
        <w:t xml:space="preserve">seront </w:t>
      </w:r>
      <w:r w:rsidRPr="00E3209B">
        <w:rPr>
          <w:lang w:val="fr-FR"/>
        </w:rPr>
        <w:t xml:space="preserve">sélectionnées aléatoirement en utilisant une procédure </w:t>
      </w:r>
      <w:r w:rsidRPr="00E3209B">
        <w:rPr>
          <w:rStyle w:val="NormalblueChar"/>
          <w:lang w:val="fr-FR"/>
        </w:rPr>
        <w:t xml:space="preserve">[d'échantillonnage aléatoire simple] [d'échantillonnage systématique] [d'échantillonnage </w:t>
      </w:r>
      <w:r w:rsidR="0038611D" w:rsidRPr="00E3209B">
        <w:rPr>
          <w:rStyle w:val="NormalblueChar"/>
          <w:lang w:val="fr-FR"/>
        </w:rPr>
        <w:t>spatial</w:t>
      </w:r>
      <w:r w:rsidRPr="00E3209B">
        <w:rPr>
          <w:rStyle w:val="NormalblueChar"/>
          <w:lang w:val="fr-FR"/>
        </w:rPr>
        <w:t>]</w:t>
      </w:r>
      <w:r w:rsidRPr="00E3209B">
        <w:rPr>
          <w:lang w:val="fr-FR"/>
        </w:rPr>
        <w:t xml:space="preserve">. </w:t>
      </w:r>
      <w:r w:rsidR="00944F6B" w:rsidRPr="00E3209B">
        <w:rPr>
          <w:lang w:val="fr-FR"/>
        </w:rPr>
        <w:t xml:space="preserve">Si, pour des raisons imprévues, une </w:t>
      </w:r>
      <w:r w:rsidR="00970198" w:rsidRPr="00E3209B">
        <w:rPr>
          <w:lang w:val="fr-FR"/>
        </w:rPr>
        <w:t xml:space="preserve">unité sélectionnée dans la </w:t>
      </w:r>
      <w:r w:rsidR="00944F6B" w:rsidRPr="00E3209B">
        <w:rPr>
          <w:lang w:val="fr-FR"/>
        </w:rPr>
        <w:t xml:space="preserve">grappe ne peut être visitée </w:t>
      </w:r>
      <w:r w:rsidR="00970198" w:rsidRPr="00E3209B">
        <w:rPr>
          <w:lang w:val="fr-FR"/>
        </w:rPr>
        <w:t xml:space="preserve">ou </w:t>
      </w:r>
      <w:r w:rsidR="00B765C5" w:rsidRPr="00E3209B">
        <w:rPr>
          <w:lang w:val="fr-FR"/>
        </w:rPr>
        <w:t>interrogée</w:t>
      </w:r>
      <w:r w:rsidR="00944F6B" w:rsidRPr="00E3209B">
        <w:rPr>
          <w:lang w:val="fr-FR"/>
        </w:rPr>
        <w:t xml:space="preserve">, </w:t>
      </w:r>
      <w:r w:rsidR="00970198" w:rsidRPr="00E3209B">
        <w:rPr>
          <w:lang w:val="fr-FR"/>
        </w:rPr>
        <w:t xml:space="preserve">elle </w:t>
      </w:r>
      <w:r w:rsidR="00944F6B" w:rsidRPr="00E3209B">
        <w:rPr>
          <w:lang w:val="fr-FR"/>
        </w:rPr>
        <w:t xml:space="preserve">ne sera pas </w:t>
      </w:r>
      <w:r w:rsidR="00B765C5" w:rsidRPr="00E3209B">
        <w:rPr>
          <w:lang w:val="fr-FR"/>
        </w:rPr>
        <w:t>remplacée</w:t>
      </w:r>
      <w:r w:rsidR="00944F6B" w:rsidRPr="00E3209B">
        <w:rPr>
          <w:lang w:val="fr-FR"/>
        </w:rPr>
        <w:t xml:space="preserve">. </w:t>
      </w:r>
    </w:p>
    <w:p w14:paraId="1EC21D98" w14:textId="77777777" w:rsidR="002E0F59" w:rsidRPr="00E3209B" w:rsidRDefault="00527652">
      <w:pPr>
        <w:pStyle w:val="Instructions"/>
        <w:rPr>
          <w:lang w:val="fr-FR"/>
        </w:rPr>
      </w:pPr>
      <w:r w:rsidRPr="00E3209B">
        <w:rPr>
          <w:lang w:val="fr-FR"/>
        </w:rPr>
        <w:t xml:space="preserve">Le plan d'échantillonnage en grappes à deux degrés est une </w:t>
      </w:r>
      <w:r w:rsidR="00A5470E" w:rsidRPr="00E3209B">
        <w:rPr>
          <w:lang w:val="fr-FR"/>
        </w:rPr>
        <w:t xml:space="preserve">bonne option pour les grandes </w:t>
      </w:r>
      <w:r w:rsidRPr="00E3209B">
        <w:rPr>
          <w:lang w:val="fr-FR"/>
        </w:rPr>
        <w:t xml:space="preserve">populations </w:t>
      </w:r>
      <w:r w:rsidR="00335267" w:rsidRPr="00E3209B">
        <w:rPr>
          <w:lang w:val="fr-FR"/>
        </w:rPr>
        <w:t xml:space="preserve">non organisées </w:t>
      </w:r>
      <w:r w:rsidR="001C5229" w:rsidRPr="00E3209B">
        <w:rPr>
          <w:lang w:val="fr-FR"/>
        </w:rPr>
        <w:t>et non ordonnées</w:t>
      </w:r>
      <w:r w:rsidR="00DE6B25" w:rsidRPr="00E3209B">
        <w:rPr>
          <w:lang w:val="fr-FR"/>
        </w:rPr>
        <w:t xml:space="preserve">. </w:t>
      </w:r>
    </w:p>
    <w:p w14:paraId="17F623FE" w14:textId="163E8722" w:rsidR="002E0F59" w:rsidRPr="00E3209B" w:rsidRDefault="008555C0">
      <w:pPr>
        <w:pStyle w:val="Instructions"/>
        <w:rPr>
          <w:lang w:val="fr-FR"/>
        </w:rPr>
      </w:pPr>
      <w:r w:rsidRPr="00E3209B">
        <w:rPr>
          <w:lang w:val="fr-FR"/>
        </w:rPr>
        <w:t xml:space="preserve">La </w:t>
      </w:r>
      <w:r w:rsidR="005A5341" w:rsidRPr="00E3209B">
        <w:rPr>
          <w:lang w:val="fr-FR"/>
        </w:rPr>
        <w:t xml:space="preserve">sélection des UPE selon la probabilité </w:t>
      </w:r>
      <w:r w:rsidR="00611B90" w:rsidRPr="00E3209B">
        <w:rPr>
          <w:lang w:val="fr-FR"/>
        </w:rPr>
        <w:t xml:space="preserve">proportionnelle à la taille de la population </w:t>
      </w:r>
      <w:r w:rsidR="007A6144" w:rsidRPr="00E3209B">
        <w:rPr>
          <w:lang w:val="fr-FR"/>
        </w:rPr>
        <w:t xml:space="preserve">permet </w:t>
      </w:r>
      <w:r w:rsidR="005A0228" w:rsidRPr="00E3209B">
        <w:rPr>
          <w:lang w:val="fr-FR"/>
        </w:rPr>
        <w:t xml:space="preserve">une </w:t>
      </w:r>
      <w:r w:rsidR="004A69FB" w:rsidRPr="00E3209B">
        <w:rPr>
          <w:lang w:val="fr-FR"/>
        </w:rPr>
        <w:t xml:space="preserve">auto-pondération de </w:t>
      </w:r>
      <w:r w:rsidR="005A0228" w:rsidRPr="00E3209B">
        <w:rPr>
          <w:lang w:val="fr-FR"/>
        </w:rPr>
        <w:t xml:space="preserve">sorte que </w:t>
      </w:r>
      <w:r w:rsidR="002234B1" w:rsidRPr="00E3209B">
        <w:rPr>
          <w:lang w:val="fr-FR"/>
        </w:rPr>
        <w:t xml:space="preserve">toutes les </w:t>
      </w:r>
      <w:r w:rsidR="00AB5A5A" w:rsidRPr="00E3209B">
        <w:rPr>
          <w:lang w:val="fr-FR"/>
        </w:rPr>
        <w:t xml:space="preserve">UESs </w:t>
      </w:r>
      <w:r w:rsidR="00EE7DED" w:rsidRPr="00E3209B">
        <w:rPr>
          <w:lang w:val="fr-FR"/>
        </w:rPr>
        <w:t xml:space="preserve">ont une </w:t>
      </w:r>
      <w:r w:rsidR="00183D4B" w:rsidRPr="00E3209B">
        <w:rPr>
          <w:lang w:val="fr-FR"/>
        </w:rPr>
        <w:t xml:space="preserve">probabilité </w:t>
      </w:r>
      <w:r w:rsidR="00AE0C86" w:rsidRPr="00E3209B">
        <w:rPr>
          <w:lang w:val="fr-FR"/>
        </w:rPr>
        <w:t xml:space="preserve">égale et non nulle d'être </w:t>
      </w:r>
      <w:r w:rsidR="00183D4B" w:rsidRPr="00E3209B">
        <w:rPr>
          <w:lang w:val="fr-FR"/>
        </w:rPr>
        <w:t>échantillonnées</w:t>
      </w:r>
      <w:r w:rsidR="00AE0C86" w:rsidRPr="00E3209B">
        <w:rPr>
          <w:lang w:val="fr-FR"/>
        </w:rPr>
        <w:t xml:space="preserve">. </w:t>
      </w:r>
      <w:r w:rsidR="00472B13" w:rsidRPr="00E3209B">
        <w:rPr>
          <w:lang w:val="fr-FR"/>
        </w:rPr>
        <w:t xml:space="preserve">Cette </w:t>
      </w:r>
      <w:r w:rsidR="00E16B3C" w:rsidRPr="00E3209B">
        <w:rPr>
          <w:lang w:val="fr-FR"/>
        </w:rPr>
        <w:t xml:space="preserve">méthode </w:t>
      </w:r>
      <w:r w:rsidR="00472B13" w:rsidRPr="00E3209B">
        <w:rPr>
          <w:lang w:val="fr-FR"/>
        </w:rPr>
        <w:t xml:space="preserve">repose </w:t>
      </w:r>
      <w:r w:rsidR="0072632F" w:rsidRPr="00E3209B">
        <w:rPr>
          <w:lang w:val="fr-FR"/>
        </w:rPr>
        <w:t xml:space="preserve">donc </w:t>
      </w:r>
      <w:r w:rsidR="00472B13" w:rsidRPr="00E3209B">
        <w:rPr>
          <w:lang w:val="fr-FR"/>
        </w:rPr>
        <w:t xml:space="preserve">sur des </w:t>
      </w:r>
      <w:r w:rsidR="00872F0F" w:rsidRPr="00E3209B">
        <w:rPr>
          <w:lang w:val="fr-FR"/>
        </w:rPr>
        <w:t xml:space="preserve">estimations </w:t>
      </w:r>
      <w:r w:rsidR="003E15A4" w:rsidRPr="00E3209B">
        <w:rPr>
          <w:lang w:val="fr-FR"/>
        </w:rPr>
        <w:t xml:space="preserve">précises </w:t>
      </w:r>
      <w:r w:rsidR="00872F0F" w:rsidRPr="00E3209B">
        <w:rPr>
          <w:lang w:val="fr-FR"/>
        </w:rPr>
        <w:t xml:space="preserve">de la </w:t>
      </w:r>
      <w:r w:rsidR="003E15A4" w:rsidRPr="00E3209B">
        <w:rPr>
          <w:lang w:val="fr-FR"/>
        </w:rPr>
        <w:t>répartition de la population au niveau des UPE</w:t>
      </w:r>
      <w:r w:rsidR="00EC6EDD" w:rsidRPr="00E3209B">
        <w:rPr>
          <w:lang w:val="fr-FR"/>
        </w:rPr>
        <w:t xml:space="preserve">. </w:t>
      </w:r>
    </w:p>
    <w:p w14:paraId="58CF7D98" w14:textId="77777777" w:rsidR="002E0F59" w:rsidRPr="00E3209B" w:rsidRDefault="008555C0">
      <w:pPr>
        <w:pStyle w:val="Instructions"/>
        <w:rPr>
          <w:lang w:val="fr-FR"/>
        </w:rPr>
      </w:pPr>
      <w:r w:rsidRPr="00E3209B">
        <w:rPr>
          <w:lang w:val="fr-FR"/>
        </w:rPr>
        <w:t>Le fait que l'</w:t>
      </w:r>
      <w:r w:rsidR="00C82281" w:rsidRPr="00E3209B">
        <w:rPr>
          <w:lang w:val="fr-FR"/>
        </w:rPr>
        <w:t xml:space="preserve">échantillon </w:t>
      </w:r>
      <w:r w:rsidRPr="00E3209B">
        <w:rPr>
          <w:lang w:val="fr-FR"/>
        </w:rPr>
        <w:t xml:space="preserve">soit </w:t>
      </w:r>
      <w:r w:rsidR="00EB72B4" w:rsidRPr="00E3209B">
        <w:rPr>
          <w:lang w:val="fr-FR"/>
        </w:rPr>
        <w:t>auto-pondéré signifie qu'en théorie</w:t>
      </w:r>
      <w:r w:rsidR="00887C1E" w:rsidRPr="00E3209B">
        <w:rPr>
          <w:lang w:val="fr-FR"/>
        </w:rPr>
        <w:t xml:space="preserve">, il </w:t>
      </w:r>
      <w:r w:rsidR="00EB72B4" w:rsidRPr="00E3209B">
        <w:rPr>
          <w:lang w:val="fr-FR"/>
        </w:rPr>
        <w:t xml:space="preserve">n'est pas nécessaire d'utiliser la </w:t>
      </w:r>
      <w:r w:rsidR="00887C1E" w:rsidRPr="00E3209B">
        <w:rPr>
          <w:lang w:val="fr-FR"/>
        </w:rPr>
        <w:t xml:space="preserve">pondération </w:t>
      </w:r>
      <w:r w:rsidR="00F65219" w:rsidRPr="00E3209B">
        <w:rPr>
          <w:lang w:val="fr-FR"/>
        </w:rPr>
        <w:t xml:space="preserve">pendant l'analyse. </w:t>
      </w:r>
      <w:r w:rsidR="00654702" w:rsidRPr="00E3209B">
        <w:rPr>
          <w:lang w:val="fr-FR"/>
        </w:rPr>
        <w:t xml:space="preserve">Néanmoins, il </w:t>
      </w:r>
      <w:r w:rsidR="00F06E64" w:rsidRPr="00E3209B">
        <w:rPr>
          <w:lang w:val="fr-FR"/>
        </w:rPr>
        <w:t xml:space="preserve">arrive fréquemment que </w:t>
      </w:r>
      <w:r w:rsidR="00654702" w:rsidRPr="00E3209B">
        <w:rPr>
          <w:lang w:val="fr-FR"/>
        </w:rPr>
        <w:t xml:space="preserve">certaines unités échantillonnées dans une grappe ne soient pas interrogées, ce qui conduit </w:t>
      </w:r>
      <w:r w:rsidR="00F73F8C" w:rsidRPr="00E3209B">
        <w:rPr>
          <w:lang w:val="fr-FR"/>
        </w:rPr>
        <w:t xml:space="preserve">finalement </w:t>
      </w:r>
      <w:r w:rsidR="00654702" w:rsidRPr="00E3209B">
        <w:rPr>
          <w:lang w:val="fr-FR"/>
        </w:rPr>
        <w:t>à des tailles de grappes inégales. Si l'on pense que ce problème peut biaiser les résultats, l'enquêteur doit envisager d'</w:t>
      </w:r>
      <w:r w:rsidR="006F37CF" w:rsidRPr="00E3209B">
        <w:rPr>
          <w:lang w:val="fr-FR"/>
        </w:rPr>
        <w:t xml:space="preserve">appliquer </w:t>
      </w:r>
      <w:r w:rsidR="00654702" w:rsidRPr="00E3209B">
        <w:rPr>
          <w:lang w:val="fr-FR"/>
        </w:rPr>
        <w:t xml:space="preserve">une pondération correspondant à l'inverse de la taille réelle de la grappe pendant l'analyse. En cas de </w:t>
      </w:r>
      <w:r w:rsidR="00B57246" w:rsidRPr="00E3209B">
        <w:rPr>
          <w:lang w:val="fr-FR"/>
        </w:rPr>
        <w:t xml:space="preserve">doute, </w:t>
      </w:r>
      <w:r w:rsidR="009C5962" w:rsidRPr="00E3209B">
        <w:rPr>
          <w:lang w:val="fr-FR"/>
        </w:rPr>
        <w:t>appliquer la pondération.</w:t>
      </w:r>
    </w:p>
    <w:p w14:paraId="2B122482" w14:textId="77777777" w:rsidR="002E0F59" w:rsidRPr="00E3209B" w:rsidRDefault="008555C0">
      <w:pPr>
        <w:pStyle w:val="Instructions"/>
        <w:rPr>
          <w:lang w:val="fr-FR"/>
        </w:rPr>
      </w:pPr>
      <w:r w:rsidRPr="00E3209B">
        <w:rPr>
          <w:lang w:val="fr-FR"/>
        </w:rPr>
        <w:t xml:space="preserve">Lors de la deuxième étape de </w:t>
      </w:r>
      <w:r w:rsidR="00466DEA" w:rsidRPr="00E3209B">
        <w:rPr>
          <w:lang w:val="fr-FR"/>
        </w:rPr>
        <w:t>l'échantillonnage</w:t>
      </w:r>
      <w:r w:rsidRPr="00E3209B">
        <w:rPr>
          <w:lang w:val="fr-FR"/>
        </w:rPr>
        <w:t xml:space="preserve">, une </w:t>
      </w:r>
      <w:r w:rsidR="000700E8" w:rsidRPr="00E3209B">
        <w:rPr>
          <w:lang w:val="fr-FR"/>
        </w:rPr>
        <w:t xml:space="preserve">autre méthode comme l'échantillonnage aléatoire simple, systématique, </w:t>
      </w:r>
      <w:r w:rsidR="00264CC4" w:rsidRPr="00E3209B">
        <w:rPr>
          <w:lang w:val="fr-FR"/>
        </w:rPr>
        <w:t xml:space="preserve">spatial </w:t>
      </w:r>
      <w:r w:rsidR="00C45F71" w:rsidRPr="00E3209B">
        <w:rPr>
          <w:lang w:val="fr-FR"/>
        </w:rPr>
        <w:t xml:space="preserve">ou, en dernier recours, </w:t>
      </w:r>
      <w:r w:rsidR="008E2613" w:rsidRPr="00E3209B">
        <w:rPr>
          <w:lang w:val="fr-FR"/>
        </w:rPr>
        <w:t xml:space="preserve">la méthode PEV modifiée </w:t>
      </w:r>
      <w:r w:rsidR="00264CC4" w:rsidRPr="00E3209B">
        <w:rPr>
          <w:lang w:val="fr-FR"/>
        </w:rPr>
        <w:t xml:space="preserve">peut être utilisée </w:t>
      </w:r>
      <w:r w:rsidR="00E32A21" w:rsidRPr="00E3209B">
        <w:rPr>
          <w:lang w:val="fr-FR"/>
        </w:rPr>
        <w:t>(voir ci-dessous)</w:t>
      </w:r>
      <w:r w:rsidR="000700E8" w:rsidRPr="00E3209B">
        <w:rPr>
          <w:lang w:val="fr-FR"/>
        </w:rPr>
        <w:t xml:space="preserve">. </w:t>
      </w:r>
    </w:p>
    <w:p w14:paraId="720F6577" w14:textId="77777777" w:rsidR="000B5CF0" w:rsidRPr="00E3209B" w:rsidRDefault="000B5CF0" w:rsidP="0080032B">
      <w:pPr>
        <w:rPr>
          <w:lang w:val="fr-FR"/>
        </w:rPr>
      </w:pPr>
    </w:p>
    <w:p w14:paraId="53B4890E" w14:textId="7A219381" w:rsidR="002E0F59" w:rsidRPr="00E3209B" w:rsidRDefault="00757BBA">
      <w:pPr>
        <w:pStyle w:val="ListParagraph"/>
        <w:numPr>
          <w:ilvl w:val="1"/>
          <w:numId w:val="26"/>
        </w:numPr>
        <w:rPr>
          <w:b/>
          <w:lang w:val="fr-FR"/>
        </w:rPr>
      </w:pPr>
      <w:r w:rsidRPr="00E3209B">
        <w:rPr>
          <w:b/>
          <w:lang w:val="fr-FR"/>
        </w:rPr>
        <w:t xml:space="preserve">La </w:t>
      </w:r>
      <w:r w:rsidR="00222932" w:rsidRPr="00E3209B">
        <w:rPr>
          <w:b/>
          <w:lang w:val="fr-FR"/>
        </w:rPr>
        <w:t xml:space="preserve">procédure d'échantillonnage </w:t>
      </w:r>
      <w:r w:rsidR="00871B25" w:rsidRPr="00E3209B">
        <w:rPr>
          <w:b/>
          <w:lang w:val="fr-FR"/>
        </w:rPr>
        <w:t xml:space="preserve">en grappes du </w:t>
      </w:r>
      <w:r w:rsidR="00222932" w:rsidRPr="00E3209B">
        <w:rPr>
          <w:b/>
          <w:lang w:val="fr-FR"/>
        </w:rPr>
        <w:t xml:space="preserve">PEV standard </w:t>
      </w:r>
      <w:r w:rsidR="00B05DA5" w:rsidRPr="00E3209B">
        <w:rPr>
          <w:b/>
          <w:lang w:val="fr-FR"/>
        </w:rPr>
        <w:t xml:space="preserve">2005 de </w:t>
      </w:r>
      <w:r w:rsidR="00222932" w:rsidRPr="00E3209B">
        <w:rPr>
          <w:b/>
          <w:lang w:val="fr-FR"/>
        </w:rPr>
        <w:t>l'OMS</w:t>
      </w:r>
      <w:bookmarkStart w:id="54" w:name="_Hlk90718965"/>
      <w:bookmarkEnd w:id="54"/>
      <w:r w:rsidR="00B515AE">
        <w:rPr>
          <w:b/>
          <w:lang w:val="fr-FR"/>
        </w:rPr>
        <w:t xml:space="preserve"> </w:t>
      </w:r>
      <w:r w:rsidR="009F3C6B" w:rsidRPr="00E3209B">
        <w:rPr>
          <w:b/>
          <w:lang w:val="fr-FR"/>
        </w:rPr>
        <w:t>(</w:t>
      </w:r>
      <w:bookmarkStart w:id="55" w:name="_Hlk90720978"/>
      <w:r w:rsidR="009F3C6B" w:rsidRPr="00E3209B">
        <w:rPr>
          <w:b/>
          <w:lang w:val="fr-FR"/>
        </w:rPr>
        <w:t>la méthode modifiée du PEV</w:t>
      </w:r>
      <w:bookmarkEnd w:id="55"/>
      <w:r w:rsidR="008E2613" w:rsidRPr="00E3209B">
        <w:rPr>
          <w:b/>
          <w:lang w:val="fr-FR"/>
        </w:rPr>
        <w:t>)</w:t>
      </w:r>
    </w:p>
    <w:p w14:paraId="4FFABD9E" w14:textId="144A3819" w:rsidR="002E0F59" w:rsidRPr="00E3209B" w:rsidRDefault="008555C0">
      <w:pPr>
        <w:rPr>
          <w:lang w:val="fr-FR"/>
        </w:rPr>
      </w:pPr>
      <w:r w:rsidRPr="00E3209B">
        <w:rPr>
          <w:lang w:val="fr-FR"/>
        </w:rPr>
        <w:t>La procédure d'échantillonnage standard 2005 de l'OMS/</w:t>
      </w:r>
      <w:r w:rsidR="00AB5A5A" w:rsidRPr="00E3209B">
        <w:rPr>
          <w:lang w:val="fr-FR"/>
        </w:rPr>
        <w:t xml:space="preserve">PEV </w:t>
      </w:r>
      <w:r w:rsidRPr="00E3209B">
        <w:rPr>
          <w:lang w:val="fr-FR"/>
        </w:rPr>
        <w:t>est effectuée directement sur le terrain et suit les étapes suivantes</w:t>
      </w:r>
      <w:r w:rsidR="007D51AF">
        <w:rPr>
          <w:lang w:val="fr-FR"/>
        </w:rPr>
        <w:t> :</w:t>
      </w:r>
      <w:r w:rsidRPr="00E3209B">
        <w:rPr>
          <w:lang w:val="fr-FR"/>
        </w:rPr>
        <w:t xml:space="preserve"> </w:t>
      </w:r>
    </w:p>
    <w:p w14:paraId="614946F0" w14:textId="77777777" w:rsidR="002E0F59" w:rsidRPr="00E3209B" w:rsidRDefault="008555C0">
      <w:pPr>
        <w:pStyle w:val="ListParagraph"/>
        <w:numPr>
          <w:ilvl w:val="0"/>
          <w:numId w:val="18"/>
        </w:numPr>
        <w:rPr>
          <w:lang w:val="fr-FR"/>
        </w:rPr>
      </w:pPr>
      <w:r w:rsidRPr="00E3209B">
        <w:rPr>
          <w:lang w:val="fr-FR"/>
        </w:rPr>
        <w:t xml:space="preserve">Identifier le centroïde </w:t>
      </w:r>
      <w:r w:rsidR="008E5AC0" w:rsidRPr="00E3209B">
        <w:rPr>
          <w:lang w:val="fr-FR"/>
        </w:rPr>
        <w:t xml:space="preserve">géographique du village/secteur </w:t>
      </w:r>
      <w:r w:rsidRPr="00E3209B">
        <w:rPr>
          <w:lang w:val="fr-FR"/>
        </w:rPr>
        <w:t>sélectionné et choisir une direction au hasard en faisant tourner un stylo (ou tout objet comme une bouteille qui permet d'indiquer une direction</w:t>
      </w:r>
      <w:r w:rsidR="00EC6EDD" w:rsidRPr="00E3209B">
        <w:rPr>
          <w:lang w:val="fr-FR"/>
        </w:rPr>
        <w:t xml:space="preserve">). </w:t>
      </w:r>
    </w:p>
    <w:p w14:paraId="53335EA5" w14:textId="77777777" w:rsidR="002E0F59" w:rsidRPr="00E3209B" w:rsidRDefault="008555C0">
      <w:pPr>
        <w:pStyle w:val="ListParagraph"/>
        <w:numPr>
          <w:ilvl w:val="0"/>
          <w:numId w:val="18"/>
        </w:numPr>
        <w:rPr>
          <w:lang w:val="fr-FR"/>
        </w:rPr>
      </w:pPr>
      <w:r w:rsidRPr="00E3209B">
        <w:rPr>
          <w:lang w:val="fr-FR"/>
        </w:rPr>
        <w:t xml:space="preserve">Marchez en </w:t>
      </w:r>
      <w:r w:rsidR="00E2799A" w:rsidRPr="00E3209B">
        <w:rPr>
          <w:lang w:val="fr-FR"/>
        </w:rPr>
        <w:t xml:space="preserve">ligne droite jusqu'à ce que vous </w:t>
      </w:r>
      <w:r w:rsidR="00EC6EDD" w:rsidRPr="00E3209B">
        <w:rPr>
          <w:lang w:val="fr-FR"/>
        </w:rPr>
        <w:t xml:space="preserve">atteigniez la </w:t>
      </w:r>
      <w:r w:rsidRPr="00E3209B">
        <w:rPr>
          <w:lang w:val="fr-FR"/>
        </w:rPr>
        <w:t xml:space="preserve">limite du </w:t>
      </w:r>
      <w:r w:rsidR="00E2799A" w:rsidRPr="00E3209B">
        <w:rPr>
          <w:lang w:val="fr-FR"/>
        </w:rPr>
        <w:t xml:space="preserve">village/secteur. </w:t>
      </w:r>
    </w:p>
    <w:p w14:paraId="74C2CAA3" w14:textId="1520BD3E" w:rsidR="002E0F59" w:rsidRPr="00E3209B" w:rsidRDefault="008555C0">
      <w:pPr>
        <w:pStyle w:val="ListParagraph"/>
        <w:numPr>
          <w:ilvl w:val="0"/>
          <w:numId w:val="18"/>
        </w:numPr>
        <w:rPr>
          <w:lang w:val="fr-FR"/>
        </w:rPr>
      </w:pPr>
      <w:r w:rsidRPr="00E3209B">
        <w:rPr>
          <w:lang w:val="fr-FR"/>
        </w:rPr>
        <w:t xml:space="preserve">Faites tourner le stylo/bouteille une fois de plus. Marchez dans cette deuxième </w:t>
      </w:r>
      <w:r w:rsidR="009447CE" w:rsidRPr="00E3209B">
        <w:rPr>
          <w:lang w:val="fr-FR"/>
        </w:rPr>
        <w:t xml:space="preserve">direction, et marquez </w:t>
      </w:r>
      <w:r w:rsidR="00F6513E">
        <w:rPr>
          <w:lang w:val="fr-FR"/>
        </w:rPr>
        <w:t xml:space="preserve">toutes </w:t>
      </w:r>
      <w:r w:rsidR="009447CE" w:rsidRPr="00E3209B">
        <w:rPr>
          <w:lang w:val="fr-FR"/>
        </w:rPr>
        <w:t xml:space="preserve">les </w:t>
      </w:r>
      <w:r w:rsidR="00E2799A" w:rsidRPr="00E3209B">
        <w:rPr>
          <w:lang w:val="fr-FR"/>
        </w:rPr>
        <w:t xml:space="preserve">foyers/abris/tentes </w:t>
      </w:r>
      <w:r w:rsidRPr="00E3209B">
        <w:rPr>
          <w:lang w:val="fr-FR"/>
        </w:rPr>
        <w:t>des deux côtés (</w:t>
      </w:r>
      <w:r w:rsidR="00E2799A" w:rsidRPr="00E3209B">
        <w:rPr>
          <w:lang w:val="fr-FR"/>
        </w:rPr>
        <w:t xml:space="preserve">gauche et droite) </w:t>
      </w:r>
      <w:r w:rsidR="009447CE" w:rsidRPr="00E3209B">
        <w:rPr>
          <w:lang w:val="fr-FR"/>
        </w:rPr>
        <w:t xml:space="preserve">avec un </w:t>
      </w:r>
      <w:r w:rsidR="00EC6EDD" w:rsidRPr="00E3209B">
        <w:rPr>
          <w:lang w:val="fr-FR"/>
        </w:rPr>
        <w:t>numéro</w:t>
      </w:r>
      <w:r w:rsidR="009447CE" w:rsidRPr="00E3209B">
        <w:rPr>
          <w:lang w:val="fr-FR"/>
        </w:rPr>
        <w:t xml:space="preserve"> progressif </w:t>
      </w:r>
    </w:p>
    <w:p w14:paraId="6FE4C23A" w14:textId="77777777" w:rsidR="002E0F59" w:rsidRPr="00E3209B" w:rsidRDefault="008555C0">
      <w:pPr>
        <w:pStyle w:val="ListParagraph"/>
        <w:numPr>
          <w:ilvl w:val="0"/>
          <w:numId w:val="18"/>
        </w:numPr>
        <w:rPr>
          <w:lang w:val="fr-FR"/>
        </w:rPr>
      </w:pPr>
      <w:r w:rsidRPr="00E3209B">
        <w:rPr>
          <w:lang w:val="fr-FR"/>
        </w:rPr>
        <w:t xml:space="preserve">Tirez </w:t>
      </w:r>
      <w:r w:rsidR="00423A8F" w:rsidRPr="00E3209B">
        <w:rPr>
          <w:lang w:val="fr-FR"/>
        </w:rPr>
        <w:t xml:space="preserve">un </w:t>
      </w:r>
      <w:r w:rsidRPr="00E3209B">
        <w:rPr>
          <w:lang w:val="fr-FR"/>
        </w:rPr>
        <w:t xml:space="preserve">numéro aléatoire entre 1 et le nombre de ménages/abris/tentes </w:t>
      </w:r>
      <w:r w:rsidR="00EC6EDD" w:rsidRPr="00E3209B">
        <w:rPr>
          <w:lang w:val="fr-FR"/>
        </w:rPr>
        <w:t xml:space="preserve">recensés. </w:t>
      </w:r>
    </w:p>
    <w:p w14:paraId="35FC2461" w14:textId="77777777" w:rsidR="002E0F59" w:rsidRPr="00E3209B" w:rsidRDefault="009447CE">
      <w:pPr>
        <w:pStyle w:val="ListParagraph"/>
        <w:numPr>
          <w:ilvl w:val="0"/>
          <w:numId w:val="18"/>
        </w:numPr>
        <w:rPr>
          <w:lang w:val="fr-FR"/>
        </w:rPr>
      </w:pPr>
      <w:r w:rsidRPr="00E3209B">
        <w:rPr>
          <w:lang w:val="fr-FR"/>
        </w:rPr>
        <w:t xml:space="preserve">Les ménages/abris/tentes étiquetés avec le numéro tiré au sort sont les premiers à être </w:t>
      </w:r>
      <w:r w:rsidR="00EC6EDD" w:rsidRPr="00E3209B">
        <w:rPr>
          <w:lang w:val="fr-FR"/>
        </w:rPr>
        <w:t xml:space="preserve">enquêtés. </w:t>
      </w:r>
    </w:p>
    <w:p w14:paraId="250C7A14" w14:textId="77777777" w:rsidR="002E0F59" w:rsidRPr="00E3209B" w:rsidRDefault="008555C0">
      <w:pPr>
        <w:pStyle w:val="ListParagraph"/>
        <w:numPr>
          <w:ilvl w:val="0"/>
          <w:numId w:val="18"/>
        </w:numPr>
        <w:rPr>
          <w:lang w:val="fr-FR"/>
        </w:rPr>
      </w:pPr>
      <w:r w:rsidRPr="00E3209B">
        <w:rPr>
          <w:lang w:val="fr-FR"/>
        </w:rPr>
        <w:t xml:space="preserve">Passez au ménage suivant sur la </w:t>
      </w:r>
      <w:r w:rsidR="009447CE" w:rsidRPr="00E3209B">
        <w:rPr>
          <w:lang w:val="fr-FR"/>
        </w:rPr>
        <w:t>droite jusqu'à ce que le nombre total d'unités du groupe soit atteint</w:t>
      </w:r>
      <w:r w:rsidR="00EC6EDD" w:rsidRPr="00E3209B">
        <w:rPr>
          <w:lang w:val="fr-FR"/>
        </w:rPr>
        <w:t xml:space="preserve">. </w:t>
      </w:r>
    </w:p>
    <w:p w14:paraId="6AB406C3" w14:textId="77777777" w:rsidR="002E0F59" w:rsidRPr="00E3209B" w:rsidRDefault="008555C0">
      <w:pPr>
        <w:rPr>
          <w:lang w:val="fr-FR"/>
        </w:rPr>
      </w:pPr>
      <w:r w:rsidRPr="00E3209B">
        <w:rPr>
          <w:lang w:val="fr-FR"/>
        </w:rPr>
        <w:t xml:space="preserve">Si la taille de la grappe </w:t>
      </w:r>
      <w:r w:rsidR="00E4521C" w:rsidRPr="00E3209B">
        <w:rPr>
          <w:lang w:val="fr-FR"/>
        </w:rPr>
        <w:t xml:space="preserve">est inférieure au </w:t>
      </w:r>
      <w:r w:rsidRPr="00E3209B">
        <w:rPr>
          <w:lang w:val="fr-FR"/>
        </w:rPr>
        <w:t>nombre d'unités d'échantillonnage requis, l'équipe d'</w:t>
      </w:r>
      <w:r w:rsidR="00E43516" w:rsidRPr="00E3209B">
        <w:rPr>
          <w:lang w:val="fr-FR"/>
        </w:rPr>
        <w:t xml:space="preserve">enquêteurs </w:t>
      </w:r>
      <w:r w:rsidR="00E4521C" w:rsidRPr="00E3209B">
        <w:rPr>
          <w:lang w:val="fr-FR"/>
        </w:rPr>
        <w:t xml:space="preserve">continuera </w:t>
      </w:r>
      <w:r w:rsidRPr="00E3209B">
        <w:rPr>
          <w:lang w:val="fr-FR"/>
        </w:rPr>
        <w:t xml:space="preserve">en sélectionnant le secteur du village/camp le plus proche géographiquement. </w:t>
      </w:r>
    </w:p>
    <w:p w14:paraId="17745B35" w14:textId="0D797DA2" w:rsidR="002E0F59" w:rsidRPr="00E3209B" w:rsidRDefault="008555C0">
      <w:pPr>
        <w:pStyle w:val="Instructions"/>
        <w:rPr>
          <w:lang w:val="fr-FR"/>
        </w:rPr>
      </w:pPr>
      <w:r w:rsidRPr="00E3209B">
        <w:rPr>
          <w:lang w:val="fr-FR"/>
        </w:rPr>
        <w:lastRenderedPageBreak/>
        <w:t xml:space="preserve">Cette procédure était souvent utilisée dans le passé comme deuxième étape d'un processus d'échantillonnage en deux </w:t>
      </w:r>
      <w:r w:rsidR="000E4AB0">
        <w:rPr>
          <w:lang w:val="fr-FR"/>
        </w:rPr>
        <w:t>dégrées</w:t>
      </w:r>
      <w:r w:rsidR="00BF1A3B" w:rsidRPr="00E3209B">
        <w:rPr>
          <w:lang w:val="fr-FR"/>
        </w:rPr>
        <w:t xml:space="preserve">. </w:t>
      </w:r>
      <w:r w:rsidR="004C171B" w:rsidRPr="00E3209B">
        <w:rPr>
          <w:lang w:val="fr-FR"/>
        </w:rPr>
        <w:t xml:space="preserve">Néanmoins, </w:t>
      </w:r>
      <w:r w:rsidR="00985EC9" w:rsidRPr="00E3209B">
        <w:rPr>
          <w:lang w:val="fr-FR"/>
        </w:rPr>
        <w:t xml:space="preserve">de nos jours, elle </w:t>
      </w:r>
      <w:r w:rsidRPr="00E3209B">
        <w:rPr>
          <w:lang w:val="fr-FR"/>
        </w:rPr>
        <w:t>doit être considérée comme un dernier recours lorsque d'autres méthodes ne peuvent être appliquées.</w:t>
      </w:r>
      <w:r w:rsidR="00C7540C">
        <w:rPr>
          <w:lang w:val="fr-FR"/>
        </w:rPr>
        <w:t xml:space="preserve"> </w:t>
      </w:r>
    </w:p>
    <w:p w14:paraId="65DBB719" w14:textId="4BD3CD6F" w:rsidR="002E0F59" w:rsidRPr="00E3209B" w:rsidRDefault="008555C0">
      <w:pPr>
        <w:pStyle w:val="Instructions"/>
        <w:rPr>
          <w:lang w:val="fr-FR"/>
        </w:rPr>
      </w:pPr>
      <w:r w:rsidRPr="00E3209B">
        <w:rPr>
          <w:lang w:val="fr-FR"/>
        </w:rPr>
        <w:t xml:space="preserve">L'utilisation de cette </w:t>
      </w:r>
      <w:r w:rsidR="006E378C" w:rsidRPr="00E3209B">
        <w:rPr>
          <w:lang w:val="fr-FR"/>
        </w:rPr>
        <w:t xml:space="preserve">procédure </w:t>
      </w:r>
      <w:r w:rsidRPr="00E3209B">
        <w:rPr>
          <w:lang w:val="fr-FR"/>
        </w:rPr>
        <w:t>peut être envisagée dans le cas de populations importantes non organisées et en l'absence de connaissance préalable de la configuration de la zone géographique (c'</w:t>
      </w:r>
      <w:r w:rsidR="00E4516B" w:rsidRPr="00E3209B">
        <w:rPr>
          <w:lang w:val="fr-FR"/>
        </w:rPr>
        <w:t xml:space="preserve">est-à-dire un </w:t>
      </w:r>
      <w:r w:rsidRPr="00E3209B">
        <w:rPr>
          <w:lang w:val="fr-FR"/>
        </w:rPr>
        <w:t xml:space="preserve">périmètre non défini à l'avance). Elle nécessite moins de </w:t>
      </w:r>
      <w:r w:rsidR="00D67928">
        <w:rPr>
          <w:lang w:val="fr-FR"/>
        </w:rPr>
        <w:t>« </w:t>
      </w:r>
      <w:r w:rsidRPr="00E3209B">
        <w:rPr>
          <w:lang w:val="fr-FR"/>
        </w:rPr>
        <w:t>préparation de bureau</w:t>
      </w:r>
      <w:r w:rsidR="00D67928">
        <w:rPr>
          <w:lang w:val="fr-FR"/>
        </w:rPr>
        <w:t> »</w:t>
      </w:r>
      <w:r w:rsidRPr="00E3209B">
        <w:rPr>
          <w:lang w:val="fr-FR"/>
        </w:rPr>
        <w:t xml:space="preserve"> pour l'enquêteur, mais elle est plus </w:t>
      </w:r>
      <w:r w:rsidR="000B32A8" w:rsidRPr="00E3209B">
        <w:rPr>
          <w:lang w:val="fr-FR"/>
        </w:rPr>
        <w:t xml:space="preserve">exigeante pour les équipes de terrain, car cette </w:t>
      </w:r>
      <w:r w:rsidRPr="00E3209B">
        <w:rPr>
          <w:lang w:val="fr-FR"/>
        </w:rPr>
        <w:t xml:space="preserve">procédure est </w:t>
      </w:r>
      <w:r w:rsidR="000B32A8" w:rsidRPr="00E3209B">
        <w:rPr>
          <w:lang w:val="fr-FR"/>
        </w:rPr>
        <w:t xml:space="preserve">entièrement </w:t>
      </w:r>
      <w:r w:rsidRPr="00E3209B">
        <w:rPr>
          <w:lang w:val="fr-FR"/>
        </w:rPr>
        <w:t>réalisée directement dans les villages ou les secteurs de camp</w:t>
      </w:r>
      <w:r w:rsidR="00EC6EDD" w:rsidRPr="00E3209B">
        <w:rPr>
          <w:lang w:val="fr-FR"/>
        </w:rPr>
        <w:t xml:space="preserve">. </w:t>
      </w:r>
    </w:p>
    <w:p w14:paraId="390C38C9" w14:textId="4712947F" w:rsidR="002E0F59" w:rsidRPr="00E3209B" w:rsidRDefault="008555C0">
      <w:pPr>
        <w:pStyle w:val="Instructions"/>
        <w:rPr>
          <w:lang w:val="fr-FR"/>
        </w:rPr>
      </w:pPr>
      <w:r w:rsidRPr="00E3209B">
        <w:rPr>
          <w:lang w:val="fr-FR"/>
        </w:rPr>
        <w:t xml:space="preserve">Cette procédure </w:t>
      </w:r>
      <w:r w:rsidR="00E17D63" w:rsidRPr="00E3209B">
        <w:rPr>
          <w:lang w:val="fr-FR"/>
        </w:rPr>
        <w:t xml:space="preserve">présente </w:t>
      </w:r>
      <w:r w:rsidRPr="00E3209B">
        <w:rPr>
          <w:lang w:val="fr-FR"/>
        </w:rPr>
        <w:t>deux inconvénients majeurs</w:t>
      </w:r>
      <w:r w:rsidR="00E17D63" w:rsidRPr="00E3209B">
        <w:rPr>
          <w:lang w:val="fr-FR"/>
        </w:rPr>
        <w:t xml:space="preserve">. Le </w:t>
      </w:r>
      <w:r w:rsidRPr="00E3209B">
        <w:rPr>
          <w:lang w:val="fr-FR"/>
        </w:rPr>
        <w:t xml:space="preserve">premier inconvénient est qu'elle repose sur le jugement des </w:t>
      </w:r>
      <w:r w:rsidR="00E43516" w:rsidRPr="00E3209B">
        <w:rPr>
          <w:lang w:val="fr-FR"/>
        </w:rPr>
        <w:t xml:space="preserve">enquêteurs </w:t>
      </w:r>
      <w:r w:rsidRPr="00E3209B">
        <w:rPr>
          <w:lang w:val="fr-FR"/>
        </w:rPr>
        <w:t xml:space="preserve">(ou d'autres personnes de l'équipe de terrain) pour identifier la direction de départ aléatoire et, en fin de compte, pour choisir la première unité et toutes les autres. Le second inconvénient, le plus </w:t>
      </w:r>
      <w:r w:rsidR="00AB5A5A" w:rsidRPr="00E3209B">
        <w:rPr>
          <w:lang w:val="fr-FR"/>
        </w:rPr>
        <w:t>im</w:t>
      </w:r>
      <w:r w:rsidR="00CB5650" w:rsidRPr="00E3209B">
        <w:rPr>
          <w:lang w:val="fr-FR"/>
        </w:rPr>
        <w:t>p</w:t>
      </w:r>
      <w:r w:rsidR="00AB5A5A" w:rsidRPr="00E3209B">
        <w:rPr>
          <w:lang w:val="fr-FR"/>
        </w:rPr>
        <w:t>ortant</w:t>
      </w:r>
      <w:r w:rsidRPr="00E3209B">
        <w:rPr>
          <w:lang w:val="fr-FR"/>
        </w:rPr>
        <w:t>, est qu'en utilisant le critère de proximité (</w:t>
      </w:r>
      <w:r w:rsidR="00530EFB">
        <w:rPr>
          <w:lang w:val="fr-FR"/>
        </w:rPr>
        <w:t>« </w:t>
      </w:r>
      <w:r w:rsidRPr="00E3209B">
        <w:rPr>
          <w:lang w:val="fr-FR"/>
        </w:rPr>
        <w:t>Continuer jusqu'au prochain ménage à droite</w:t>
      </w:r>
      <w:r w:rsidR="00530EFB">
        <w:rPr>
          <w:lang w:val="fr-FR"/>
        </w:rPr>
        <w:t> »</w:t>
      </w:r>
      <w:r w:rsidRPr="00E3209B">
        <w:rPr>
          <w:lang w:val="fr-FR"/>
        </w:rPr>
        <w:t xml:space="preserve">), les unités sélectionnées sont en fin de compte une grappe - un groupe de ménages proches les uns des autres - au sein de la grappe. Les unités sélectionnées peuvent donc ne pas être </w:t>
      </w:r>
      <w:r w:rsidR="00487247" w:rsidRPr="00E3209B">
        <w:rPr>
          <w:lang w:val="fr-FR"/>
        </w:rPr>
        <w:t xml:space="preserve">une bonne représentation </w:t>
      </w:r>
      <w:r w:rsidRPr="00E3209B">
        <w:rPr>
          <w:lang w:val="fr-FR"/>
        </w:rPr>
        <w:t>du cluster</w:t>
      </w:r>
      <w:r w:rsidR="00EC6EDD" w:rsidRPr="00E3209B">
        <w:rPr>
          <w:lang w:val="fr-FR"/>
        </w:rPr>
        <w:t xml:space="preserve">. </w:t>
      </w:r>
    </w:p>
    <w:p w14:paraId="24EB56C8" w14:textId="77777777" w:rsidR="002E0F59" w:rsidRPr="00E3209B" w:rsidRDefault="00487247">
      <w:pPr>
        <w:pStyle w:val="Instructions"/>
        <w:rPr>
          <w:lang w:val="fr-FR"/>
        </w:rPr>
      </w:pPr>
      <w:r w:rsidRPr="00E3209B">
        <w:rPr>
          <w:lang w:val="fr-FR"/>
        </w:rPr>
        <w:t xml:space="preserve">Ce sont les raisons pour lesquelles la méthode PEV modifiée doit être réservée en dernier recours lorsque des </w:t>
      </w:r>
      <w:r w:rsidR="00944F6B" w:rsidRPr="00E3209B">
        <w:rPr>
          <w:lang w:val="fr-FR"/>
        </w:rPr>
        <w:t xml:space="preserve">procédures </w:t>
      </w:r>
      <w:r w:rsidRPr="00E3209B">
        <w:rPr>
          <w:lang w:val="fr-FR"/>
        </w:rPr>
        <w:t xml:space="preserve">simples d'échantillonnage aléatoire, </w:t>
      </w:r>
      <w:r w:rsidR="00C85B22" w:rsidRPr="00E3209B">
        <w:rPr>
          <w:lang w:val="fr-FR"/>
        </w:rPr>
        <w:t xml:space="preserve">systématique </w:t>
      </w:r>
      <w:r w:rsidRPr="00E3209B">
        <w:rPr>
          <w:lang w:val="fr-FR"/>
        </w:rPr>
        <w:t xml:space="preserve">ou </w:t>
      </w:r>
      <w:r w:rsidR="009D7E25" w:rsidRPr="00E3209B">
        <w:rPr>
          <w:lang w:val="fr-FR"/>
        </w:rPr>
        <w:t xml:space="preserve">spatial </w:t>
      </w:r>
      <w:r w:rsidRPr="00E3209B">
        <w:rPr>
          <w:lang w:val="fr-FR"/>
        </w:rPr>
        <w:t>ne sont pas possibles</w:t>
      </w:r>
      <w:r w:rsidR="00EC6EDD" w:rsidRPr="00E3209B">
        <w:rPr>
          <w:lang w:val="fr-FR"/>
        </w:rPr>
        <w:t xml:space="preserve">. </w:t>
      </w:r>
    </w:p>
    <w:p w14:paraId="736CEF60" w14:textId="77777777" w:rsidR="002E0F59" w:rsidRPr="00E3209B" w:rsidRDefault="00DE5F0A">
      <w:pPr>
        <w:pStyle w:val="Heading2"/>
        <w:rPr>
          <w:lang w:val="fr-FR"/>
        </w:rPr>
      </w:pPr>
      <w:bookmarkStart w:id="56" w:name="_Toc116650201"/>
      <w:r w:rsidRPr="00E3209B">
        <w:rPr>
          <w:lang w:val="fr-FR"/>
        </w:rPr>
        <w:t>Procédures</w:t>
      </w:r>
      <w:bookmarkEnd w:id="56"/>
    </w:p>
    <w:p w14:paraId="352822F9" w14:textId="77777777" w:rsidR="002E0F59" w:rsidRPr="00E3209B" w:rsidRDefault="008555C0">
      <w:pPr>
        <w:pStyle w:val="Heading3"/>
        <w:rPr>
          <w:lang w:val="fr-FR"/>
        </w:rPr>
      </w:pPr>
      <w:bookmarkStart w:id="57" w:name="_Toc116650202"/>
      <w:r w:rsidRPr="00E3209B">
        <w:rPr>
          <w:lang w:val="fr-FR"/>
        </w:rPr>
        <w:t>Présentation de l'enquête à la communauté</w:t>
      </w:r>
      <w:bookmarkEnd w:id="57"/>
    </w:p>
    <w:p w14:paraId="5FD26FEA" w14:textId="77777777" w:rsidR="002E0F59" w:rsidRPr="00E3209B" w:rsidRDefault="008555C0">
      <w:pPr>
        <w:rPr>
          <w:lang w:val="fr-FR"/>
        </w:rPr>
      </w:pPr>
      <w:r w:rsidRPr="00E3209B">
        <w:rPr>
          <w:lang w:val="fr-FR"/>
        </w:rPr>
        <w:t xml:space="preserve">Au cours de la préparation, </w:t>
      </w:r>
      <w:r w:rsidR="003F7769" w:rsidRPr="00E3209B">
        <w:rPr>
          <w:lang w:val="fr-FR"/>
        </w:rPr>
        <w:t xml:space="preserve">la </w:t>
      </w:r>
      <w:r w:rsidR="003F7769" w:rsidRPr="00E3209B">
        <w:rPr>
          <w:rStyle w:val="NormalblueChar"/>
          <w:lang w:val="fr-FR"/>
        </w:rPr>
        <w:t xml:space="preserve">[position de la/des personne(s) responsable(s) de l'information des villages] </w:t>
      </w:r>
      <w:r w:rsidR="003F7769" w:rsidRPr="00E3209B">
        <w:rPr>
          <w:lang w:val="fr-FR"/>
        </w:rPr>
        <w:t xml:space="preserve">partagera des informations et discutera de l'étude avec les autorités clés et les leaders/groupes communautaires afin d'assurer une compréhension mutuelle et une mise en œuvre harmonieuse et respectueuse de l'étude. </w:t>
      </w:r>
      <w:r w:rsidR="00B05DA5" w:rsidRPr="00E3209B">
        <w:rPr>
          <w:lang w:val="fr-FR"/>
        </w:rPr>
        <w:t xml:space="preserve">La </w:t>
      </w:r>
      <w:r w:rsidR="00E4521C" w:rsidRPr="00E3209B">
        <w:rPr>
          <w:rStyle w:val="NormalblueChar"/>
          <w:lang w:val="fr-FR"/>
        </w:rPr>
        <w:t>[</w:t>
      </w:r>
      <w:r w:rsidR="00B05DA5" w:rsidRPr="00E3209B">
        <w:rPr>
          <w:rStyle w:val="NormalblueChar"/>
          <w:lang w:val="fr-FR"/>
        </w:rPr>
        <w:t xml:space="preserve">position de la/des personne(s) responsable(s) de l'information des villages] </w:t>
      </w:r>
      <w:r w:rsidR="00B05DA5" w:rsidRPr="00E3209B">
        <w:rPr>
          <w:lang w:val="fr-FR"/>
        </w:rPr>
        <w:t xml:space="preserve">informera </w:t>
      </w:r>
      <w:r w:rsidRPr="00E3209B">
        <w:rPr>
          <w:lang w:val="fr-FR"/>
        </w:rPr>
        <w:t xml:space="preserve">également </w:t>
      </w:r>
      <w:r w:rsidR="00E4521C" w:rsidRPr="00E3209B">
        <w:rPr>
          <w:lang w:val="fr-FR"/>
        </w:rPr>
        <w:t xml:space="preserve">les autorités administratives </w:t>
      </w:r>
      <w:r w:rsidR="00156F83" w:rsidRPr="00E3209B">
        <w:rPr>
          <w:lang w:val="fr-FR"/>
        </w:rPr>
        <w:t xml:space="preserve">et les leaders/représentants communautaires </w:t>
      </w:r>
      <w:r w:rsidR="00E4521C" w:rsidRPr="00E3209B">
        <w:rPr>
          <w:lang w:val="fr-FR"/>
        </w:rPr>
        <w:t>de la visite de l'équipe d'</w:t>
      </w:r>
      <w:r w:rsidR="00E43516" w:rsidRPr="00E3209B">
        <w:rPr>
          <w:lang w:val="fr-FR"/>
        </w:rPr>
        <w:t xml:space="preserve">enquêteurs </w:t>
      </w:r>
      <w:r w:rsidR="0028785D" w:rsidRPr="00E3209B">
        <w:rPr>
          <w:lang w:val="fr-FR"/>
        </w:rPr>
        <w:t>de la zone administrative/du village/des secteurs de camp/etc</w:t>
      </w:r>
      <w:r w:rsidR="00B056DF" w:rsidRPr="00E3209B">
        <w:rPr>
          <w:lang w:val="fr-FR"/>
        </w:rPr>
        <w:t>.</w:t>
      </w:r>
      <w:r w:rsidR="0028785D" w:rsidRPr="00E3209B">
        <w:rPr>
          <w:lang w:val="fr-FR"/>
        </w:rPr>
        <w:t xml:space="preserve"> sélectionnés </w:t>
      </w:r>
      <w:r w:rsidR="00E4521C" w:rsidRPr="00E3209B">
        <w:rPr>
          <w:lang w:val="fr-FR"/>
        </w:rPr>
        <w:t>un ou deux jours à l'avance</w:t>
      </w:r>
      <w:r w:rsidR="00EC6EDD" w:rsidRPr="00E3209B">
        <w:rPr>
          <w:lang w:val="fr-FR"/>
        </w:rPr>
        <w:t xml:space="preserve">. </w:t>
      </w:r>
    </w:p>
    <w:p w14:paraId="271C4C76" w14:textId="454CBF57" w:rsidR="002E0F59" w:rsidRPr="00E3209B" w:rsidRDefault="008555C0">
      <w:pPr>
        <w:pStyle w:val="Instructions"/>
        <w:rPr>
          <w:lang w:val="fr-FR"/>
        </w:rPr>
      </w:pPr>
      <w:r w:rsidRPr="00E3209B">
        <w:rPr>
          <w:lang w:val="fr-FR"/>
        </w:rPr>
        <w:t xml:space="preserve">Partager l'information et discuter de l'étude avec les autorités clés et les leaders/groupes communautaires est essentiel pour assurer une compréhension mutuelle et une mise en œuvre fluide, </w:t>
      </w:r>
      <w:r w:rsidR="00F57175" w:rsidRPr="00E3209B">
        <w:rPr>
          <w:lang w:val="fr-FR"/>
        </w:rPr>
        <w:t xml:space="preserve">sensible </w:t>
      </w:r>
      <w:r w:rsidRPr="00E3209B">
        <w:rPr>
          <w:lang w:val="fr-FR"/>
        </w:rPr>
        <w:t>et respectueuse de l'étude. Cela comprendra</w:t>
      </w:r>
      <w:r w:rsidR="00C7540C">
        <w:rPr>
          <w:lang w:val="fr-FR"/>
        </w:rPr>
        <w:t> :</w:t>
      </w:r>
    </w:p>
    <w:p w14:paraId="03AE064A" w14:textId="3CB7EB7F" w:rsidR="002E0F59" w:rsidRPr="00E3209B" w:rsidRDefault="008555C0">
      <w:pPr>
        <w:pStyle w:val="Instructions"/>
        <w:numPr>
          <w:ilvl w:val="0"/>
          <w:numId w:val="51"/>
        </w:numPr>
        <w:ind w:left="851" w:hanging="498"/>
        <w:rPr>
          <w:lang w:val="fr-FR"/>
        </w:rPr>
      </w:pPr>
      <w:r w:rsidRPr="00E3209B">
        <w:rPr>
          <w:lang w:val="fr-FR"/>
        </w:rPr>
        <w:t>expliqu</w:t>
      </w:r>
      <w:r w:rsidR="00AB5A5A" w:rsidRPr="00E3209B">
        <w:rPr>
          <w:lang w:val="fr-FR"/>
        </w:rPr>
        <w:t>er</w:t>
      </w:r>
      <w:r w:rsidRPr="00E3209B">
        <w:rPr>
          <w:lang w:val="fr-FR"/>
        </w:rPr>
        <w:t xml:space="preserve"> en détail les objectifs, les processus, les risques et les avantages de l'étude.</w:t>
      </w:r>
    </w:p>
    <w:p w14:paraId="4633F9EF" w14:textId="76D24505" w:rsidR="002E0F59" w:rsidRPr="00E3209B" w:rsidRDefault="00AB5A5A">
      <w:pPr>
        <w:pStyle w:val="Instructions"/>
        <w:numPr>
          <w:ilvl w:val="0"/>
          <w:numId w:val="51"/>
        </w:numPr>
        <w:ind w:left="851" w:hanging="498"/>
        <w:rPr>
          <w:lang w:val="fr-FR"/>
        </w:rPr>
      </w:pPr>
      <w:r w:rsidRPr="00E3209B">
        <w:rPr>
          <w:lang w:val="fr-FR"/>
        </w:rPr>
        <w:t>donner</w:t>
      </w:r>
      <w:r w:rsidR="008555C0" w:rsidRPr="00E3209B">
        <w:rPr>
          <w:lang w:val="fr-FR"/>
        </w:rPr>
        <w:t xml:space="preserve"> aux gens la possibilité de poser des questions, de discuter de leurs préoccupations et de fournir un retour d'information et des suggestions pour la mise en œuvre.</w:t>
      </w:r>
    </w:p>
    <w:p w14:paraId="53081061" w14:textId="77777777" w:rsidR="002E0F59" w:rsidRPr="00E3209B" w:rsidRDefault="008555C0">
      <w:pPr>
        <w:pStyle w:val="Instructions"/>
        <w:numPr>
          <w:ilvl w:val="0"/>
          <w:numId w:val="51"/>
        </w:numPr>
        <w:ind w:left="851" w:hanging="498"/>
        <w:rPr>
          <w:lang w:val="fr-FR"/>
        </w:rPr>
      </w:pPr>
      <w:r w:rsidRPr="00E3209B">
        <w:rPr>
          <w:lang w:val="fr-FR"/>
        </w:rPr>
        <w:t>discuter des plans initiaux de validation et de diffusion des résultats.</w:t>
      </w:r>
    </w:p>
    <w:p w14:paraId="776928CF" w14:textId="7BAEC181" w:rsidR="002E0F59" w:rsidRPr="00E3209B" w:rsidRDefault="008555C0">
      <w:pPr>
        <w:pStyle w:val="Instructions"/>
        <w:numPr>
          <w:ilvl w:val="0"/>
          <w:numId w:val="51"/>
        </w:numPr>
        <w:ind w:left="851" w:hanging="498"/>
        <w:rPr>
          <w:lang w:val="fr-FR"/>
        </w:rPr>
      </w:pPr>
      <w:r w:rsidRPr="00E3209B">
        <w:rPr>
          <w:lang w:val="fr-FR"/>
        </w:rPr>
        <w:t xml:space="preserve">la mise en place de plateformes ou de canaux pour un engagement continu pendant l'étude, ainsi que de moyens permettant aux personnes de partager leurs réactions ou de faire part de leurs préoccupations pendant la mise en œuvre de l'étude (y </w:t>
      </w:r>
      <w:r w:rsidRPr="00E3209B">
        <w:rPr>
          <w:lang w:val="fr-FR"/>
        </w:rPr>
        <w:lastRenderedPageBreak/>
        <w:t xml:space="preserve">compris les plaintes et les "signaux d'alarme" </w:t>
      </w:r>
      <w:r w:rsidR="00961E1D" w:rsidRPr="00E3209B">
        <w:rPr>
          <w:lang w:val="fr-FR"/>
        </w:rPr>
        <w:t xml:space="preserve">indiquant que </w:t>
      </w:r>
      <w:r w:rsidRPr="00E3209B">
        <w:rPr>
          <w:lang w:val="fr-FR"/>
        </w:rPr>
        <w:t>l'étude doit être suspendue).</w:t>
      </w:r>
    </w:p>
    <w:p w14:paraId="184F89A8" w14:textId="77777777" w:rsidR="002E0F59" w:rsidRPr="00E3209B" w:rsidRDefault="008555C0">
      <w:pPr>
        <w:pStyle w:val="Instructions"/>
        <w:numPr>
          <w:ilvl w:val="0"/>
          <w:numId w:val="51"/>
        </w:numPr>
        <w:ind w:left="851" w:hanging="498"/>
        <w:rPr>
          <w:lang w:val="fr-FR"/>
        </w:rPr>
      </w:pPr>
      <w:r w:rsidRPr="00E3209B">
        <w:rPr>
          <w:lang w:val="fr-FR"/>
        </w:rPr>
        <w:t>discuter des plans pour le pilotage des outils d'étude, et des possibilités de contribution/adaptation.</w:t>
      </w:r>
    </w:p>
    <w:p w14:paraId="3E60C0A2" w14:textId="7A427941" w:rsidR="002E0F59" w:rsidRPr="00E3209B" w:rsidRDefault="008555C0">
      <w:pPr>
        <w:pStyle w:val="Instructions"/>
        <w:rPr>
          <w:lang w:val="fr-FR"/>
        </w:rPr>
      </w:pPr>
      <w:r w:rsidRPr="00E3209B">
        <w:rPr>
          <w:lang w:val="fr-FR"/>
        </w:rPr>
        <w:t xml:space="preserve">Pour </w:t>
      </w:r>
      <w:r w:rsidR="00757BBA" w:rsidRPr="00E3209B">
        <w:rPr>
          <w:lang w:val="fr-FR"/>
        </w:rPr>
        <w:t xml:space="preserve">s'assurer de la présence de la population </w:t>
      </w:r>
      <w:r w:rsidR="00443967" w:rsidRPr="00E3209B">
        <w:rPr>
          <w:lang w:val="fr-FR"/>
        </w:rPr>
        <w:t xml:space="preserve">enquêtée </w:t>
      </w:r>
      <w:r w:rsidR="00757BBA" w:rsidRPr="00E3209B">
        <w:rPr>
          <w:lang w:val="fr-FR"/>
        </w:rPr>
        <w:t xml:space="preserve">dans les villages sélectionnés le jour des entretiens prévus, il est fortement recommandé d'informer le </w:t>
      </w:r>
      <w:r w:rsidR="00B05DA5" w:rsidRPr="00E3209B">
        <w:rPr>
          <w:lang w:val="fr-FR"/>
        </w:rPr>
        <w:t xml:space="preserve">chef de village et les membres du village </w:t>
      </w:r>
      <w:r w:rsidR="00B66539" w:rsidRPr="00E3209B">
        <w:rPr>
          <w:lang w:val="fr-FR"/>
        </w:rPr>
        <w:t xml:space="preserve">au moins </w:t>
      </w:r>
      <w:r w:rsidR="009E3B13" w:rsidRPr="00E3209B">
        <w:rPr>
          <w:lang w:val="fr-FR"/>
        </w:rPr>
        <w:t xml:space="preserve">un ou deux jours à l'avance de </w:t>
      </w:r>
      <w:r w:rsidR="00E4521C" w:rsidRPr="00E3209B">
        <w:rPr>
          <w:lang w:val="fr-FR"/>
        </w:rPr>
        <w:t>l'arrivée de l'équipe d'</w:t>
      </w:r>
      <w:r w:rsidR="00443967" w:rsidRPr="00E3209B">
        <w:rPr>
          <w:lang w:val="fr-FR"/>
        </w:rPr>
        <w:t>enquête</w:t>
      </w:r>
      <w:r w:rsidR="00E4521C" w:rsidRPr="00E3209B">
        <w:rPr>
          <w:lang w:val="fr-FR"/>
        </w:rPr>
        <w:t xml:space="preserve">. </w:t>
      </w:r>
      <w:r w:rsidR="00757BBA" w:rsidRPr="00E3209B">
        <w:rPr>
          <w:lang w:val="fr-FR"/>
        </w:rPr>
        <w:t>Ceci peut être facilement organisé avec l'aide de motocyclistes apportant des lettres d'information au chef du village</w:t>
      </w:r>
      <w:r w:rsidR="00B05DA5" w:rsidRPr="00E3209B">
        <w:rPr>
          <w:lang w:val="fr-FR"/>
        </w:rPr>
        <w:t>, par téléphone selon le contexte</w:t>
      </w:r>
      <w:r w:rsidR="00757BBA" w:rsidRPr="00E3209B">
        <w:rPr>
          <w:lang w:val="fr-FR"/>
        </w:rPr>
        <w:t>. Il est recommandé de demander aux conducteurs de motos une confirmation de la réception de la lettre au chef du village.</w:t>
      </w:r>
      <w:r w:rsidR="00926991" w:rsidRPr="00E3209B">
        <w:rPr>
          <w:lang w:val="fr-FR"/>
        </w:rPr>
        <w:t xml:space="preserve"> Lors de la planification, on s'efforcera de limiter autant que possible le temps que les personnes doivent passer chez elles, idéalement une journée maximum, afin de réduire les coûts personnels potentiels. </w:t>
      </w:r>
    </w:p>
    <w:p w14:paraId="20CACF16" w14:textId="77777777" w:rsidR="002E0F59" w:rsidRPr="00E3209B" w:rsidRDefault="008555C0">
      <w:pPr>
        <w:rPr>
          <w:lang w:val="fr-FR"/>
        </w:rPr>
      </w:pPr>
      <w:r w:rsidRPr="00E3209B">
        <w:rPr>
          <w:lang w:val="fr-FR"/>
        </w:rPr>
        <w:t>L'</w:t>
      </w:r>
      <w:r w:rsidR="00B05DA5" w:rsidRPr="00E3209B">
        <w:rPr>
          <w:lang w:val="fr-FR"/>
        </w:rPr>
        <w:t xml:space="preserve">objectif de l'enquête sera expliqué aux </w:t>
      </w:r>
      <w:r w:rsidR="00AF2A4C" w:rsidRPr="00E3209B">
        <w:rPr>
          <w:lang w:val="fr-FR"/>
        </w:rPr>
        <w:t>autorités administratives à l'</w:t>
      </w:r>
      <w:r w:rsidR="00F7034F" w:rsidRPr="00E3209B">
        <w:rPr>
          <w:lang w:val="fr-FR"/>
        </w:rPr>
        <w:t>aide d'</w:t>
      </w:r>
      <w:r w:rsidR="00AF2A4C" w:rsidRPr="00E3209B">
        <w:rPr>
          <w:lang w:val="fr-FR"/>
        </w:rPr>
        <w:t xml:space="preserve">une notice d'information et une </w:t>
      </w:r>
      <w:r w:rsidR="00BF6745" w:rsidRPr="00E3209B">
        <w:rPr>
          <w:lang w:val="fr-FR"/>
        </w:rPr>
        <w:t xml:space="preserve">autorisation </w:t>
      </w:r>
      <w:r w:rsidR="00E37303" w:rsidRPr="00E3209B">
        <w:rPr>
          <w:rStyle w:val="NormalblueChar"/>
          <w:lang w:val="fr-FR"/>
        </w:rPr>
        <w:t>[</w:t>
      </w:r>
      <w:r w:rsidR="00AF2A4C" w:rsidRPr="00E3209B">
        <w:rPr>
          <w:rStyle w:val="NormalblueChar"/>
          <w:lang w:val="fr-FR"/>
        </w:rPr>
        <w:t>verbale/écrite</w:t>
      </w:r>
      <w:r w:rsidR="00E37303" w:rsidRPr="00E3209B">
        <w:rPr>
          <w:rStyle w:val="NormalblueChar"/>
          <w:lang w:val="fr-FR"/>
        </w:rPr>
        <w:t xml:space="preserve">] sera </w:t>
      </w:r>
      <w:r w:rsidR="00AF2A4C" w:rsidRPr="00E3209B">
        <w:rPr>
          <w:lang w:val="fr-FR"/>
        </w:rPr>
        <w:t xml:space="preserve">obtenue </w:t>
      </w:r>
      <w:r w:rsidR="00DA043C" w:rsidRPr="00E3209B">
        <w:rPr>
          <w:lang w:val="fr-FR"/>
        </w:rPr>
        <w:t xml:space="preserve">avant de commencer les </w:t>
      </w:r>
      <w:r w:rsidR="00AF2A4C" w:rsidRPr="00E3209B">
        <w:rPr>
          <w:lang w:val="fr-FR"/>
        </w:rPr>
        <w:t xml:space="preserve">entretiens. Le </w:t>
      </w:r>
      <w:r w:rsidR="00AF2A4C" w:rsidRPr="00E3209B">
        <w:rPr>
          <w:rStyle w:val="NormalblueChar"/>
          <w:lang w:val="fr-FR"/>
        </w:rPr>
        <w:t xml:space="preserve">[poste de la/des personne(s) chargée(s) d'informer les villages] </w:t>
      </w:r>
      <w:r w:rsidR="00AF2A4C" w:rsidRPr="00E3209B">
        <w:rPr>
          <w:lang w:val="fr-FR"/>
        </w:rPr>
        <w:t xml:space="preserve">informera clairement les autorités administratives </w:t>
      </w:r>
      <w:r w:rsidR="00156F83" w:rsidRPr="00E3209B">
        <w:rPr>
          <w:lang w:val="fr-FR"/>
        </w:rPr>
        <w:t xml:space="preserve">et les chefs/représentants de la communauté </w:t>
      </w:r>
      <w:r w:rsidRPr="00E3209B">
        <w:rPr>
          <w:lang w:val="fr-FR"/>
        </w:rPr>
        <w:t xml:space="preserve">qu'ils peuvent librement refuser de </w:t>
      </w:r>
      <w:r w:rsidR="00DA043C" w:rsidRPr="00E3209B">
        <w:rPr>
          <w:lang w:val="fr-FR"/>
        </w:rPr>
        <w:t xml:space="preserve">participer à l'enquête </w:t>
      </w:r>
      <w:r w:rsidRPr="00E3209B">
        <w:rPr>
          <w:lang w:val="fr-FR"/>
        </w:rPr>
        <w:t xml:space="preserve">sans aucune </w:t>
      </w:r>
      <w:r w:rsidR="00552484" w:rsidRPr="00E3209B">
        <w:rPr>
          <w:lang w:val="fr-FR"/>
        </w:rPr>
        <w:t>conséquence ni pénalité</w:t>
      </w:r>
      <w:r w:rsidR="0099579F" w:rsidRPr="00E3209B">
        <w:rPr>
          <w:lang w:val="fr-FR"/>
        </w:rPr>
        <w:t xml:space="preserve">. </w:t>
      </w:r>
    </w:p>
    <w:p w14:paraId="1F77365E" w14:textId="042A5A81" w:rsidR="002E0F59" w:rsidRPr="00E3209B" w:rsidRDefault="00B35A7E">
      <w:pPr>
        <w:pStyle w:val="Instructions"/>
        <w:rPr>
          <w:lang w:val="fr-FR"/>
        </w:rPr>
      </w:pPr>
      <w:r w:rsidRPr="00E3209B">
        <w:rPr>
          <w:lang w:val="fr-FR"/>
        </w:rPr>
        <w:t>Une autorisation écrite des autorités administratives doit être demandée</w:t>
      </w:r>
      <w:r w:rsidR="00942580" w:rsidRPr="00E3209B">
        <w:rPr>
          <w:lang w:val="fr-FR"/>
        </w:rPr>
        <w:t>, sauf si cela est impossible.</w:t>
      </w:r>
      <w:r w:rsidR="00871F07">
        <w:rPr>
          <w:lang w:val="fr-FR"/>
        </w:rPr>
        <w:t xml:space="preserve"> </w:t>
      </w:r>
    </w:p>
    <w:p w14:paraId="3B6D708B" w14:textId="6332BB81" w:rsidR="002E0F59" w:rsidRPr="00E3209B" w:rsidRDefault="008555C0">
      <w:pPr>
        <w:pStyle w:val="Instructions"/>
        <w:rPr>
          <w:lang w:val="fr-FR"/>
        </w:rPr>
      </w:pPr>
      <w:r w:rsidRPr="00E3209B">
        <w:rPr>
          <w:lang w:val="fr-FR"/>
        </w:rPr>
        <w:t xml:space="preserve">Au cours de l'analyse, </w:t>
      </w:r>
      <w:r w:rsidR="00757BBA" w:rsidRPr="00E3209B">
        <w:rPr>
          <w:lang w:val="fr-FR"/>
        </w:rPr>
        <w:t xml:space="preserve">vous devrez mentionner tout refus </w:t>
      </w:r>
      <w:r w:rsidR="00552484" w:rsidRPr="00E3209B">
        <w:rPr>
          <w:lang w:val="fr-FR"/>
        </w:rPr>
        <w:t xml:space="preserve">(du chef de village </w:t>
      </w:r>
      <w:r w:rsidR="00757BBA" w:rsidRPr="00E3209B">
        <w:rPr>
          <w:lang w:val="fr-FR"/>
        </w:rPr>
        <w:t xml:space="preserve">ou du chef de ménage) </w:t>
      </w:r>
      <w:r w:rsidR="00757BBA" w:rsidRPr="00E3209B">
        <w:rPr>
          <w:snapToGrid w:val="0"/>
          <w:lang w:val="fr-FR"/>
        </w:rPr>
        <w:t xml:space="preserve">comme </w:t>
      </w:r>
      <w:r w:rsidR="00757BBA" w:rsidRPr="00E3209B">
        <w:rPr>
          <w:lang w:val="fr-FR"/>
        </w:rPr>
        <w:t>une limitation de l'</w:t>
      </w:r>
      <w:r w:rsidR="00443967" w:rsidRPr="00E3209B">
        <w:rPr>
          <w:lang w:val="fr-FR"/>
        </w:rPr>
        <w:t xml:space="preserve">enquête </w:t>
      </w:r>
      <w:r w:rsidR="00757BBA" w:rsidRPr="00E3209B">
        <w:rPr>
          <w:lang w:val="fr-FR"/>
        </w:rPr>
        <w:t>dans le chapitre de discussion du rapport d'</w:t>
      </w:r>
      <w:r w:rsidR="00443967" w:rsidRPr="00E3209B">
        <w:rPr>
          <w:lang w:val="fr-FR"/>
        </w:rPr>
        <w:t>enquête</w:t>
      </w:r>
      <w:r w:rsidR="00757BBA" w:rsidRPr="00E3209B">
        <w:rPr>
          <w:lang w:val="fr-FR"/>
        </w:rPr>
        <w:t xml:space="preserve">. </w:t>
      </w:r>
      <w:r w:rsidR="00617C1E" w:rsidRPr="00E3209B">
        <w:rPr>
          <w:lang w:val="fr-FR"/>
        </w:rPr>
        <w:t xml:space="preserve">Les </w:t>
      </w:r>
      <w:r w:rsidR="00BC5783" w:rsidRPr="00E3209B">
        <w:rPr>
          <w:lang w:val="fr-FR"/>
        </w:rPr>
        <w:t xml:space="preserve">enquêteurs </w:t>
      </w:r>
      <w:r w:rsidR="00757BBA" w:rsidRPr="00E3209B">
        <w:rPr>
          <w:lang w:val="fr-FR"/>
        </w:rPr>
        <w:t xml:space="preserve">doivent donc prendre soin de documenter tout refus. </w:t>
      </w:r>
      <w:r w:rsidR="00AB5A5A" w:rsidRPr="00E3209B">
        <w:rPr>
          <w:lang w:val="fr-FR"/>
        </w:rPr>
        <w:t>Il faut s</w:t>
      </w:r>
      <w:r w:rsidR="0099579F" w:rsidRPr="00E3209B">
        <w:rPr>
          <w:lang w:val="fr-FR"/>
        </w:rPr>
        <w:t xml:space="preserve">avoir que les autorités administratives ainsi que toute personne éligible à l'enquête peuvent refuser de participer sans donner de raison à leur décision. </w:t>
      </w:r>
    </w:p>
    <w:p w14:paraId="70834768" w14:textId="77777777" w:rsidR="002E0F59" w:rsidRPr="00E3209B" w:rsidRDefault="008555C0">
      <w:pPr>
        <w:pStyle w:val="Heading3"/>
        <w:rPr>
          <w:lang w:val="fr-FR"/>
        </w:rPr>
      </w:pPr>
      <w:bookmarkStart w:id="58" w:name="_Toc116650203"/>
      <w:r w:rsidRPr="00E3209B">
        <w:rPr>
          <w:lang w:val="fr-FR"/>
        </w:rPr>
        <w:t xml:space="preserve">Introduction de l'enquête auprès des </w:t>
      </w:r>
      <w:r w:rsidR="00EC05DC" w:rsidRPr="00E3209B">
        <w:rPr>
          <w:lang w:val="fr-FR"/>
        </w:rPr>
        <w:t>ménages</w:t>
      </w:r>
      <w:bookmarkEnd w:id="58"/>
    </w:p>
    <w:p w14:paraId="7757427C" w14:textId="77777777" w:rsidR="002E0F59" w:rsidRPr="00E3209B" w:rsidRDefault="008555C0">
      <w:pPr>
        <w:rPr>
          <w:lang w:val="fr-FR"/>
        </w:rPr>
      </w:pPr>
      <w:r w:rsidRPr="00E3209B">
        <w:rPr>
          <w:lang w:val="fr-FR"/>
        </w:rPr>
        <w:t>Dans chaque ménage</w:t>
      </w:r>
      <w:r w:rsidR="00EB6F66" w:rsidRPr="00E3209B">
        <w:rPr>
          <w:lang w:val="fr-FR"/>
        </w:rPr>
        <w:t xml:space="preserve"> sélectionné</w:t>
      </w:r>
      <w:r w:rsidR="00757BBA" w:rsidRPr="00E3209B">
        <w:rPr>
          <w:lang w:val="fr-FR"/>
        </w:rPr>
        <w:t xml:space="preserve">, </w:t>
      </w:r>
      <w:r w:rsidR="002121A2" w:rsidRPr="00E3209B">
        <w:rPr>
          <w:lang w:val="fr-FR"/>
        </w:rPr>
        <w:t xml:space="preserve">les </w:t>
      </w:r>
      <w:r w:rsidR="000316F9" w:rsidRPr="00E3209B">
        <w:rPr>
          <w:lang w:val="fr-FR"/>
        </w:rPr>
        <w:t>équipes d'</w:t>
      </w:r>
      <w:r w:rsidR="00E43516" w:rsidRPr="00E3209B">
        <w:rPr>
          <w:lang w:val="fr-FR"/>
        </w:rPr>
        <w:t xml:space="preserve">enquêteurs </w:t>
      </w:r>
      <w:r w:rsidR="002121A2" w:rsidRPr="00E3209B">
        <w:rPr>
          <w:lang w:val="fr-FR"/>
        </w:rPr>
        <w:t xml:space="preserve">expliqueront </w:t>
      </w:r>
      <w:r w:rsidR="00757BBA" w:rsidRPr="00E3209B">
        <w:rPr>
          <w:lang w:val="fr-FR"/>
        </w:rPr>
        <w:t xml:space="preserve">l'objectif de l'enquête au chef de </w:t>
      </w:r>
      <w:r w:rsidR="000316F9" w:rsidRPr="00E3209B">
        <w:rPr>
          <w:lang w:val="fr-FR"/>
        </w:rPr>
        <w:t xml:space="preserve">ménage dans la langue qu'il/elle maîtrise </w:t>
      </w:r>
      <w:r w:rsidR="00757BBA" w:rsidRPr="00E3209B">
        <w:rPr>
          <w:lang w:val="fr-FR"/>
        </w:rPr>
        <w:t xml:space="preserve">et le consentement </w:t>
      </w:r>
      <w:r w:rsidR="000316F9" w:rsidRPr="00E3209B">
        <w:rPr>
          <w:rStyle w:val="NormalblueChar"/>
          <w:lang w:val="fr-FR"/>
        </w:rPr>
        <w:t>[</w:t>
      </w:r>
      <w:r w:rsidR="00757BBA" w:rsidRPr="00E3209B">
        <w:rPr>
          <w:rStyle w:val="NormalblueChar"/>
          <w:lang w:val="fr-FR"/>
        </w:rPr>
        <w:t xml:space="preserve">écrit ou verbal] </w:t>
      </w:r>
      <w:r w:rsidR="0386C3AD" w:rsidRPr="00E3209B">
        <w:rPr>
          <w:lang w:val="fr-FR"/>
        </w:rPr>
        <w:t xml:space="preserve">sera </w:t>
      </w:r>
      <w:r w:rsidR="00757BBA" w:rsidRPr="00E3209B">
        <w:rPr>
          <w:lang w:val="fr-FR"/>
        </w:rPr>
        <w:t xml:space="preserve">obtenu pour mener les entretiens </w:t>
      </w:r>
      <w:r w:rsidR="000316F9" w:rsidRPr="00E3209B">
        <w:rPr>
          <w:lang w:val="fr-FR"/>
        </w:rPr>
        <w:t xml:space="preserve">(le formulaire de consentement est présenté au chapitre </w:t>
      </w:r>
      <w:r w:rsidRPr="00E3209B">
        <w:rPr>
          <w:color w:val="2B579A"/>
          <w:shd w:val="clear" w:color="auto" w:fill="E6E6E6"/>
          <w:lang w:val="fr-FR"/>
        </w:rPr>
        <w:fldChar w:fldCharType="begin"/>
      </w:r>
      <w:r w:rsidRPr="00E3209B">
        <w:rPr>
          <w:lang w:val="fr-FR"/>
        </w:rPr>
        <w:instrText xml:space="preserve"> REF _Ref522719772 \r </w:instrText>
      </w:r>
      <w:r w:rsidRPr="00E3209B">
        <w:rPr>
          <w:color w:val="2B579A"/>
          <w:shd w:val="clear" w:color="auto" w:fill="E6E6E6"/>
          <w:lang w:val="fr-FR"/>
        </w:rPr>
        <w:fldChar w:fldCharType="separate"/>
      </w:r>
      <w:r w:rsidR="00F54DC1" w:rsidRPr="00E3209B">
        <w:rPr>
          <w:lang w:val="fr-FR"/>
        </w:rPr>
        <w:t>4.4</w:t>
      </w:r>
      <w:r w:rsidRPr="00E3209B">
        <w:rPr>
          <w:color w:val="2B579A"/>
          <w:shd w:val="clear" w:color="auto" w:fill="E6E6E6"/>
          <w:lang w:val="fr-FR"/>
        </w:rPr>
        <w:fldChar w:fldCharType="end"/>
      </w:r>
      <w:r w:rsidR="00757BBA" w:rsidRPr="00E3209B">
        <w:rPr>
          <w:lang w:val="fr-FR"/>
        </w:rPr>
        <w:t xml:space="preserve">). </w:t>
      </w:r>
    </w:p>
    <w:p w14:paraId="699E89DA" w14:textId="35ABCA4E" w:rsidR="002E0F59" w:rsidRPr="00E3209B" w:rsidRDefault="008555C0">
      <w:pPr>
        <w:rPr>
          <w:lang w:val="fr-FR"/>
        </w:rPr>
      </w:pPr>
      <w:r w:rsidRPr="00E3209B">
        <w:rPr>
          <w:lang w:val="fr-FR"/>
        </w:rPr>
        <w:t xml:space="preserve">Si </w:t>
      </w:r>
      <w:r w:rsidR="000316F9" w:rsidRPr="00E3209B">
        <w:rPr>
          <w:lang w:val="fr-FR"/>
        </w:rPr>
        <w:t xml:space="preserve">le chef de famille </w:t>
      </w:r>
      <w:r w:rsidRPr="00E3209B">
        <w:rPr>
          <w:lang w:val="fr-FR"/>
        </w:rPr>
        <w:t>refuse de participer</w:t>
      </w:r>
      <w:r w:rsidR="000316F9" w:rsidRPr="00E3209B">
        <w:rPr>
          <w:lang w:val="fr-FR"/>
        </w:rPr>
        <w:t>, l'équipe d'</w:t>
      </w:r>
      <w:r w:rsidR="00E43516" w:rsidRPr="00E3209B">
        <w:rPr>
          <w:lang w:val="fr-FR"/>
        </w:rPr>
        <w:t xml:space="preserve">enquêteurs </w:t>
      </w:r>
      <w:r w:rsidR="000316F9" w:rsidRPr="00E3209B">
        <w:rPr>
          <w:lang w:val="fr-FR"/>
        </w:rPr>
        <w:t>enregistre</w:t>
      </w:r>
      <w:r w:rsidR="00AB5A5A" w:rsidRPr="00E3209B">
        <w:rPr>
          <w:lang w:val="fr-FR"/>
        </w:rPr>
        <w:t>ra</w:t>
      </w:r>
      <w:r w:rsidR="000316F9" w:rsidRPr="00E3209B">
        <w:rPr>
          <w:lang w:val="fr-FR"/>
        </w:rPr>
        <w:t xml:space="preserve"> cette information, remercie</w:t>
      </w:r>
      <w:r w:rsidR="00AB5A5A" w:rsidRPr="00E3209B">
        <w:rPr>
          <w:lang w:val="fr-FR"/>
        </w:rPr>
        <w:t>ra</w:t>
      </w:r>
      <w:r w:rsidR="000316F9" w:rsidRPr="00E3209B">
        <w:rPr>
          <w:lang w:val="fr-FR"/>
        </w:rPr>
        <w:t xml:space="preserve"> le chef de </w:t>
      </w:r>
      <w:r w:rsidR="00432BCB" w:rsidRPr="00E3209B">
        <w:rPr>
          <w:lang w:val="fr-FR"/>
        </w:rPr>
        <w:t xml:space="preserve">famille </w:t>
      </w:r>
      <w:r w:rsidR="000316F9" w:rsidRPr="00E3209B">
        <w:rPr>
          <w:lang w:val="fr-FR"/>
        </w:rPr>
        <w:t>et passe</w:t>
      </w:r>
      <w:r w:rsidR="00AB5A5A" w:rsidRPr="00E3209B">
        <w:rPr>
          <w:lang w:val="fr-FR"/>
        </w:rPr>
        <w:t>ra</w:t>
      </w:r>
      <w:r w:rsidR="000316F9" w:rsidRPr="00E3209B">
        <w:rPr>
          <w:lang w:val="fr-FR"/>
        </w:rPr>
        <w:t xml:space="preserve"> au ménage suivant sélectionné. </w:t>
      </w:r>
    </w:p>
    <w:p w14:paraId="021B6550" w14:textId="396C1123" w:rsidR="002E0F59" w:rsidRPr="00E3209B" w:rsidRDefault="008555C0">
      <w:pPr>
        <w:rPr>
          <w:iCs/>
          <w:lang w:val="fr-FR"/>
        </w:rPr>
      </w:pPr>
      <w:r w:rsidRPr="00E3209B">
        <w:rPr>
          <w:iCs/>
          <w:lang w:val="fr-FR"/>
        </w:rPr>
        <w:t>Si le chef de ménage accepte de participer, l'équipe d'</w:t>
      </w:r>
      <w:r w:rsidR="00E43516" w:rsidRPr="00E3209B">
        <w:rPr>
          <w:iCs/>
          <w:lang w:val="fr-FR"/>
        </w:rPr>
        <w:t xml:space="preserve">enquêteurs </w:t>
      </w:r>
      <w:r w:rsidRPr="00E3209B">
        <w:rPr>
          <w:iCs/>
          <w:lang w:val="fr-FR"/>
        </w:rPr>
        <w:t xml:space="preserve">se mettra d'accord avec lui pour identifier un lieu où l'entretien se déroulera dans le respect de la </w:t>
      </w:r>
      <w:r w:rsidR="00FB13B2" w:rsidRPr="00E3209B">
        <w:rPr>
          <w:iCs/>
          <w:lang w:val="fr-FR"/>
        </w:rPr>
        <w:t xml:space="preserve">confidentialité. </w:t>
      </w:r>
      <w:r w:rsidR="00CB4193" w:rsidRPr="00E3209B">
        <w:rPr>
          <w:iCs/>
          <w:lang w:val="fr-FR"/>
        </w:rPr>
        <w:t xml:space="preserve">Le chef de ménage peut proposer à un autre membre du </w:t>
      </w:r>
      <w:r w:rsidR="00770EDA" w:rsidRPr="00E3209B">
        <w:rPr>
          <w:iCs/>
          <w:lang w:val="fr-FR"/>
        </w:rPr>
        <w:t xml:space="preserve">ménage </w:t>
      </w:r>
      <w:r w:rsidR="00CB4193" w:rsidRPr="00E3209B">
        <w:rPr>
          <w:iCs/>
          <w:lang w:val="fr-FR"/>
        </w:rPr>
        <w:t xml:space="preserve">de répondre </w:t>
      </w:r>
      <w:r w:rsidR="00770EDA" w:rsidRPr="00E3209B">
        <w:rPr>
          <w:iCs/>
          <w:lang w:val="fr-FR"/>
        </w:rPr>
        <w:t xml:space="preserve">à la question au nom de tous les membres du ménage. </w:t>
      </w:r>
      <w:r w:rsidR="007C53E3" w:rsidRPr="00E3209B">
        <w:rPr>
          <w:iCs/>
          <w:lang w:val="fr-FR"/>
        </w:rPr>
        <w:t>L'équipe d'</w:t>
      </w:r>
      <w:r w:rsidR="00E43516" w:rsidRPr="00E3209B">
        <w:rPr>
          <w:iCs/>
          <w:lang w:val="fr-FR"/>
        </w:rPr>
        <w:t xml:space="preserve">enquêteurs </w:t>
      </w:r>
      <w:r w:rsidR="007C53E3" w:rsidRPr="00E3209B">
        <w:rPr>
          <w:iCs/>
          <w:lang w:val="fr-FR"/>
        </w:rPr>
        <w:t xml:space="preserve">encouragera le chef de </w:t>
      </w:r>
      <w:r w:rsidR="004178BD" w:rsidRPr="00E3209B">
        <w:rPr>
          <w:iCs/>
          <w:lang w:val="fr-FR"/>
        </w:rPr>
        <w:t xml:space="preserve">ménage </w:t>
      </w:r>
      <w:r w:rsidR="007C53E3" w:rsidRPr="00E3209B">
        <w:rPr>
          <w:iCs/>
          <w:lang w:val="fr-FR"/>
        </w:rPr>
        <w:t xml:space="preserve">à discuter avec les </w:t>
      </w:r>
      <w:r w:rsidR="00905471" w:rsidRPr="00E3209B">
        <w:rPr>
          <w:iCs/>
          <w:lang w:val="fr-FR"/>
        </w:rPr>
        <w:t xml:space="preserve">autres </w:t>
      </w:r>
      <w:r w:rsidR="004178BD" w:rsidRPr="00E3209B">
        <w:rPr>
          <w:iCs/>
          <w:lang w:val="fr-FR"/>
        </w:rPr>
        <w:t xml:space="preserve">membres </w:t>
      </w:r>
      <w:r w:rsidR="00905471" w:rsidRPr="00E3209B">
        <w:rPr>
          <w:iCs/>
          <w:lang w:val="fr-FR"/>
        </w:rPr>
        <w:t>adultes pour savoir s'</w:t>
      </w:r>
      <w:r w:rsidR="000923F3" w:rsidRPr="00E3209B">
        <w:rPr>
          <w:iCs/>
          <w:lang w:val="fr-FR"/>
        </w:rPr>
        <w:t xml:space="preserve">ils </w:t>
      </w:r>
      <w:r w:rsidR="00481E70" w:rsidRPr="00E3209B">
        <w:rPr>
          <w:iCs/>
          <w:lang w:val="fr-FR"/>
        </w:rPr>
        <w:t>acceptent qu'</w:t>
      </w:r>
      <w:r w:rsidR="003D0A08" w:rsidRPr="00E3209B">
        <w:rPr>
          <w:iCs/>
          <w:lang w:val="fr-FR"/>
        </w:rPr>
        <w:t xml:space="preserve">il/elle </w:t>
      </w:r>
      <w:r w:rsidR="00D91D4E" w:rsidRPr="00E3209B">
        <w:rPr>
          <w:iCs/>
          <w:lang w:val="fr-FR"/>
        </w:rPr>
        <w:t xml:space="preserve">donne son consentement en </w:t>
      </w:r>
      <w:r w:rsidR="00536A09" w:rsidRPr="00E3209B">
        <w:rPr>
          <w:iCs/>
          <w:lang w:val="fr-FR"/>
        </w:rPr>
        <w:t xml:space="preserve">leur </w:t>
      </w:r>
      <w:r w:rsidR="00D91D4E" w:rsidRPr="00E3209B">
        <w:rPr>
          <w:iCs/>
          <w:lang w:val="fr-FR"/>
        </w:rPr>
        <w:t>nom</w:t>
      </w:r>
      <w:r w:rsidR="00536A09" w:rsidRPr="00E3209B">
        <w:rPr>
          <w:iCs/>
          <w:lang w:val="fr-FR"/>
        </w:rPr>
        <w:t xml:space="preserve">, </w:t>
      </w:r>
      <w:r w:rsidR="00D91D4E" w:rsidRPr="00E3209B">
        <w:rPr>
          <w:iCs/>
          <w:lang w:val="fr-FR"/>
        </w:rPr>
        <w:t xml:space="preserve">et si </w:t>
      </w:r>
      <w:r w:rsidR="00905471" w:rsidRPr="00E3209B">
        <w:rPr>
          <w:iCs/>
          <w:lang w:val="fr-FR"/>
        </w:rPr>
        <w:t xml:space="preserve">quelqu'un souhaite répondre </w:t>
      </w:r>
      <w:r w:rsidR="00E37797" w:rsidRPr="00E3209B">
        <w:rPr>
          <w:iCs/>
          <w:lang w:val="fr-FR"/>
        </w:rPr>
        <w:t xml:space="preserve">aux </w:t>
      </w:r>
      <w:r w:rsidR="0099019A" w:rsidRPr="00E3209B">
        <w:rPr>
          <w:iCs/>
          <w:lang w:val="fr-FR"/>
        </w:rPr>
        <w:t xml:space="preserve">questions </w:t>
      </w:r>
      <w:r w:rsidR="00E37797" w:rsidRPr="00E3209B">
        <w:rPr>
          <w:iCs/>
          <w:lang w:val="fr-FR"/>
        </w:rPr>
        <w:t>par lui-même</w:t>
      </w:r>
      <w:r w:rsidR="00536A09" w:rsidRPr="00E3209B">
        <w:rPr>
          <w:iCs/>
          <w:lang w:val="fr-FR"/>
        </w:rPr>
        <w:t xml:space="preserve">. </w:t>
      </w:r>
      <w:r w:rsidR="00F90967" w:rsidRPr="00E3209B">
        <w:rPr>
          <w:iCs/>
          <w:lang w:val="fr-FR"/>
        </w:rPr>
        <w:t xml:space="preserve">Dans tous les cas, </w:t>
      </w:r>
      <w:r w:rsidR="00F90967" w:rsidRPr="00E3209B">
        <w:rPr>
          <w:lang w:val="fr-FR"/>
        </w:rPr>
        <w:t xml:space="preserve">un parent/responsable d'enfant répondra </w:t>
      </w:r>
      <w:r w:rsidR="00AA2D91" w:rsidRPr="00E3209B">
        <w:rPr>
          <w:lang w:val="fr-FR"/>
        </w:rPr>
        <w:t>pour</w:t>
      </w:r>
      <w:r w:rsidR="00F90967" w:rsidRPr="00E3209B">
        <w:rPr>
          <w:lang w:val="fr-FR"/>
        </w:rPr>
        <w:t xml:space="preserve"> </w:t>
      </w:r>
      <w:r w:rsidR="00AA2D91" w:rsidRPr="00E3209B">
        <w:rPr>
          <w:lang w:val="fr-FR"/>
        </w:rPr>
        <w:t>l</w:t>
      </w:r>
      <w:r w:rsidR="00F90967" w:rsidRPr="00E3209B">
        <w:rPr>
          <w:lang w:val="fr-FR"/>
        </w:rPr>
        <w:t xml:space="preserve">es enfants. </w:t>
      </w:r>
      <w:r w:rsidR="00FB13B2" w:rsidRPr="00E3209B">
        <w:rPr>
          <w:iCs/>
          <w:lang w:val="fr-FR"/>
        </w:rPr>
        <w:t>L'équipe d'</w:t>
      </w:r>
      <w:r w:rsidR="00E43516" w:rsidRPr="00E3209B">
        <w:rPr>
          <w:iCs/>
          <w:lang w:val="fr-FR"/>
        </w:rPr>
        <w:t xml:space="preserve">enquêteurs </w:t>
      </w:r>
      <w:r w:rsidR="00FB13B2" w:rsidRPr="00E3209B">
        <w:rPr>
          <w:iCs/>
          <w:lang w:val="fr-FR"/>
        </w:rPr>
        <w:t>expliquera ensuite quelles informations seront collectées pour chaque membre du ménage</w:t>
      </w:r>
      <w:r w:rsidR="00EC6EDD" w:rsidRPr="00E3209B">
        <w:rPr>
          <w:iCs/>
          <w:lang w:val="fr-FR"/>
        </w:rPr>
        <w:t xml:space="preserve">. </w:t>
      </w:r>
    </w:p>
    <w:p w14:paraId="700A5DDD" w14:textId="77777777" w:rsidR="002E0F59" w:rsidRPr="00E3209B" w:rsidRDefault="008555C0">
      <w:pPr>
        <w:pStyle w:val="Heading3"/>
        <w:rPr>
          <w:lang w:val="fr-FR"/>
        </w:rPr>
      </w:pPr>
      <w:bookmarkStart w:id="59" w:name="_Toc116650204"/>
      <w:r w:rsidRPr="00E3209B">
        <w:rPr>
          <w:lang w:val="fr-FR"/>
        </w:rPr>
        <w:lastRenderedPageBreak/>
        <w:t>Interview des membres du ménage</w:t>
      </w:r>
      <w:bookmarkEnd w:id="59"/>
    </w:p>
    <w:p w14:paraId="58BFE325" w14:textId="77777777" w:rsidR="002E0F59" w:rsidRPr="00E3209B" w:rsidRDefault="008555C0">
      <w:pPr>
        <w:rPr>
          <w:lang w:val="fr-FR"/>
        </w:rPr>
      </w:pPr>
      <w:r w:rsidRPr="00E3209B">
        <w:rPr>
          <w:lang w:val="fr-FR"/>
        </w:rPr>
        <w:t xml:space="preserve">Les enquêteurs </w:t>
      </w:r>
      <w:r w:rsidR="00FF52BE" w:rsidRPr="00E3209B">
        <w:rPr>
          <w:lang w:val="fr-FR"/>
        </w:rPr>
        <w:t xml:space="preserve">rempliront un </w:t>
      </w:r>
      <w:r w:rsidR="00D23DC2" w:rsidRPr="00E3209B">
        <w:rPr>
          <w:lang w:val="fr-FR"/>
        </w:rPr>
        <w:t xml:space="preserve">formulaire de </w:t>
      </w:r>
      <w:r w:rsidR="00CB4072" w:rsidRPr="00E3209B">
        <w:rPr>
          <w:lang w:val="fr-FR"/>
        </w:rPr>
        <w:t xml:space="preserve">questionnaire pour chaque </w:t>
      </w:r>
      <w:r w:rsidR="00D90B92" w:rsidRPr="00E3209B">
        <w:rPr>
          <w:lang w:val="fr-FR"/>
        </w:rPr>
        <w:t xml:space="preserve">membre éligible des </w:t>
      </w:r>
      <w:r w:rsidR="00D23DC2" w:rsidRPr="00E3209B">
        <w:rPr>
          <w:lang w:val="fr-FR"/>
        </w:rPr>
        <w:t>ménages</w:t>
      </w:r>
      <w:r w:rsidR="00D90B92" w:rsidRPr="00E3209B">
        <w:rPr>
          <w:lang w:val="fr-FR"/>
        </w:rPr>
        <w:t xml:space="preserve"> sélectionnés. </w:t>
      </w:r>
    </w:p>
    <w:p w14:paraId="5479D696" w14:textId="77777777" w:rsidR="002E0F59" w:rsidRPr="00E3209B" w:rsidRDefault="008555C0">
      <w:pPr>
        <w:rPr>
          <w:lang w:val="fr-FR"/>
        </w:rPr>
      </w:pPr>
      <w:r w:rsidRPr="00E3209B">
        <w:rPr>
          <w:lang w:val="fr-FR"/>
        </w:rPr>
        <w:t xml:space="preserve">Si un membre du ménage n'est pas présent au moment de l'enquête, et </w:t>
      </w:r>
      <w:r w:rsidR="00A51820" w:rsidRPr="00E3209B">
        <w:rPr>
          <w:lang w:val="fr-FR"/>
        </w:rPr>
        <w:t xml:space="preserve">que </w:t>
      </w:r>
      <w:r w:rsidR="00641810" w:rsidRPr="00E3209B">
        <w:rPr>
          <w:lang w:val="fr-FR"/>
        </w:rPr>
        <w:t xml:space="preserve">le chef de ménage </w:t>
      </w:r>
      <w:r w:rsidR="00D23DC2" w:rsidRPr="00E3209B">
        <w:rPr>
          <w:lang w:val="fr-FR"/>
        </w:rPr>
        <w:t xml:space="preserve">ne veut pas répondre aux questions en </w:t>
      </w:r>
      <w:r w:rsidR="00AF6C1A" w:rsidRPr="00E3209B">
        <w:rPr>
          <w:lang w:val="fr-FR"/>
        </w:rPr>
        <w:t xml:space="preserve">son </w:t>
      </w:r>
      <w:r w:rsidR="002770F4" w:rsidRPr="00E3209B">
        <w:rPr>
          <w:lang w:val="fr-FR"/>
        </w:rPr>
        <w:t xml:space="preserve">nom et </w:t>
      </w:r>
      <w:r w:rsidR="00F02D72" w:rsidRPr="00E3209B">
        <w:rPr>
          <w:lang w:val="fr-FR"/>
        </w:rPr>
        <w:t xml:space="preserve">ne délègue pas </w:t>
      </w:r>
      <w:r w:rsidR="00A64121" w:rsidRPr="00E3209B">
        <w:rPr>
          <w:lang w:val="fr-FR"/>
        </w:rPr>
        <w:t xml:space="preserve">à un autre membre du ménage le </w:t>
      </w:r>
      <w:r w:rsidR="00F02D72" w:rsidRPr="00E3209B">
        <w:rPr>
          <w:lang w:val="fr-FR"/>
        </w:rPr>
        <w:t>soin de le faire</w:t>
      </w:r>
      <w:r w:rsidR="00230E21" w:rsidRPr="00E3209B">
        <w:rPr>
          <w:lang w:val="fr-FR"/>
        </w:rPr>
        <w:t xml:space="preserve">, </w:t>
      </w:r>
      <w:r w:rsidR="00E43516" w:rsidRPr="00E3209B">
        <w:rPr>
          <w:lang w:val="fr-FR"/>
        </w:rPr>
        <w:t xml:space="preserve">les enquêteurs </w:t>
      </w:r>
      <w:r w:rsidR="00D90B92" w:rsidRPr="00E3209B">
        <w:rPr>
          <w:lang w:val="fr-FR"/>
        </w:rPr>
        <w:t xml:space="preserve">reviendront </w:t>
      </w:r>
      <w:r w:rsidR="00230E21" w:rsidRPr="00E3209B">
        <w:rPr>
          <w:lang w:val="fr-FR"/>
        </w:rPr>
        <w:t xml:space="preserve">une fois </w:t>
      </w:r>
      <w:r w:rsidR="00D90B92" w:rsidRPr="00E3209B">
        <w:rPr>
          <w:lang w:val="fr-FR"/>
        </w:rPr>
        <w:t xml:space="preserve">plus tard dans la journée pour interroger l'absent. </w:t>
      </w:r>
    </w:p>
    <w:p w14:paraId="612A11A8" w14:textId="77777777" w:rsidR="002E0F59" w:rsidRPr="00E3209B" w:rsidRDefault="008555C0">
      <w:pPr>
        <w:rPr>
          <w:lang w:val="fr-FR"/>
        </w:rPr>
      </w:pPr>
      <w:r w:rsidRPr="00E3209B">
        <w:rPr>
          <w:lang w:val="fr-FR"/>
        </w:rPr>
        <w:t xml:space="preserve">Si </w:t>
      </w:r>
      <w:r w:rsidR="00D90B92" w:rsidRPr="00E3209B">
        <w:rPr>
          <w:lang w:val="fr-FR"/>
        </w:rPr>
        <w:t xml:space="preserve">un ménage sélectionné n'est pas disponible après deux tentatives de visite (matin et après-midi), ou s'il ne veut pas répondre, ce ménage ne sera pas remplacé. </w:t>
      </w:r>
    </w:p>
    <w:p w14:paraId="25F439B7" w14:textId="14B6673C" w:rsidR="002E0F59" w:rsidRPr="00E3209B" w:rsidRDefault="008555C0">
      <w:pPr>
        <w:rPr>
          <w:lang w:val="fr-FR"/>
        </w:rPr>
      </w:pPr>
      <w:r w:rsidRPr="00E3209B">
        <w:rPr>
          <w:lang w:val="fr-FR"/>
        </w:rPr>
        <w:t>L'</w:t>
      </w:r>
      <w:r w:rsidR="00F503B2" w:rsidRPr="00E3209B">
        <w:rPr>
          <w:lang w:val="fr-FR"/>
        </w:rPr>
        <w:t xml:space="preserve">entretien sera basé sur un </w:t>
      </w:r>
      <w:r w:rsidR="00757BBA" w:rsidRPr="00E3209B">
        <w:rPr>
          <w:lang w:val="fr-FR"/>
        </w:rPr>
        <w:t xml:space="preserve">questionnaire </w:t>
      </w:r>
      <w:r w:rsidR="00F503B2" w:rsidRPr="00E3209B">
        <w:rPr>
          <w:lang w:val="fr-FR"/>
        </w:rPr>
        <w:t xml:space="preserve">standardisé </w:t>
      </w:r>
      <w:r w:rsidR="00757BBA" w:rsidRPr="00E3209B">
        <w:rPr>
          <w:lang w:val="fr-FR"/>
        </w:rPr>
        <w:t>qui comprend les sections suivantes</w:t>
      </w:r>
      <w:r w:rsidR="00F843DF">
        <w:rPr>
          <w:lang w:val="fr-FR"/>
        </w:rPr>
        <w:t> :</w:t>
      </w:r>
      <w:r w:rsidR="00757BBA" w:rsidRPr="00E3209B">
        <w:rPr>
          <w:lang w:val="fr-FR"/>
        </w:rPr>
        <w:t xml:space="preserve"> </w:t>
      </w:r>
    </w:p>
    <w:p w14:paraId="2556F999" w14:textId="77777777" w:rsidR="002E0F59" w:rsidRPr="00E3209B" w:rsidRDefault="008555C0">
      <w:pPr>
        <w:pStyle w:val="ListParagraph"/>
        <w:numPr>
          <w:ilvl w:val="0"/>
          <w:numId w:val="20"/>
        </w:numPr>
        <w:rPr>
          <w:lang w:val="fr-FR"/>
        </w:rPr>
      </w:pPr>
      <w:r w:rsidRPr="00E3209B">
        <w:rPr>
          <w:lang w:val="fr-FR"/>
        </w:rPr>
        <w:t xml:space="preserve">Âge et sexe des membres du ménage </w:t>
      </w:r>
      <w:r w:rsidR="00757BBA" w:rsidRPr="00E3209B">
        <w:rPr>
          <w:lang w:val="fr-FR"/>
        </w:rPr>
        <w:t xml:space="preserve">qui sont arrivés, qui sont partis, qui sont nés ou qui sont décédés dans le ménage pendant la période de rappel de l'enquête. </w:t>
      </w:r>
    </w:p>
    <w:p w14:paraId="14B22D70" w14:textId="522A56DD" w:rsidR="002E0F59" w:rsidRPr="00E3209B" w:rsidRDefault="00AB5A5A">
      <w:pPr>
        <w:pStyle w:val="ListParagraph"/>
        <w:numPr>
          <w:ilvl w:val="0"/>
          <w:numId w:val="20"/>
        </w:numPr>
        <w:rPr>
          <w:lang w:val="fr-FR"/>
        </w:rPr>
      </w:pPr>
      <w:r w:rsidRPr="00E3209B">
        <w:rPr>
          <w:lang w:val="fr-FR"/>
        </w:rPr>
        <w:t>Niveau d’éducation</w:t>
      </w:r>
      <w:r w:rsidR="00F503B2" w:rsidRPr="00E3209B">
        <w:rPr>
          <w:lang w:val="fr-FR"/>
        </w:rPr>
        <w:t xml:space="preserve"> de </w:t>
      </w:r>
      <w:r w:rsidRPr="00E3209B">
        <w:rPr>
          <w:lang w:val="fr-FR"/>
        </w:rPr>
        <w:t xml:space="preserve">ses </w:t>
      </w:r>
      <w:r w:rsidR="00EC6EDD" w:rsidRPr="00E3209B">
        <w:rPr>
          <w:lang w:val="fr-FR"/>
        </w:rPr>
        <w:t xml:space="preserve">membres </w:t>
      </w:r>
    </w:p>
    <w:p w14:paraId="1285E6C6" w14:textId="77777777" w:rsidR="002E0F59" w:rsidRPr="00E3209B" w:rsidRDefault="008555C0">
      <w:pPr>
        <w:pStyle w:val="ListParagraph"/>
        <w:numPr>
          <w:ilvl w:val="0"/>
          <w:numId w:val="20"/>
        </w:numPr>
        <w:rPr>
          <w:lang w:val="fr-FR"/>
        </w:rPr>
      </w:pPr>
      <w:r w:rsidRPr="00E3209B">
        <w:rPr>
          <w:lang w:val="fr-FR"/>
        </w:rPr>
        <w:t>Cause et période des décès (par exemple</w:t>
      </w:r>
      <w:r w:rsidR="00B134F4" w:rsidRPr="00E3209B">
        <w:rPr>
          <w:lang w:val="fr-FR"/>
        </w:rPr>
        <w:t xml:space="preserve">, </w:t>
      </w:r>
      <w:r w:rsidR="00F503B2" w:rsidRPr="00E3209B">
        <w:rPr>
          <w:lang w:val="fr-FR"/>
        </w:rPr>
        <w:t xml:space="preserve">saison des </w:t>
      </w:r>
      <w:r w:rsidRPr="00E3209B">
        <w:rPr>
          <w:lang w:val="fr-FR"/>
        </w:rPr>
        <w:t>pluies ou saison sèche</w:t>
      </w:r>
      <w:r w:rsidR="00F503B2" w:rsidRPr="00E3209B">
        <w:rPr>
          <w:lang w:val="fr-FR"/>
        </w:rPr>
        <w:t xml:space="preserve">) pour tous les membres décédés du </w:t>
      </w:r>
      <w:r w:rsidRPr="00E3209B">
        <w:rPr>
          <w:lang w:val="fr-FR"/>
        </w:rPr>
        <w:t xml:space="preserve">ménage </w:t>
      </w:r>
      <w:r w:rsidR="00F503B2" w:rsidRPr="00E3209B">
        <w:rPr>
          <w:lang w:val="fr-FR"/>
        </w:rPr>
        <w:t xml:space="preserve">pendant la </w:t>
      </w:r>
      <w:r w:rsidR="00EC6EDD" w:rsidRPr="00E3209B">
        <w:rPr>
          <w:lang w:val="fr-FR"/>
        </w:rPr>
        <w:t>période de</w:t>
      </w:r>
      <w:r w:rsidR="00F503B2" w:rsidRPr="00E3209B">
        <w:rPr>
          <w:lang w:val="fr-FR"/>
        </w:rPr>
        <w:t xml:space="preserve"> rappel. </w:t>
      </w:r>
    </w:p>
    <w:p w14:paraId="35F2FF8A" w14:textId="77777777" w:rsidR="002E0F59" w:rsidRPr="00E3209B" w:rsidRDefault="008555C0">
      <w:pPr>
        <w:pStyle w:val="Normalblue"/>
        <w:numPr>
          <w:ilvl w:val="0"/>
          <w:numId w:val="19"/>
        </w:numPr>
        <w:rPr>
          <w:lang w:val="fr-FR"/>
        </w:rPr>
      </w:pPr>
      <w:r w:rsidRPr="00E3209B">
        <w:rPr>
          <w:lang w:val="fr-FR"/>
        </w:rPr>
        <w:t xml:space="preserve">Autres informations supplémentaires qui </w:t>
      </w:r>
      <w:r w:rsidR="00EB7F3A" w:rsidRPr="00E3209B">
        <w:rPr>
          <w:lang w:val="fr-FR"/>
        </w:rPr>
        <w:t xml:space="preserve">ont été </w:t>
      </w:r>
      <w:r w:rsidRPr="00E3209B">
        <w:rPr>
          <w:lang w:val="fr-FR"/>
        </w:rPr>
        <w:t xml:space="preserve">ajoutées dans les objectifs secondaires (voir </w:t>
      </w:r>
      <w:r w:rsidR="00757BBA" w:rsidRPr="00E3209B">
        <w:rPr>
          <w:lang w:val="fr-FR"/>
        </w:rPr>
        <w:t xml:space="preserve">chapitre </w:t>
      </w:r>
      <w:r w:rsidRPr="00E3209B">
        <w:rPr>
          <w:lang w:val="fr-FR"/>
        </w:rPr>
        <w:fldChar w:fldCharType="begin"/>
      </w:r>
      <w:r w:rsidRPr="00E3209B">
        <w:rPr>
          <w:lang w:val="fr-FR"/>
        </w:rPr>
        <w:instrText>REF _Ref522720735 \r  \* MERGEFORMAT</w:instrText>
      </w:r>
      <w:r w:rsidRPr="00E3209B">
        <w:rPr>
          <w:lang w:val="fr-FR"/>
        </w:rPr>
        <w:fldChar w:fldCharType="separate"/>
      </w:r>
      <w:r w:rsidR="005038FF" w:rsidRPr="00E3209B">
        <w:rPr>
          <w:lang w:val="fr-FR"/>
        </w:rPr>
        <w:t>2.2</w:t>
      </w:r>
      <w:r w:rsidRPr="00E3209B">
        <w:rPr>
          <w:lang w:val="fr-FR"/>
        </w:rPr>
        <w:fldChar w:fldCharType="end"/>
      </w:r>
      <w:r w:rsidR="00EC6EDD" w:rsidRPr="00E3209B">
        <w:rPr>
          <w:lang w:val="fr-FR"/>
        </w:rPr>
        <w:t xml:space="preserve">) </w:t>
      </w:r>
    </w:p>
    <w:p w14:paraId="46422128" w14:textId="77777777" w:rsidR="002E0F59" w:rsidRPr="00E3209B" w:rsidRDefault="008555C0">
      <w:pPr>
        <w:rPr>
          <w:lang w:val="fr-FR"/>
        </w:rPr>
      </w:pPr>
      <w:bookmarkStart w:id="60" w:name="_Toc160255460"/>
      <w:r w:rsidRPr="00E3209B">
        <w:rPr>
          <w:lang w:val="fr-FR"/>
        </w:rPr>
        <w:t>Un modèle de questionnaire est fourni à l'</w:t>
      </w:r>
      <w:r w:rsidR="001118BD" w:rsidRPr="00E3209B">
        <w:rPr>
          <w:lang w:val="fr-FR"/>
        </w:rPr>
        <w:t xml:space="preserve">annexe </w:t>
      </w:r>
      <w:r w:rsidR="001C1172" w:rsidRPr="00E3209B">
        <w:rPr>
          <w:lang w:val="fr-FR"/>
        </w:rPr>
        <w:t>3</w:t>
      </w:r>
      <w:r w:rsidR="00EC6EDD" w:rsidRPr="00E3209B">
        <w:rPr>
          <w:lang w:val="fr-FR"/>
        </w:rPr>
        <w:t xml:space="preserve">. </w:t>
      </w:r>
    </w:p>
    <w:p w14:paraId="71FED511" w14:textId="0240BA00" w:rsidR="002E0F59" w:rsidRPr="00E3209B" w:rsidRDefault="008555C0">
      <w:pPr>
        <w:pStyle w:val="Normalblue"/>
        <w:rPr>
          <w:lang w:val="fr-FR"/>
        </w:rPr>
      </w:pPr>
      <w:r w:rsidRPr="00E3209B">
        <w:rPr>
          <w:lang w:val="fr-FR"/>
        </w:rPr>
        <w:t xml:space="preserve">[Les </w:t>
      </w:r>
      <w:r w:rsidR="00757BBA" w:rsidRPr="00E3209B">
        <w:rPr>
          <w:lang w:val="fr-FR"/>
        </w:rPr>
        <w:t xml:space="preserve">modules sur la </w:t>
      </w:r>
      <w:r w:rsidR="0013222A" w:rsidRPr="00E3209B">
        <w:rPr>
          <w:lang w:val="fr-FR"/>
        </w:rPr>
        <w:t xml:space="preserve">nutrition, la violence, les </w:t>
      </w:r>
      <w:r w:rsidR="00757BBA" w:rsidRPr="00E3209B">
        <w:rPr>
          <w:lang w:val="fr-FR"/>
        </w:rPr>
        <w:t>comportements de recherche de la santé</w:t>
      </w:r>
      <w:r w:rsidR="00AB5A5A" w:rsidRPr="00E3209B">
        <w:rPr>
          <w:lang w:val="fr-FR"/>
        </w:rPr>
        <w:t xml:space="preserve">, </w:t>
      </w:r>
      <w:r w:rsidR="00757BBA" w:rsidRPr="00E3209B">
        <w:rPr>
          <w:lang w:val="fr-FR"/>
        </w:rPr>
        <w:t>le paludisme</w:t>
      </w:r>
      <w:r w:rsidR="00255020" w:rsidRPr="00E3209B">
        <w:rPr>
          <w:lang w:val="fr-FR"/>
        </w:rPr>
        <w:t>, la diarrhée et le choléra</w:t>
      </w:r>
      <w:r w:rsidR="00757BBA" w:rsidRPr="00E3209B">
        <w:rPr>
          <w:lang w:val="fr-FR"/>
        </w:rPr>
        <w:t>, ainsi qu'une liste de questions possibles, sont présentés à l'</w:t>
      </w:r>
      <w:r w:rsidR="00E56AFD" w:rsidRPr="00E3209B">
        <w:rPr>
          <w:lang w:val="fr-FR"/>
        </w:rPr>
        <w:t xml:space="preserve">annexe </w:t>
      </w:r>
      <w:r w:rsidR="00E716AC" w:rsidRPr="00E3209B">
        <w:rPr>
          <w:lang w:val="fr-FR"/>
        </w:rPr>
        <w:t>4</w:t>
      </w:r>
      <w:r w:rsidR="00EC6EDD" w:rsidRPr="00E3209B">
        <w:rPr>
          <w:lang w:val="fr-FR"/>
        </w:rPr>
        <w:t xml:space="preserve">.] </w:t>
      </w:r>
    </w:p>
    <w:p w14:paraId="5840EFB3" w14:textId="77777777" w:rsidR="002E0F59" w:rsidRPr="00E3209B" w:rsidRDefault="008555C0">
      <w:pPr>
        <w:rPr>
          <w:lang w:val="fr-FR"/>
        </w:rPr>
      </w:pPr>
      <w:r w:rsidRPr="00E3209B">
        <w:rPr>
          <w:lang w:val="fr-FR"/>
        </w:rPr>
        <w:t xml:space="preserve">Une formation spécifique des </w:t>
      </w:r>
      <w:r w:rsidR="00361E78" w:rsidRPr="00E3209B">
        <w:rPr>
          <w:lang w:val="fr-FR"/>
        </w:rPr>
        <w:t>équipes d'</w:t>
      </w:r>
      <w:r w:rsidR="00E43516" w:rsidRPr="00E3209B">
        <w:rPr>
          <w:lang w:val="fr-FR"/>
        </w:rPr>
        <w:t xml:space="preserve">enquêteurs sera réalisée </w:t>
      </w:r>
      <w:r w:rsidRPr="00E3209B">
        <w:rPr>
          <w:lang w:val="fr-FR"/>
        </w:rPr>
        <w:t xml:space="preserve">pour permettre aux </w:t>
      </w:r>
      <w:r w:rsidR="00E43516" w:rsidRPr="00E3209B">
        <w:rPr>
          <w:lang w:val="fr-FR"/>
        </w:rPr>
        <w:t xml:space="preserve">enquêteurs de se </w:t>
      </w:r>
      <w:r w:rsidRPr="00E3209B">
        <w:rPr>
          <w:lang w:val="fr-FR"/>
        </w:rPr>
        <w:t xml:space="preserve">familiariser avec les questions, la manière de </w:t>
      </w:r>
      <w:r w:rsidR="00361E78" w:rsidRPr="00E3209B">
        <w:rPr>
          <w:lang w:val="fr-FR"/>
        </w:rPr>
        <w:t>les</w:t>
      </w:r>
      <w:r w:rsidRPr="00E3209B">
        <w:rPr>
          <w:lang w:val="fr-FR"/>
        </w:rPr>
        <w:t xml:space="preserve"> poser et le mode d'enregistrement dans le formulaire du questionnaire </w:t>
      </w:r>
      <w:r w:rsidRPr="00E3209B">
        <w:rPr>
          <w:rStyle w:val="NormalblueChar"/>
          <w:lang w:val="fr-FR"/>
        </w:rPr>
        <w:t>[papier ou électronique]</w:t>
      </w:r>
      <w:r w:rsidR="00EC6EDD" w:rsidRPr="00E3209B">
        <w:rPr>
          <w:lang w:val="fr-FR"/>
        </w:rPr>
        <w:t xml:space="preserve">. </w:t>
      </w:r>
    </w:p>
    <w:p w14:paraId="4E38900D" w14:textId="1DAB35E8" w:rsidR="002E0F59" w:rsidRPr="00E3209B" w:rsidRDefault="008555C0">
      <w:pPr>
        <w:pStyle w:val="Instructions"/>
        <w:rPr>
          <w:lang w:val="fr-FR"/>
        </w:rPr>
      </w:pPr>
      <w:r w:rsidRPr="00E3209B">
        <w:rPr>
          <w:lang w:val="fr-FR"/>
        </w:rPr>
        <w:t xml:space="preserve">Les informations relatives à la mortalité sont sensibles. Les </w:t>
      </w:r>
      <w:r w:rsidR="00E43516" w:rsidRPr="00E3209B">
        <w:rPr>
          <w:lang w:val="fr-FR"/>
        </w:rPr>
        <w:t xml:space="preserve">enquêteurs </w:t>
      </w:r>
      <w:r w:rsidR="00A64373" w:rsidRPr="00E3209B">
        <w:rPr>
          <w:lang w:val="fr-FR"/>
        </w:rPr>
        <w:t xml:space="preserve">doivent </w:t>
      </w:r>
      <w:r w:rsidR="009D1817" w:rsidRPr="00E3209B">
        <w:rPr>
          <w:lang w:val="fr-FR"/>
        </w:rPr>
        <w:t xml:space="preserve">être conscients que </w:t>
      </w:r>
      <w:r w:rsidRPr="00E3209B">
        <w:rPr>
          <w:lang w:val="fr-FR"/>
        </w:rPr>
        <w:t>poser des questions sur ce sujet peut provoquer des conversations difficiles avec une charge émotionnelle pour les participants, avec un risque de re</w:t>
      </w:r>
      <w:r w:rsidR="00FC5D61" w:rsidRPr="00E3209B">
        <w:rPr>
          <w:lang w:val="fr-FR"/>
        </w:rPr>
        <w:t>-</w:t>
      </w:r>
      <w:r w:rsidRPr="00E3209B">
        <w:rPr>
          <w:lang w:val="fr-FR"/>
        </w:rPr>
        <w:t xml:space="preserve">traumatisation. Les </w:t>
      </w:r>
      <w:r w:rsidR="00E43516" w:rsidRPr="00E3209B">
        <w:rPr>
          <w:lang w:val="fr-FR"/>
        </w:rPr>
        <w:t xml:space="preserve">enquêteurs </w:t>
      </w:r>
      <w:r w:rsidR="00A64373" w:rsidRPr="00E3209B">
        <w:rPr>
          <w:lang w:val="fr-FR"/>
        </w:rPr>
        <w:t xml:space="preserve">eux-mêmes peuvent être en danger. Il </w:t>
      </w:r>
      <w:r w:rsidRPr="00E3209B">
        <w:rPr>
          <w:lang w:val="fr-FR"/>
        </w:rPr>
        <w:t>est essentiel de comprendre le contexte et la dynamique liés à la mortalité pour savoir comment s'engager au mieux auprès des communautés pour préparer et mettre en œuvre l'enquête afin de minimiser le risque de préjudice ou de détresse pour les participants, le risque de biais de rappel et de désirabilité, et d'optimiser l'exactitude des données</w:t>
      </w:r>
      <w:r w:rsidR="00C35D4D" w:rsidRPr="00E3209B">
        <w:rPr>
          <w:lang w:val="fr-FR"/>
        </w:rPr>
        <w:t xml:space="preserve">. </w:t>
      </w:r>
    </w:p>
    <w:p w14:paraId="6AFB1D62" w14:textId="1D276244" w:rsidR="002E0F59" w:rsidRPr="00E3209B" w:rsidRDefault="008555C0">
      <w:pPr>
        <w:pStyle w:val="Instructions"/>
        <w:rPr>
          <w:lang w:val="fr-FR"/>
        </w:rPr>
      </w:pPr>
      <w:r w:rsidRPr="00E3209B">
        <w:rPr>
          <w:lang w:val="fr-FR"/>
        </w:rPr>
        <w:t xml:space="preserve">Avant de commencer les questionnaires individuels, il </w:t>
      </w:r>
      <w:r w:rsidR="00C311D3" w:rsidRPr="00E3209B">
        <w:rPr>
          <w:lang w:val="fr-FR"/>
        </w:rPr>
        <w:t xml:space="preserve">est </w:t>
      </w:r>
      <w:r w:rsidR="003D2F08" w:rsidRPr="00E3209B">
        <w:rPr>
          <w:lang w:val="fr-FR"/>
        </w:rPr>
        <w:t xml:space="preserve">extrêmement important </w:t>
      </w:r>
      <w:r w:rsidR="00C311D3" w:rsidRPr="00E3209B">
        <w:rPr>
          <w:lang w:val="fr-FR"/>
        </w:rPr>
        <w:t xml:space="preserve">de </w:t>
      </w:r>
      <w:r w:rsidR="00BA7AEA" w:rsidRPr="00E3209B">
        <w:rPr>
          <w:lang w:val="fr-FR"/>
        </w:rPr>
        <w:t xml:space="preserve">dresser la </w:t>
      </w:r>
      <w:r w:rsidR="00B01111" w:rsidRPr="00E3209B">
        <w:rPr>
          <w:lang w:val="fr-FR"/>
        </w:rPr>
        <w:t xml:space="preserve">liste de </w:t>
      </w:r>
      <w:r w:rsidR="00836862" w:rsidRPr="00E3209B">
        <w:rPr>
          <w:lang w:val="fr-FR"/>
        </w:rPr>
        <w:t xml:space="preserve">tous les </w:t>
      </w:r>
      <w:r w:rsidR="00717C66" w:rsidRPr="00E3209B">
        <w:rPr>
          <w:lang w:val="fr-FR"/>
        </w:rPr>
        <w:t xml:space="preserve">membres du </w:t>
      </w:r>
      <w:r w:rsidR="00C044D0" w:rsidRPr="00E3209B">
        <w:rPr>
          <w:lang w:val="fr-FR"/>
        </w:rPr>
        <w:t xml:space="preserve">ménage </w:t>
      </w:r>
      <w:r w:rsidR="00B01111" w:rsidRPr="00E3209B">
        <w:rPr>
          <w:lang w:val="fr-FR"/>
        </w:rPr>
        <w:t xml:space="preserve">pour lesquels </w:t>
      </w:r>
      <w:r w:rsidR="00C044D0" w:rsidRPr="00E3209B">
        <w:rPr>
          <w:lang w:val="fr-FR"/>
        </w:rPr>
        <w:t xml:space="preserve">un questionnaire doit </w:t>
      </w:r>
      <w:r w:rsidR="004C68B9" w:rsidRPr="00E3209B">
        <w:rPr>
          <w:lang w:val="fr-FR"/>
        </w:rPr>
        <w:t>être rempli</w:t>
      </w:r>
      <w:r w:rsidR="002B0F87" w:rsidRPr="00E3209B">
        <w:rPr>
          <w:lang w:val="fr-FR"/>
        </w:rPr>
        <w:t xml:space="preserve">, afin de </w:t>
      </w:r>
      <w:r w:rsidR="007B7AA7" w:rsidRPr="00E3209B">
        <w:rPr>
          <w:lang w:val="fr-FR"/>
        </w:rPr>
        <w:t xml:space="preserve">s'assurer </w:t>
      </w:r>
      <w:r w:rsidR="002B0F87" w:rsidRPr="00E3209B">
        <w:rPr>
          <w:lang w:val="fr-FR"/>
        </w:rPr>
        <w:t>qu'</w:t>
      </w:r>
      <w:r w:rsidR="00E5246A" w:rsidRPr="00E3209B">
        <w:rPr>
          <w:lang w:val="fr-FR"/>
        </w:rPr>
        <w:t xml:space="preserve">aucun </w:t>
      </w:r>
      <w:r w:rsidR="002B0F87" w:rsidRPr="00E3209B">
        <w:rPr>
          <w:lang w:val="fr-FR"/>
        </w:rPr>
        <w:t xml:space="preserve">membre </w:t>
      </w:r>
      <w:r w:rsidR="00E5246A" w:rsidRPr="00E3209B">
        <w:rPr>
          <w:lang w:val="fr-FR"/>
        </w:rPr>
        <w:t xml:space="preserve">ne sera </w:t>
      </w:r>
      <w:r w:rsidR="002B0F87" w:rsidRPr="00E3209B">
        <w:rPr>
          <w:lang w:val="fr-FR"/>
        </w:rPr>
        <w:t xml:space="preserve">oublié. </w:t>
      </w:r>
      <w:r w:rsidR="00594183" w:rsidRPr="00E3209B">
        <w:rPr>
          <w:lang w:val="fr-FR"/>
        </w:rPr>
        <w:t xml:space="preserve">Lors de l'établissement de la liste des </w:t>
      </w:r>
      <w:r w:rsidR="006D6B8F" w:rsidRPr="00E3209B">
        <w:rPr>
          <w:lang w:val="fr-FR"/>
        </w:rPr>
        <w:t>membres du ménage</w:t>
      </w:r>
      <w:r w:rsidR="003423E8" w:rsidRPr="00E3209B">
        <w:rPr>
          <w:lang w:val="fr-FR"/>
        </w:rPr>
        <w:t xml:space="preserve">, veillez </w:t>
      </w:r>
      <w:r w:rsidR="000D6666" w:rsidRPr="00E3209B">
        <w:rPr>
          <w:lang w:val="fr-FR"/>
        </w:rPr>
        <w:t xml:space="preserve">tout particulièrement à </w:t>
      </w:r>
      <w:r w:rsidR="00582118" w:rsidRPr="00E3209B">
        <w:rPr>
          <w:lang w:val="fr-FR"/>
        </w:rPr>
        <w:t>l'énumérer</w:t>
      </w:r>
      <w:r w:rsidR="00CE12F3">
        <w:rPr>
          <w:lang w:val="fr-FR"/>
        </w:rPr>
        <w:t> :</w:t>
      </w:r>
    </w:p>
    <w:p w14:paraId="3EA33090" w14:textId="1F9488C6" w:rsidR="002E0F59" w:rsidRPr="00E3209B" w:rsidRDefault="008555C0">
      <w:pPr>
        <w:pStyle w:val="Instructions"/>
        <w:numPr>
          <w:ilvl w:val="0"/>
          <w:numId w:val="42"/>
        </w:numPr>
        <w:rPr>
          <w:lang w:val="fr-FR"/>
        </w:rPr>
      </w:pPr>
      <w:r w:rsidRPr="00E3209B">
        <w:rPr>
          <w:lang w:val="fr-FR"/>
        </w:rPr>
        <w:t xml:space="preserve">Les personnes </w:t>
      </w:r>
      <w:r w:rsidR="00C14962" w:rsidRPr="00E3209B">
        <w:rPr>
          <w:lang w:val="fr-FR"/>
        </w:rPr>
        <w:t xml:space="preserve">qui </w:t>
      </w:r>
      <w:r w:rsidR="00C3018B" w:rsidRPr="00E3209B">
        <w:rPr>
          <w:lang w:val="fr-FR"/>
        </w:rPr>
        <w:t xml:space="preserve">ne </w:t>
      </w:r>
      <w:r w:rsidR="00C14962" w:rsidRPr="00E3209B">
        <w:rPr>
          <w:lang w:val="fr-FR"/>
        </w:rPr>
        <w:t xml:space="preserve">sont plus </w:t>
      </w:r>
      <w:r w:rsidR="00582118" w:rsidRPr="00E3209B">
        <w:rPr>
          <w:lang w:val="fr-FR"/>
        </w:rPr>
        <w:t xml:space="preserve">membres du </w:t>
      </w:r>
      <w:r w:rsidR="00A4348E" w:rsidRPr="00E3209B">
        <w:rPr>
          <w:lang w:val="fr-FR"/>
        </w:rPr>
        <w:t xml:space="preserve">ménage, mais qui l'ont été à un moment donné pendant la période de rappel </w:t>
      </w:r>
      <w:r w:rsidR="00637F6C" w:rsidRPr="00E3209B">
        <w:rPr>
          <w:lang w:val="fr-FR"/>
        </w:rPr>
        <w:t>; ces personnes peuvent être</w:t>
      </w:r>
      <w:r w:rsidR="00A22790">
        <w:rPr>
          <w:lang w:val="fr-FR"/>
        </w:rPr>
        <w:t> :</w:t>
      </w:r>
    </w:p>
    <w:p w14:paraId="158AD6D0" w14:textId="77777777" w:rsidR="002E0F59" w:rsidRPr="00E3209B" w:rsidRDefault="00637F6C">
      <w:pPr>
        <w:pStyle w:val="Instructions"/>
        <w:numPr>
          <w:ilvl w:val="1"/>
          <w:numId w:val="42"/>
        </w:numPr>
        <w:rPr>
          <w:lang w:val="fr-FR"/>
        </w:rPr>
      </w:pPr>
      <w:r w:rsidRPr="00E3209B">
        <w:rPr>
          <w:lang w:val="fr-FR"/>
        </w:rPr>
        <w:t xml:space="preserve">Quelqu'un qui a démissionné ou </w:t>
      </w:r>
      <w:r w:rsidR="00B43423" w:rsidRPr="00E3209B">
        <w:rPr>
          <w:lang w:val="fr-FR"/>
        </w:rPr>
        <w:t>disparu</w:t>
      </w:r>
    </w:p>
    <w:p w14:paraId="0A5F9C84" w14:textId="77777777" w:rsidR="002E0F59" w:rsidRPr="00E3209B" w:rsidRDefault="008555C0">
      <w:pPr>
        <w:pStyle w:val="Instructions"/>
        <w:numPr>
          <w:ilvl w:val="1"/>
          <w:numId w:val="42"/>
        </w:numPr>
        <w:rPr>
          <w:lang w:val="fr-FR"/>
        </w:rPr>
      </w:pPr>
      <w:r w:rsidRPr="00E3209B">
        <w:rPr>
          <w:lang w:val="fr-FR"/>
        </w:rPr>
        <w:t xml:space="preserve">Quelqu'un qui est </w:t>
      </w:r>
      <w:r w:rsidR="00DF291F" w:rsidRPr="00E3209B">
        <w:rPr>
          <w:lang w:val="fr-FR"/>
        </w:rPr>
        <w:t xml:space="preserve">mort, y compris </w:t>
      </w:r>
      <w:r w:rsidR="00B43423" w:rsidRPr="00E3209B">
        <w:rPr>
          <w:lang w:val="fr-FR"/>
        </w:rPr>
        <w:t xml:space="preserve">un enfant qui est né vivant </w:t>
      </w:r>
      <w:r w:rsidR="00985F1E" w:rsidRPr="00E3209B">
        <w:rPr>
          <w:lang w:val="fr-FR"/>
        </w:rPr>
        <w:t>puis est mort le même jour de sa naissance</w:t>
      </w:r>
      <w:r w:rsidR="002F05E0" w:rsidRPr="00E3209B">
        <w:rPr>
          <w:lang w:val="fr-FR"/>
        </w:rPr>
        <w:t>.</w:t>
      </w:r>
    </w:p>
    <w:p w14:paraId="11043B37" w14:textId="635B52C8" w:rsidR="002E0F59" w:rsidRPr="00E3209B" w:rsidRDefault="008555C0">
      <w:pPr>
        <w:pStyle w:val="Instructions"/>
        <w:numPr>
          <w:ilvl w:val="0"/>
          <w:numId w:val="42"/>
        </w:numPr>
        <w:rPr>
          <w:lang w:val="fr-FR"/>
        </w:rPr>
      </w:pPr>
      <w:r w:rsidRPr="00E3209B">
        <w:rPr>
          <w:lang w:val="fr-FR"/>
        </w:rPr>
        <w:lastRenderedPageBreak/>
        <w:t xml:space="preserve">Les mort-nés </w:t>
      </w:r>
      <w:r w:rsidR="00823027" w:rsidRPr="00E3209B">
        <w:rPr>
          <w:lang w:val="fr-FR"/>
        </w:rPr>
        <w:t>(</w:t>
      </w:r>
      <w:r w:rsidR="00823B83" w:rsidRPr="00E3209B">
        <w:rPr>
          <w:lang w:val="fr-FR"/>
        </w:rPr>
        <w:t xml:space="preserve">un enfant </w:t>
      </w:r>
      <w:r w:rsidR="00776664" w:rsidRPr="00E3209B">
        <w:rPr>
          <w:lang w:val="fr-FR"/>
        </w:rPr>
        <w:t xml:space="preserve">déjà </w:t>
      </w:r>
      <w:r w:rsidR="00823B83" w:rsidRPr="00E3209B">
        <w:rPr>
          <w:lang w:val="fr-FR"/>
        </w:rPr>
        <w:t xml:space="preserve">mort à la naissance) </w:t>
      </w:r>
      <w:r w:rsidR="009C0B2E" w:rsidRPr="00E3209B">
        <w:rPr>
          <w:lang w:val="fr-FR"/>
        </w:rPr>
        <w:t>sont à exclure.</w:t>
      </w:r>
    </w:p>
    <w:p w14:paraId="6A60567D" w14:textId="77777777" w:rsidR="002E0F59" w:rsidRPr="00E3209B" w:rsidRDefault="008555C0">
      <w:pPr>
        <w:pStyle w:val="Instructions"/>
        <w:rPr>
          <w:lang w:val="fr-FR"/>
        </w:rPr>
      </w:pPr>
      <w:r w:rsidRPr="00E3209B">
        <w:rPr>
          <w:lang w:val="fr-FR"/>
        </w:rPr>
        <w:t>Si le contexte le permet, des questions sur le statut socio-économique, l'origine ethnique et la religion peuvent être ajoutées. Les risques et les avantages doivent être soigneusement examinés si ces questions sont sensibles dans la communauté locale</w:t>
      </w:r>
      <w:r w:rsidR="00EC6EDD" w:rsidRPr="00E3209B">
        <w:rPr>
          <w:lang w:val="fr-FR"/>
        </w:rPr>
        <w:t xml:space="preserve">. </w:t>
      </w:r>
    </w:p>
    <w:p w14:paraId="0CE2EB61" w14:textId="77777777" w:rsidR="00073C2B" w:rsidRPr="00E3209B" w:rsidRDefault="00073C2B" w:rsidP="000316F9">
      <w:pPr>
        <w:pStyle w:val="Instructions"/>
        <w:rPr>
          <w:lang w:val="fr-FR"/>
        </w:rPr>
      </w:pPr>
    </w:p>
    <w:p w14:paraId="786CA647" w14:textId="4AF32FF9" w:rsidR="002E0F59" w:rsidRPr="00E3209B" w:rsidRDefault="008555C0">
      <w:pPr>
        <w:rPr>
          <w:lang w:val="fr-FR"/>
        </w:rPr>
      </w:pPr>
      <w:r w:rsidRPr="00E3209B">
        <w:rPr>
          <w:lang w:val="fr-FR"/>
        </w:rPr>
        <w:t xml:space="preserve">Aucune donnée </w:t>
      </w:r>
      <w:r w:rsidR="00156F83" w:rsidRPr="00E3209B">
        <w:rPr>
          <w:lang w:val="fr-FR"/>
        </w:rPr>
        <w:t xml:space="preserve">personnelle identifiée (nom, numéro de téléphone) </w:t>
      </w:r>
      <w:r w:rsidRPr="00E3209B">
        <w:rPr>
          <w:lang w:val="fr-FR"/>
        </w:rPr>
        <w:t>ne sera collectée pendant l'enquête, ce qui réduit le risque que les participants soient identifiables après la fin de l'enquête. L'</w:t>
      </w:r>
      <w:r w:rsidR="00182F03" w:rsidRPr="00E3209B">
        <w:rPr>
          <w:lang w:val="fr-FR"/>
        </w:rPr>
        <w:t xml:space="preserve">adresse </w:t>
      </w:r>
      <w:r w:rsidR="00A73E4D" w:rsidRPr="00E3209B">
        <w:rPr>
          <w:lang w:val="fr-FR"/>
        </w:rPr>
        <w:t xml:space="preserve">et/ou les coordonnées géographiques qui ont été utilisées pour </w:t>
      </w:r>
      <w:r w:rsidR="00BE799D" w:rsidRPr="00E3209B">
        <w:rPr>
          <w:lang w:val="fr-FR"/>
        </w:rPr>
        <w:t xml:space="preserve">échantillonner le ménage </w:t>
      </w:r>
      <w:r w:rsidR="00200C91" w:rsidRPr="00E3209B">
        <w:rPr>
          <w:lang w:val="fr-FR"/>
        </w:rPr>
        <w:t xml:space="preserve">seront </w:t>
      </w:r>
      <w:r w:rsidR="00100E12" w:rsidRPr="00E3209B">
        <w:rPr>
          <w:lang w:val="fr-FR"/>
        </w:rPr>
        <w:t xml:space="preserve">conservées </w:t>
      </w:r>
      <w:r w:rsidR="00D8516F" w:rsidRPr="00E3209B">
        <w:rPr>
          <w:lang w:val="fr-FR"/>
        </w:rPr>
        <w:t xml:space="preserve">et gérées </w:t>
      </w:r>
      <w:r w:rsidR="00100E12" w:rsidRPr="00E3209B">
        <w:rPr>
          <w:lang w:val="fr-FR"/>
        </w:rPr>
        <w:t xml:space="preserve">séparément du </w:t>
      </w:r>
      <w:r w:rsidR="002D1742" w:rsidRPr="00E3209B">
        <w:rPr>
          <w:lang w:val="fr-FR"/>
        </w:rPr>
        <w:t>questionnaire d'</w:t>
      </w:r>
      <w:r w:rsidR="00100E12" w:rsidRPr="00E3209B">
        <w:rPr>
          <w:lang w:val="fr-FR"/>
        </w:rPr>
        <w:t xml:space="preserve">enquête </w:t>
      </w:r>
      <w:r w:rsidR="00D8516F" w:rsidRPr="00E3209B">
        <w:rPr>
          <w:lang w:val="fr-FR"/>
        </w:rPr>
        <w:t>(</w:t>
      </w:r>
      <w:r w:rsidR="00145D79" w:rsidRPr="00E3209B">
        <w:rPr>
          <w:lang w:val="fr-FR"/>
        </w:rPr>
        <w:t xml:space="preserve">plus de détails sont donnés au </w:t>
      </w:r>
      <w:r w:rsidR="00D8516F" w:rsidRPr="00E3209B">
        <w:rPr>
          <w:lang w:val="fr-FR"/>
        </w:rPr>
        <w:t xml:space="preserve">chapitre </w:t>
      </w:r>
      <w:r w:rsidR="00145D79" w:rsidRPr="00E3209B">
        <w:rPr>
          <w:lang w:val="fr-FR"/>
        </w:rPr>
        <w:fldChar w:fldCharType="begin"/>
      </w:r>
      <w:r w:rsidR="00145D79" w:rsidRPr="00E3209B">
        <w:rPr>
          <w:lang w:val="fr-FR"/>
        </w:rPr>
        <w:instrText xml:space="preserve"> REF _Ref102474281 \r \h </w:instrText>
      </w:r>
      <w:r w:rsidR="00145D79" w:rsidRPr="00E3209B">
        <w:rPr>
          <w:lang w:val="fr-FR"/>
        </w:rPr>
      </w:r>
      <w:r w:rsidR="00145D79" w:rsidRPr="00E3209B">
        <w:rPr>
          <w:lang w:val="fr-FR"/>
        </w:rPr>
        <w:fldChar w:fldCharType="separate"/>
      </w:r>
      <w:r w:rsidR="00825A24">
        <w:rPr>
          <w:lang w:val="fr-FR"/>
        </w:rPr>
        <w:t>4.5</w:t>
      </w:r>
      <w:r w:rsidR="00145D79" w:rsidRPr="00E3209B">
        <w:rPr>
          <w:lang w:val="fr-FR"/>
        </w:rPr>
        <w:fldChar w:fldCharType="end"/>
      </w:r>
      <w:r w:rsidR="00145D79" w:rsidRPr="00E3209B">
        <w:rPr>
          <w:lang w:val="fr-FR"/>
        </w:rPr>
        <w:t>)</w:t>
      </w:r>
      <w:r w:rsidR="00100E12" w:rsidRPr="00E3209B">
        <w:rPr>
          <w:lang w:val="fr-FR"/>
        </w:rPr>
        <w:t xml:space="preserve">. </w:t>
      </w:r>
    </w:p>
    <w:p w14:paraId="7B33DAEA" w14:textId="77777777" w:rsidR="002E0F59" w:rsidRPr="00E3209B" w:rsidRDefault="00E765E3">
      <w:pPr>
        <w:pStyle w:val="Heading2"/>
        <w:rPr>
          <w:lang w:val="fr-FR"/>
        </w:rPr>
      </w:pPr>
      <w:bookmarkStart w:id="61" w:name="_Toc116650205"/>
      <w:r w:rsidRPr="00E3209B">
        <w:rPr>
          <w:lang w:val="fr-FR"/>
        </w:rPr>
        <w:t>Collecte et gestion des données</w:t>
      </w:r>
      <w:bookmarkEnd w:id="61"/>
    </w:p>
    <w:p w14:paraId="0F623D38" w14:textId="7F706F31" w:rsidR="002E0F59" w:rsidRPr="00E3209B" w:rsidRDefault="008555C0">
      <w:pPr>
        <w:pStyle w:val="Instructions"/>
        <w:rPr>
          <w:lang w:val="fr-FR"/>
        </w:rPr>
      </w:pPr>
      <w:r w:rsidRPr="00E3209B">
        <w:rPr>
          <w:lang w:val="fr-FR"/>
        </w:rPr>
        <w:t xml:space="preserve">Cette section doit toujours inclure des explications sur la façon dont les questions suivantes </w:t>
      </w:r>
      <w:r w:rsidR="00E765E3" w:rsidRPr="00E3209B">
        <w:rPr>
          <w:lang w:val="fr-FR"/>
        </w:rPr>
        <w:t xml:space="preserve">liées à la collecte et à la gestion des données seront </w:t>
      </w:r>
      <w:r w:rsidRPr="00E3209B">
        <w:rPr>
          <w:lang w:val="fr-FR"/>
        </w:rPr>
        <w:t>traitées</w:t>
      </w:r>
      <w:r w:rsidR="00D92FAF">
        <w:rPr>
          <w:lang w:val="fr-FR"/>
        </w:rPr>
        <w:t> :</w:t>
      </w:r>
      <w:r w:rsidRPr="00E3209B">
        <w:rPr>
          <w:lang w:val="fr-FR"/>
        </w:rPr>
        <w:t xml:space="preserve"> </w:t>
      </w:r>
    </w:p>
    <w:p w14:paraId="46D34AB6" w14:textId="77777777" w:rsidR="002E0F59" w:rsidRPr="00E3209B" w:rsidRDefault="008555C0">
      <w:pPr>
        <w:pStyle w:val="Instructions"/>
        <w:numPr>
          <w:ilvl w:val="0"/>
          <w:numId w:val="19"/>
        </w:numPr>
        <w:rPr>
          <w:lang w:val="fr-FR"/>
        </w:rPr>
      </w:pPr>
      <w:r w:rsidRPr="00E3209B">
        <w:rPr>
          <w:lang w:val="fr-FR"/>
        </w:rPr>
        <w:t>Sous quel format les données du questionnaire seront-elles saisies (par exemple, papier, électronique</w:t>
      </w:r>
      <w:r w:rsidR="00EC6EDD" w:rsidRPr="00E3209B">
        <w:rPr>
          <w:lang w:val="fr-FR"/>
        </w:rPr>
        <w:t xml:space="preserve">) ? </w:t>
      </w:r>
    </w:p>
    <w:p w14:paraId="32E5F8E4" w14:textId="3C365C76" w:rsidR="002E0F59" w:rsidRPr="00E3209B" w:rsidRDefault="008555C0">
      <w:pPr>
        <w:pStyle w:val="Instructions"/>
        <w:numPr>
          <w:ilvl w:val="0"/>
          <w:numId w:val="19"/>
        </w:numPr>
        <w:rPr>
          <w:lang w:val="fr-FR"/>
        </w:rPr>
      </w:pPr>
      <w:r w:rsidRPr="00E3209B">
        <w:rPr>
          <w:lang w:val="fr-FR"/>
        </w:rPr>
        <w:t xml:space="preserve">Comment sera </w:t>
      </w:r>
      <w:r w:rsidR="00EC6EDD" w:rsidRPr="00E3209B">
        <w:rPr>
          <w:lang w:val="fr-FR"/>
        </w:rPr>
        <w:t xml:space="preserve">assurée la </w:t>
      </w:r>
      <w:r w:rsidRPr="00E3209B">
        <w:rPr>
          <w:lang w:val="fr-FR"/>
        </w:rPr>
        <w:t xml:space="preserve">sécurité des données du </w:t>
      </w:r>
      <w:r w:rsidR="005572C6" w:rsidRPr="00E3209B">
        <w:rPr>
          <w:lang w:val="fr-FR"/>
        </w:rPr>
        <w:t>questionnaire</w:t>
      </w:r>
      <w:r w:rsidR="00500901" w:rsidRPr="00E3209B">
        <w:rPr>
          <w:lang w:val="fr-FR"/>
        </w:rPr>
        <w:t> ?</w:t>
      </w:r>
    </w:p>
    <w:p w14:paraId="3B8A1553" w14:textId="3BF682E1" w:rsidR="002E0F59" w:rsidRPr="00E3209B" w:rsidRDefault="008555C0">
      <w:pPr>
        <w:pStyle w:val="Instructions"/>
        <w:numPr>
          <w:ilvl w:val="0"/>
          <w:numId w:val="19"/>
        </w:numPr>
        <w:rPr>
          <w:lang w:val="fr-FR"/>
        </w:rPr>
      </w:pPr>
      <w:r w:rsidRPr="00E3209B">
        <w:rPr>
          <w:lang w:val="fr-FR"/>
        </w:rPr>
        <w:t xml:space="preserve">Comment la qualité des données du </w:t>
      </w:r>
      <w:r w:rsidR="005572C6" w:rsidRPr="00E3209B">
        <w:rPr>
          <w:lang w:val="fr-FR"/>
        </w:rPr>
        <w:t xml:space="preserve">questionnaire </w:t>
      </w:r>
      <w:r w:rsidRPr="00E3209B">
        <w:rPr>
          <w:lang w:val="fr-FR"/>
        </w:rPr>
        <w:t xml:space="preserve">sera-t-elle </w:t>
      </w:r>
      <w:r w:rsidR="00EC6EDD" w:rsidRPr="00E3209B">
        <w:rPr>
          <w:lang w:val="fr-FR"/>
        </w:rPr>
        <w:t>assurée</w:t>
      </w:r>
      <w:r w:rsidR="00946AEC">
        <w:rPr>
          <w:lang w:val="fr-FR"/>
        </w:rPr>
        <w:t> ?</w:t>
      </w:r>
      <w:r w:rsidR="00EC6EDD" w:rsidRPr="00E3209B">
        <w:rPr>
          <w:lang w:val="fr-FR"/>
        </w:rPr>
        <w:t xml:space="preserve"> </w:t>
      </w:r>
    </w:p>
    <w:p w14:paraId="3B60EA78" w14:textId="26A01F85" w:rsidR="002E0F59" w:rsidRPr="00E3209B" w:rsidRDefault="008555C0">
      <w:pPr>
        <w:pStyle w:val="Instructions"/>
        <w:numPr>
          <w:ilvl w:val="0"/>
          <w:numId w:val="19"/>
        </w:numPr>
        <w:rPr>
          <w:lang w:val="fr-FR"/>
        </w:rPr>
      </w:pPr>
      <w:r w:rsidRPr="00E3209B">
        <w:rPr>
          <w:lang w:val="fr-FR"/>
        </w:rPr>
        <w:t>Comment les données du questionnaire seront-elles transposées dans une base de données (du formulaire papier directement au format électronique</w:t>
      </w:r>
      <w:r w:rsidR="00EC6EDD" w:rsidRPr="00E3209B">
        <w:rPr>
          <w:lang w:val="fr-FR"/>
        </w:rPr>
        <w:t>)</w:t>
      </w:r>
      <w:r w:rsidR="00946AEC">
        <w:rPr>
          <w:lang w:val="fr-FR"/>
        </w:rPr>
        <w:t> ?</w:t>
      </w:r>
      <w:r w:rsidR="00EC6EDD" w:rsidRPr="00E3209B">
        <w:rPr>
          <w:lang w:val="fr-FR"/>
        </w:rPr>
        <w:t xml:space="preserve"> </w:t>
      </w:r>
    </w:p>
    <w:p w14:paraId="100FC4DB" w14:textId="6904F43B" w:rsidR="002E0F59" w:rsidRPr="00E3209B" w:rsidRDefault="008555C0">
      <w:pPr>
        <w:pStyle w:val="Instructions"/>
        <w:numPr>
          <w:ilvl w:val="0"/>
          <w:numId w:val="19"/>
        </w:numPr>
        <w:rPr>
          <w:lang w:val="fr-FR"/>
        </w:rPr>
      </w:pPr>
      <w:r w:rsidRPr="00E3209B">
        <w:rPr>
          <w:lang w:val="fr-FR"/>
        </w:rPr>
        <w:t>Quels rôles sont impliqués dans la protection des données (précisez tous les rôles, du terrain au bureau)</w:t>
      </w:r>
      <w:r w:rsidR="00500901" w:rsidRPr="00E3209B">
        <w:rPr>
          <w:lang w:val="fr-FR"/>
        </w:rPr>
        <w:t> ?</w:t>
      </w:r>
    </w:p>
    <w:p w14:paraId="47FFAF12" w14:textId="4A4587AF" w:rsidR="002E0F59" w:rsidRPr="00E3209B" w:rsidRDefault="008555C0">
      <w:pPr>
        <w:pStyle w:val="Instructions"/>
        <w:numPr>
          <w:ilvl w:val="0"/>
          <w:numId w:val="19"/>
        </w:numPr>
        <w:rPr>
          <w:lang w:val="fr-FR"/>
        </w:rPr>
      </w:pPr>
      <w:r w:rsidRPr="00E3209B">
        <w:rPr>
          <w:lang w:val="fr-FR"/>
        </w:rPr>
        <w:t>Comment la sécurité des données et l'intégrité de la base de données seront-elles maintenues pendant l'</w:t>
      </w:r>
      <w:r w:rsidR="00443967" w:rsidRPr="00E3209B">
        <w:rPr>
          <w:lang w:val="fr-FR"/>
        </w:rPr>
        <w:t xml:space="preserve">enquête </w:t>
      </w:r>
      <w:r w:rsidRPr="00E3209B">
        <w:rPr>
          <w:lang w:val="fr-FR"/>
        </w:rPr>
        <w:t>(par exemple, une base de données protégée par un mot de passe dont l'accès est limité aux co-</w:t>
      </w:r>
      <w:r w:rsidR="00776664" w:rsidRPr="00E3209B">
        <w:rPr>
          <w:lang w:val="fr-FR"/>
        </w:rPr>
        <w:t xml:space="preserve">investigateurs </w:t>
      </w:r>
      <w:r w:rsidRPr="00E3209B">
        <w:rPr>
          <w:lang w:val="fr-FR"/>
        </w:rPr>
        <w:t>et au coordinateur médical</w:t>
      </w:r>
      <w:r w:rsidR="00EC6EDD" w:rsidRPr="00E3209B">
        <w:rPr>
          <w:lang w:val="fr-FR"/>
        </w:rPr>
        <w:t>)</w:t>
      </w:r>
      <w:r w:rsidR="00946AEC">
        <w:rPr>
          <w:lang w:val="fr-FR"/>
        </w:rPr>
        <w:t> ?</w:t>
      </w:r>
      <w:r w:rsidR="00EC6EDD" w:rsidRPr="00E3209B">
        <w:rPr>
          <w:lang w:val="fr-FR"/>
        </w:rPr>
        <w:t xml:space="preserve"> </w:t>
      </w:r>
    </w:p>
    <w:p w14:paraId="36EC1125" w14:textId="7D944228" w:rsidR="002E0F59" w:rsidRPr="00E3209B" w:rsidRDefault="008555C0">
      <w:pPr>
        <w:pStyle w:val="Instructions"/>
        <w:numPr>
          <w:ilvl w:val="0"/>
          <w:numId w:val="19"/>
        </w:numPr>
        <w:rPr>
          <w:lang w:val="fr-FR"/>
        </w:rPr>
      </w:pPr>
      <w:r w:rsidRPr="00E3209B">
        <w:rPr>
          <w:lang w:val="fr-FR"/>
        </w:rPr>
        <w:t>Comment la sécurité et l'intégrité des données des formulaires de questionnaire et de la base de données seront-elles maintenues après la fin de l'</w:t>
      </w:r>
      <w:r w:rsidR="00443967" w:rsidRPr="00E3209B">
        <w:rPr>
          <w:lang w:val="fr-FR"/>
        </w:rPr>
        <w:t xml:space="preserve">enquête </w:t>
      </w:r>
      <w:r w:rsidRPr="00E3209B">
        <w:rPr>
          <w:lang w:val="fr-FR"/>
        </w:rPr>
        <w:t>(par exemple</w:t>
      </w:r>
      <w:r w:rsidR="00E24894" w:rsidRPr="00E3209B">
        <w:rPr>
          <w:lang w:val="fr-FR"/>
        </w:rPr>
        <w:t xml:space="preserve">, </w:t>
      </w:r>
      <w:r w:rsidR="005572C6" w:rsidRPr="00E3209B">
        <w:rPr>
          <w:lang w:val="fr-FR"/>
        </w:rPr>
        <w:t xml:space="preserve">questionnaire </w:t>
      </w:r>
      <w:r w:rsidRPr="00E3209B">
        <w:rPr>
          <w:lang w:val="fr-FR"/>
        </w:rPr>
        <w:t xml:space="preserve">papier stocké pendant 5 ans sous clé, </w:t>
      </w:r>
      <w:r w:rsidR="005572C6" w:rsidRPr="00E3209B">
        <w:rPr>
          <w:lang w:val="fr-FR"/>
        </w:rPr>
        <w:t xml:space="preserve">questionnaire </w:t>
      </w:r>
      <w:r w:rsidRPr="00E3209B">
        <w:rPr>
          <w:lang w:val="fr-FR"/>
        </w:rPr>
        <w:t>électronique stocké protégé par un mot de passe dans des serveurs MSF de haute sécurité</w:t>
      </w:r>
      <w:r w:rsidR="00EC6EDD" w:rsidRPr="00E3209B">
        <w:rPr>
          <w:lang w:val="fr-FR"/>
        </w:rPr>
        <w:t>)</w:t>
      </w:r>
      <w:r w:rsidR="00CB6F0A">
        <w:rPr>
          <w:lang w:val="fr-FR"/>
        </w:rPr>
        <w:t> ?</w:t>
      </w:r>
      <w:r w:rsidR="00EC6EDD" w:rsidRPr="00E3209B">
        <w:rPr>
          <w:lang w:val="fr-FR"/>
        </w:rPr>
        <w:t xml:space="preserve"> </w:t>
      </w:r>
    </w:p>
    <w:p w14:paraId="195A767C" w14:textId="77777777" w:rsidR="002E0F59" w:rsidRPr="00E3209B" w:rsidRDefault="008555C0">
      <w:pPr>
        <w:pStyle w:val="Instructions"/>
        <w:rPr>
          <w:lang w:val="fr-FR"/>
        </w:rPr>
      </w:pPr>
      <w:r w:rsidRPr="00E3209B">
        <w:rPr>
          <w:lang w:val="fr-FR"/>
        </w:rPr>
        <w:t>Deux exemples de texte sont présentés ci-dessous</w:t>
      </w:r>
      <w:r w:rsidR="00EC6EDD" w:rsidRPr="00E3209B">
        <w:rPr>
          <w:lang w:val="fr-FR"/>
        </w:rPr>
        <w:t xml:space="preserve">. </w:t>
      </w:r>
    </w:p>
    <w:p w14:paraId="3E8035CF" w14:textId="77777777" w:rsidR="001442B7" w:rsidRPr="00E3209B" w:rsidRDefault="001442B7" w:rsidP="00BE7CAF">
      <w:pPr>
        <w:pStyle w:val="Instructions"/>
        <w:rPr>
          <w:lang w:val="fr-FR"/>
        </w:rPr>
      </w:pPr>
    </w:p>
    <w:p w14:paraId="579D19F8" w14:textId="77777777" w:rsidR="002E0F59" w:rsidRPr="00E3209B" w:rsidRDefault="008555C0">
      <w:pPr>
        <w:pStyle w:val="Instructions"/>
        <w:rPr>
          <w:lang w:val="fr-FR"/>
        </w:rPr>
      </w:pPr>
      <w:r w:rsidRPr="00E3209B">
        <w:rPr>
          <w:lang w:val="fr-FR"/>
        </w:rPr>
        <w:t xml:space="preserve">Si une saisie numérique des données </w:t>
      </w:r>
      <w:r w:rsidR="008808B1" w:rsidRPr="00E3209B">
        <w:rPr>
          <w:lang w:val="fr-FR"/>
        </w:rPr>
        <w:t xml:space="preserve">est utilisée à </w:t>
      </w:r>
      <w:r w:rsidRPr="00E3209B">
        <w:rPr>
          <w:lang w:val="fr-FR"/>
        </w:rPr>
        <w:t>la place du papier</w:t>
      </w:r>
      <w:r w:rsidR="00DF5D5E" w:rsidRPr="00E3209B">
        <w:rPr>
          <w:lang w:val="fr-FR"/>
        </w:rPr>
        <w:t xml:space="preserve">, </w:t>
      </w:r>
      <w:r w:rsidRPr="00E3209B">
        <w:rPr>
          <w:lang w:val="fr-FR"/>
        </w:rPr>
        <w:t>utilisez la phrase suivante</w:t>
      </w:r>
      <w:r w:rsidR="00176B20" w:rsidRPr="00E3209B">
        <w:rPr>
          <w:lang w:val="fr-FR"/>
        </w:rPr>
        <w:t xml:space="preserve">. </w:t>
      </w:r>
    </w:p>
    <w:p w14:paraId="40FA1BC8" w14:textId="6A861808" w:rsidR="002E0F59" w:rsidRPr="00E3209B" w:rsidRDefault="008555C0">
      <w:pPr>
        <w:pStyle w:val="Normalblue"/>
        <w:rPr>
          <w:lang w:val="fr-FR"/>
        </w:rPr>
      </w:pPr>
      <w:r w:rsidRPr="00E3209B">
        <w:rPr>
          <w:lang w:val="fr-FR"/>
        </w:rPr>
        <w:t xml:space="preserve">[Les </w:t>
      </w:r>
      <w:r w:rsidR="009C744C" w:rsidRPr="00E3209B">
        <w:rPr>
          <w:lang w:val="fr-FR"/>
        </w:rPr>
        <w:t xml:space="preserve">données seront </w:t>
      </w:r>
      <w:r w:rsidR="002C484B" w:rsidRPr="00E3209B">
        <w:rPr>
          <w:lang w:val="fr-FR"/>
        </w:rPr>
        <w:t xml:space="preserve">enregistrées numériquement directement </w:t>
      </w:r>
      <w:r w:rsidR="009C744C" w:rsidRPr="00E3209B">
        <w:rPr>
          <w:lang w:val="fr-FR"/>
        </w:rPr>
        <w:t>sur un support électronique (tablette ou téléphone) par l'équipe d'</w:t>
      </w:r>
      <w:r w:rsidR="00E43516" w:rsidRPr="00E3209B">
        <w:rPr>
          <w:lang w:val="fr-FR"/>
        </w:rPr>
        <w:t>enquêteurs</w:t>
      </w:r>
      <w:r w:rsidR="009C744C" w:rsidRPr="00E3209B">
        <w:rPr>
          <w:lang w:val="fr-FR"/>
        </w:rPr>
        <w:t xml:space="preserve">. Un modèle électronique dédié sur </w:t>
      </w:r>
      <w:r w:rsidR="004661D9" w:rsidRPr="00E3209B">
        <w:rPr>
          <w:lang w:val="fr-FR"/>
        </w:rPr>
        <w:t xml:space="preserve">[[nom </w:t>
      </w:r>
      <w:r w:rsidR="009A7942" w:rsidRPr="00E3209B">
        <w:rPr>
          <w:lang w:val="fr-FR"/>
        </w:rPr>
        <w:t xml:space="preserve">et version </w:t>
      </w:r>
      <w:r w:rsidR="004661D9" w:rsidRPr="00E3209B">
        <w:rPr>
          <w:lang w:val="fr-FR"/>
        </w:rPr>
        <w:t xml:space="preserve">du </w:t>
      </w:r>
      <w:r w:rsidR="00592B77" w:rsidRPr="00E3209B">
        <w:rPr>
          <w:lang w:val="fr-FR"/>
        </w:rPr>
        <w:t>logiciel</w:t>
      </w:r>
      <w:r w:rsidR="009A7942" w:rsidRPr="00E3209B">
        <w:rPr>
          <w:lang w:val="fr-FR"/>
        </w:rPr>
        <w:t xml:space="preserve">]] </w:t>
      </w:r>
      <w:r w:rsidR="009A7942" w:rsidRPr="002E340D">
        <w:rPr>
          <w:rStyle w:val="InstructionsChar"/>
          <w:lang w:val="fr-FR"/>
        </w:rPr>
        <w:t xml:space="preserve">les </w:t>
      </w:r>
      <w:r w:rsidR="009A7942" w:rsidRPr="00E3209B">
        <w:rPr>
          <w:rStyle w:val="InstructionsChar"/>
          <w:lang w:val="fr-FR"/>
        </w:rPr>
        <w:t xml:space="preserve">logiciels actuellement les plus utilisés sont </w:t>
      </w:r>
      <w:r w:rsidR="00C806A0" w:rsidRPr="00E3209B">
        <w:rPr>
          <w:rStyle w:val="InstructionsChar"/>
          <w:lang w:val="fr-FR"/>
        </w:rPr>
        <w:t xml:space="preserve">ODK </w:t>
      </w:r>
      <w:r w:rsidR="0052189A" w:rsidRPr="00E3209B">
        <w:rPr>
          <w:rStyle w:val="InstructionsChar"/>
          <w:lang w:val="fr-FR"/>
        </w:rPr>
        <w:t>(</w:t>
      </w:r>
      <w:r w:rsidR="00C806A0" w:rsidRPr="00E3209B">
        <w:rPr>
          <w:rStyle w:val="InstructionsChar"/>
          <w:lang w:val="fr-FR"/>
        </w:rPr>
        <w:t xml:space="preserve">https://getodk.org), KoboCollect </w:t>
      </w:r>
      <w:hyperlink r:id="rId22" w:history="1">
        <w:r w:rsidR="00592B77" w:rsidRPr="00E3209B">
          <w:rPr>
            <w:rStyle w:val="InstructionsChar"/>
            <w:lang w:val="fr-FR"/>
          </w:rPr>
          <w:t>(</w:t>
        </w:r>
      </w:hyperlink>
      <w:r w:rsidR="00C806A0" w:rsidRPr="00E3209B">
        <w:rPr>
          <w:rStyle w:val="InstructionsChar"/>
          <w:lang w:val="fr-FR"/>
        </w:rPr>
        <w:t xml:space="preserve">https://www.kobotoolbox.org) </w:t>
      </w:r>
      <w:r w:rsidR="00592B77" w:rsidRPr="00E3209B">
        <w:rPr>
          <w:rStyle w:val="InstructionsChar"/>
          <w:lang w:val="fr-FR"/>
        </w:rPr>
        <w:t xml:space="preserve">et </w:t>
      </w:r>
      <w:r w:rsidR="00C806A0" w:rsidRPr="00E3209B">
        <w:rPr>
          <w:rStyle w:val="InstructionsChar"/>
          <w:lang w:val="fr-FR"/>
        </w:rPr>
        <w:t xml:space="preserve">REDCap </w:t>
      </w:r>
      <w:r w:rsidR="0052189A" w:rsidRPr="00E3209B">
        <w:rPr>
          <w:rStyle w:val="InstructionsChar"/>
          <w:lang w:val="fr-FR"/>
        </w:rPr>
        <w:t xml:space="preserve">(https://www.project-redcap.org) </w:t>
      </w:r>
      <w:r w:rsidR="0052189A" w:rsidRPr="00BA0225">
        <w:rPr>
          <w:lang w:val="fr-FR"/>
        </w:rPr>
        <w:t>ser</w:t>
      </w:r>
      <w:r w:rsidR="00BA0225">
        <w:rPr>
          <w:lang w:val="fr-FR"/>
        </w:rPr>
        <w:t>a</w:t>
      </w:r>
      <w:r w:rsidR="0052189A" w:rsidRPr="00BA0225">
        <w:rPr>
          <w:lang w:val="fr-FR"/>
        </w:rPr>
        <w:t xml:space="preserve"> </w:t>
      </w:r>
      <w:r w:rsidR="009C744C" w:rsidRPr="00BA0225">
        <w:rPr>
          <w:lang w:val="fr-FR"/>
        </w:rPr>
        <w:t>p</w:t>
      </w:r>
      <w:r w:rsidR="009C744C" w:rsidRPr="00E3209B">
        <w:rPr>
          <w:lang w:val="fr-FR"/>
        </w:rPr>
        <w:t xml:space="preserve">réparé et </w:t>
      </w:r>
      <w:r w:rsidRPr="00E3209B">
        <w:rPr>
          <w:lang w:val="fr-FR"/>
        </w:rPr>
        <w:t>testé pendant la phase pilote de l'enquête</w:t>
      </w:r>
      <w:r w:rsidR="009C744C" w:rsidRPr="00E3209B">
        <w:rPr>
          <w:lang w:val="fr-FR"/>
        </w:rPr>
        <w:t xml:space="preserve">. Les données stockées dans le dispositif électronique sont cryptées et transférées directement vers un serveur dédié situé dans les </w:t>
      </w:r>
      <w:r w:rsidRPr="00E3209B">
        <w:rPr>
          <w:lang w:val="fr-FR"/>
        </w:rPr>
        <w:t xml:space="preserve">locaux de </w:t>
      </w:r>
      <w:r w:rsidR="00B40B2F" w:rsidRPr="00E3209B">
        <w:rPr>
          <w:lang w:val="fr-FR"/>
        </w:rPr>
        <w:t xml:space="preserve">[[nom de </w:t>
      </w:r>
      <w:r w:rsidR="00B40B2F" w:rsidRPr="00E3209B">
        <w:rPr>
          <w:lang w:val="fr-FR"/>
        </w:rPr>
        <w:lastRenderedPageBreak/>
        <w:t>l'institution/organisation/société qui héberge le serveur]] à [[ville et pays où le serveur est physiquement situé]]</w:t>
      </w:r>
      <w:r w:rsidRPr="00E3209B">
        <w:rPr>
          <w:lang w:val="fr-FR"/>
        </w:rPr>
        <w:t xml:space="preserve">. Le serveur </w:t>
      </w:r>
      <w:r w:rsidR="009C744C" w:rsidRPr="00E3209B">
        <w:rPr>
          <w:lang w:val="fr-FR"/>
        </w:rPr>
        <w:t xml:space="preserve">en place </w:t>
      </w:r>
      <w:r w:rsidRPr="00E3209B">
        <w:rPr>
          <w:lang w:val="fr-FR"/>
        </w:rPr>
        <w:t xml:space="preserve">est déjà configuré </w:t>
      </w:r>
      <w:r w:rsidR="009C744C" w:rsidRPr="00E3209B">
        <w:rPr>
          <w:lang w:val="fr-FR"/>
        </w:rPr>
        <w:t xml:space="preserve">pour protéger les </w:t>
      </w:r>
      <w:r w:rsidRPr="00E3209B">
        <w:rPr>
          <w:lang w:val="fr-FR"/>
        </w:rPr>
        <w:t>documents électroniques</w:t>
      </w:r>
      <w:r w:rsidR="009C744C" w:rsidRPr="00E3209B">
        <w:rPr>
          <w:lang w:val="fr-FR"/>
        </w:rPr>
        <w:t>, et une assistance technique sera assurée pendant l'enquête</w:t>
      </w:r>
      <w:r w:rsidR="00696492" w:rsidRPr="00E3209B">
        <w:rPr>
          <w:lang w:val="fr-FR"/>
        </w:rPr>
        <w:t>]</w:t>
      </w:r>
      <w:r w:rsidRPr="00E3209B">
        <w:rPr>
          <w:lang w:val="fr-FR"/>
        </w:rPr>
        <w:t xml:space="preserve">. </w:t>
      </w:r>
    </w:p>
    <w:p w14:paraId="56089595" w14:textId="77777777" w:rsidR="002E0F59" w:rsidRPr="00E3209B" w:rsidRDefault="008555C0">
      <w:pPr>
        <w:pStyle w:val="Instructions"/>
        <w:rPr>
          <w:lang w:val="fr-FR"/>
        </w:rPr>
      </w:pPr>
      <w:r w:rsidRPr="00E3209B">
        <w:rPr>
          <w:lang w:val="fr-FR"/>
        </w:rPr>
        <w:t>Si un formulaire papier est utilisé pour la saisie des données, utilisez la phrase suivante</w:t>
      </w:r>
      <w:r w:rsidR="00696492" w:rsidRPr="00E3209B">
        <w:rPr>
          <w:lang w:val="fr-FR"/>
        </w:rPr>
        <w:t xml:space="preserve">. </w:t>
      </w:r>
    </w:p>
    <w:p w14:paraId="225F4B60" w14:textId="77777777" w:rsidR="002E0F59" w:rsidRPr="00E3209B" w:rsidRDefault="00D20627">
      <w:pPr>
        <w:pStyle w:val="Normalblue"/>
        <w:rPr>
          <w:rStyle w:val="InstructionsChar"/>
          <w:lang w:val="fr-FR"/>
        </w:rPr>
      </w:pPr>
      <w:r w:rsidRPr="00E3209B">
        <w:rPr>
          <w:lang w:val="fr-FR"/>
        </w:rPr>
        <w:t>[Les données seront saisies par les équipes d'</w:t>
      </w:r>
      <w:r w:rsidR="00E43516" w:rsidRPr="00E3209B">
        <w:rPr>
          <w:lang w:val="fr-FR"/>
        </w:rPr>
        <w:t xml:space="preserve">enquêteurs </w:t>
      </w:r>
      <w:r w:rsidRPr="00E3209B">
        <w:rPr>
          <w:lang w:val="fr-FR"/>
        </w:rPr>
        <w:t xml:space="preserve">dans un formulaire papier dédié. Les données seront ensuite transférées dans une base de données électronique en utilisant [[Nom </w:t>
      </w:r>
      <w:r w:rsidR="009A7942" w:rsidRPr="00E3209B">
        <w:rPr>
          <w:lang w:val="fr-FR"/>
        </w:rPr>
        <w:t xml:space="preserve">et version </w:t>
      </w:r>
      <w:r w:rsidRPr="00E3209B">
        <w:rPr>
          <w:lang w:val="fr-FR"/>
        </w:rPr>
        <w:t xml:space="preserve">du </w:t>
      </w:r>
      <w:r w:rsidR="009A7942" w:rsidRPr="00E3209B">
        <w:rPr>
          <w:lang w:val="fr-FR"/>
        </w:rPr>
        <w:t>logiciel]]</w:t>
      </w:r>
      <w:r w:rsidR="004348C4" w:rsidRPr="00E3209B">
        <w:rPr>
          <w:lang w:val="fr-FR"/>
        </w:rPr>
        <w:t xml:space="preserve">. Les questionnaires papier seront stockés dans une boîte fermée à clé pendant la collecte des données, puis dans des armoires fermées à clé au bureau. </w:t>
      </w:r>
      <w:r w:rsidR="004348C4" w:rsidRPr="00857B59">
        <w:rPr>
          <w:rStyle w:val="InstructionsChar"/>
          <w:lang w:val="fr-FR"/>
        </w:rPr>
        <w:t xml:space="preserve">Les </w:t>
      </w:r>
      <w:r w:rsidR="009A7942" w:rsidRPr="00E3209B">
        <w:rPr>
          <w:rStyle w:val="InstructionsChar"/>
          <w:lang w:val="fr-FR"/>
        </w:rPr>
        <w:t xml:space="preserve">logiciels les plus utilisés actuellement sont </w:t>
      </w:r>
      <w:r w:rsidR="00176B20" w:rsidRPr="00E3209B">
        <w:rPr>
          <w:rStyle w:val="InstructionsChar"/>
          <w:lang w:val="fr-FR"/>
        </w:rPr>
        <w:t xml:space="preserve">EpiData </w:t>
      </w:r>
      <w:hyperlink r:id="rId23" w:history="1">
        <w:r w:rsidR="001E4B97" w:rsidRPr="00E3209B">
          <w:rPr>
            <w:rStyle w:val="Hyperlink"/>
            <w:lang w:val="fr-FR"/>
          </w:rPr>
          <w:t>(</w:t>
        </w:r>
      </w:hyperlink>
      <w:r w:rsidRPr="00E3209B">
        <w:rPr>
          <w:rStyle w:val="InstructionsChar"/>
          <w:lang w:val="fr-FR"/>
        </w:rPr>
        <w:t>https://www.epidata.dk)</w:t>
      </w:r>
      <w:r w:rsidR="00207E9C" w:rsidRPr="00E3209B">
        <w:rPr>
          <w:rStyle w:val="InstructionsChar"/>
          <w:lang w:val="fr-FR"/>
        </w:rPr>
        <w:t xml:space="preserve">, </w:t>
      </w:r>
      <w:r w:rsidR="001E4B97" w:rsidRPr="00E3209B">
        <w:rPr>
          <w:rStyle w:val="InstructionsChar"/>
          <w:lang w:val="fr-FR"/>
        </w:rPr>
        <w:t xml:space="preserve">et </w:t>
      </w:r>
      <w:r w:rsidRPr="00E3209B">
        <w:rPr>
          <w:rStyle w:val="InstructionsChar"/>
          <w:lang w:val="fr-FR"/>
        </w:rPr>
        <w:t xml:space="preserve">REDCap </w:t>
      </w:r>
      <w:hyperlink r:id="rId24" w:history="1">
        <w:r w:rsidR="004348C4" w:rsidRPr="00E3209B">
          <w:rPr>
            <w:rStyle w:val="InstructionsChar"/>
            <w:lang w:val="fr-FR"/>
          </w:rPr>
          <w:t>(</w:t>
        </w:r>
      </w:hyperlink>
      <w:r w:rsidR="00F2205F" w:rsidRPr="00E3209B">
        <w:rPr>
          <w:rStyle w:val="InstructionsChar"/>
          <w:lang w:val="fr-FR"/>
        </w:rPr>
        <w:t>https://www.project-redcap.org)</w:t>
      </w:r>
      <w:r w:rsidR="009A7942" w:rsidRPr="00E3209B">
        <w:rPr>
          <w:rStyle w:val="InstructionsChar"/>
          <w:lang w:val="fr-FR"/>
        </w:rPr>
        <w:t xml:space="preserve">. </w:t>
      </w:r>
      <w:r w:rsidR="004348C4" w:rsidRPr="00E3209B">
        <w:rPr>
          <w:rStyle w:val="InstructionsChar"/>
          <w:lang w:val="fr-FR"/>
        </w:rPr>
        <w:t>Si possible, n'utilisez pas Excel</w:t>
      </w:r>
      <w:r w:rsidR="00033E38" w:rsidRPr="00E3209B">
        <w:rPr>
          <w:rStyle w:val="InstructionsChar"/>
          <w:lang w:val="fr-FR"/>
        </w:rPr>
        <w:t>.</w:t>
      </w:r>
    </w:p>
    <w:p w14:paraId="3CDB57F9" w14:textId="1A0202A8" w:rsidR="002E0F59" w:rsidRPr="00E3209B" w:rsidRDefault="008555C0">
      <w:pPr>
        <w:pStyle w:val="Normalblue"/>
        <w:rPr>
          <w:lang w:val="fr-FR"/>
        </w:rPr>
      </w:pPr>
      <w:r w:rsidRPr="00E3209B">
        <w:rPr>
          <w:lang w:val="fr-FR"/>
        </w:rPr>
        <w:t xml:space="preserve">Les données stockées électroniquement dans un ordinateur seront protégées par un mot de passe par l'investigateur.] </w:t>
      </w:r>
    </w:p>
    <w:p w14:paraId="45CACAD7" w14:textId="77777777" w:rsidR="002E0F59" w:rsidRPr="00E3209B" w:rsidRDefault="008555C0">
      <w:pPr>
        <w:pStyle w:val="Normalblue"/>
        <w:rPr>
          <w:rStyle w:val="InstructionsChar"/>
          <w:lang w:val="fr-FR"/>
        </w:rPr>
      </w:pPr>
      <w:r w:rsidRPr="00E3209B">
        <w:rPr>
          <w:rStyle w:val="InstructionsChar"/>
          <w:lang w:val="fr-FR"/>
        </w:rPr>
        <w:t xml:space="preserve">Si </w:t>
      </w:r>
      <w:r w:rsidR="0052189A" w:rsidRPr="00E3209B">
        <w:rPr>
          <w:rStyle w:val="InstructionsChar"/>
          <w:lang w:val="fr-FR"/>
        </w:rPr>
        <w:t>les données sont stockées sur un serveur</w:t>
      </w:r>
      <w:r w:rsidR="00592B77" w:rsidRPr="00E3209B">
        <w:rPr>
          <w:rStyle w:val="InstructionsChar"/>
          <w:lang w:val="fr-FR"/>
        </w:rPr>
        <w:t xml:space="preserve">, </w:t>
      </w:r>
      <w:r w:rsidR="00176B20" w:rsidRPr="00E3209B">
        <w:rPr>
          <w:rStyle w:val="InstructionsChar"/>
          <w:lang w:val="fr-FR"/>
        </w:rPr>
        <w:t xml:space="preserve">remplacez la phrase ci-dessus par la suivante </w:t>
      </w:r>
    </w:p>
    <w:p w14:paraId="0FD47CB7" w14:textId="77777777" w:rsidR="002E0F59" w:rsidRPr="00E3209B" w:rsidRDefault="008555C0">
      <w:pPr>
        <w:pStyle w:val="Normalblue"/>
        <w:rPr>
          <w:lang w:val="fr-FR"/>
        </w:rPr>
      </w:pPr>
      <w:r w:rsidRPr="00E3209B">
        <w:rPr>
          <w:lang w:val="fr-FR"/>
        </w:rPr>
        <w:t xml:space="preserve">[Les </w:t>
      </w:r>
      <w:r w:rsidR="00AD140C" w:rsidRPr="00E3209B">
        <w:rPr>
          <w:lang w:val="fr-FR"/>
        </w:rPr>
        <w:t xml:space="preserve">données seront stockées électroniquement dans un serveur </w:t>
      </w:r>
      <w:r w:rsidR="0052189A" w:rsidRPr="00E3209B">
        <w:rPr>
          <w:lang w:val="fr-FR"/>
        </w:rPr>
        <w:t xml:space="preserve">situé dans les locaux de [[nom de l'institution/organisation/société qui héberge le serveur]] à [[ville et pays où le serveur est physiquement situé]]. Le serveur en place est déjà paramétré pour protéger les enregistrements électroniques, et une assistance technique sera assurée pendant l'enquête]. </w:t>
      </w:r>
    </w:p>
    <w:p w14:paraId="65C12D74" w14:textId="77777777" w:rsidR="00556667" w:rsidRPr="00E3209B" w:rsidRDefault="00556667" w:rsidP="00556667">
      <w:pPr>
        <w:pStyle w:val="Normalblue"/>
        <w:rPr>
          <w:lang w:val="fr-FR"/>
        </w:rPr>
      </w:pPr>
    </w:p>
    <w:p w14:paraId="3EF9A517" w14:textId="07D4EA9B" w:rsidR="002E0F59" w:rsidRPr="00E3209B" w:rsidRDefault="00556667">
      <w:pPr>
        <w:pStyle w:val="Normalblue"/>
        <w:rPr>
          <w:lang w:val="fr-FR"/>
        </w:rPr>
      </w:pPr>
      <w:r w:rsidRPr="00E3209B">
        <w:rPr>
          <w:lang w:val="fr-FR"/>
        </w:rPr>
        <w:t xml:space="preserve">[Une fois l'enquête terminée, les formulaires papier remplis et la </w:t>
      </w:r>
      <w:r w:rsidR="00696492" w:rsidRPr="00E3209B">
        <w:rPr>
          <w:lang w:val="fr-FR"/>
        </w:rPr>
        <w:t>base de données</w:t>
      </w:r>
      <w:r w:rsidRPr="00E3209B">
        <w:rPr>
          <w:lang w:val="fr-FR"/>
        </w:rPr>
        <w:t xml:space="preserve"> électronique seront </w:t>
      </w:r>
      <w:r w:rsidR="00696492" w:rsidRPr="00E3209B">
        <w:rPr>
          <w:lang w:val="fr-FR"/>
        </w:rPr>
        <w:t xml:space="preserve">conservés au siège de MSF </w:t>
      </w:r>
      <w:r w:rsidRPr="00E3209B">
        <w:rPr>
          <w:lang w:val="fr-FR"/>
        </w:rPr>
        <w:t xml:space="preserve">ou au niveau de la direction du pays pendant 5 ans. Après 5 ans, les copies papier de tous les </w:t>
      </w:r>
      <w:r w:rsidR="005572C6" w:rsidRPr="00E3209B">
        <w:rPr>
          <w:lang w:val="fr-FR"/>
        </w:rPr>
        <w:t xml:space="preserve">questionnaires </w:t>
      </w:r>
      <w:r w:rsidRPr="00E3209B">
        <w:rPr>
          <w:lang w:val="fr-FR"/>
        </w:rPr>
        <w:t>seront détruites.</w:t>
      </w:r>
      <w:r w:rsidR="00696492" w:rsidRPr="00E3209B">
        <w:rPr>
          <w:lang w:val="fr-FR"/>
        </w:rPr>
        <w:t xml:space="preserve">] </w:t>
      </w:r>
    </w:p>
    <w:p w14:paraId="0A3F370E" w14:textId="77777777" w:rsidR="001442B7" w:rsidRPr="00E3209B" w:rsidRDefault="001442B7" w:rsidP="00556667">
      <w:pPr>
        <w:pStyle w:val="Normalblue"/>
        <w:rPr>
          <w:lang w:val="fr-FR"/>
        </w:rPr>
      </w:pPr>
    </w:p>
    <w:p w14:paraId="362FC371" w14:textId="77777777" w:rsidR="002E0F59" w:rsidRPr="00E3209B" w:rsidRDefault="008555C0">
      <w:pPr>
        <w:rPr>
          <w:rStyle w:val="NormalblueChar"/>
          <w:lang w:val="fr-FR"/>
        </w:rPr>
      </w:pPr>
      <w:r w:rsidRPr="00E3209B">
        <w:rPr>
          <w:lang w:val="fr-FR"/>
        </w:rPr>
        <w:t xml:space="preserve">L'accès à la base de données électronique </w:t>
      </w:r>
      <w:r w:rsidRPr="00E3209B">
        <w:rPr>
          <w:rStyle w:val="NormalblueChar"/>
          <w:lang w:val="fr-FR"/>
        </w:rPr>
        <w:t xml:space="preserve">[et au formulaire papier] sera </w:t>
      </w:r>
      <w:r w:rsidRPr="00E3209B">
        <w:rPr>
          <w:lang w:val="fr-FR"/>
        </w:rPr>
        <w:t>limité aux co-chercheurs de l'</w:t>
      </w:r>
      <w:r w:rsidR="00443967" w:rsidRPr="00E3209B">
        <w:rPr>
          <w:lang w:val="fr-FR"/>
        </w:rPr>
        <w:t xml:space="preserve">enquête </w:t>
      </w:r>
      <w:r w:rsidRPr="00E3209B">
        <w:rPr>
          <w:lang w:val="fr-FR"/>
        </w:rPr>
        <w:t xml:space="preserve">et au coordinateur médical. </w:t>
      </w:r>
      <w:r w:rsidRPr="00E3209B">
        <w:rPr>
          <w:rStyle w:val="NormalblueChar"/>
          <w:lang w:val="fr-FR"/>
        </w:rPr>
        <w:t xml:space="preserve">[Après 5 ans, les copies papier de tous les </w:t>
      </w:r>
      <w:r w:rsidR="005572C6" w:rsidRPr="00E3209B">
        <w:rPr>
          <w:rStyle w:val="NormalblueChar"/>
          <w:lang w:val="fr-FR"/>
        </w:rPr>
        <w:t xml:space="preserve">questionnaires </w:t>
      </w:r>
      <w:r w:rsidRPr="00E3209B">
        <w:rPr>
          <w:rStyle w:val="NormalblueChar"/>
          <w:lang w:val="fr-FR"/>
        </w:rPr>
        <w:t>seront détruites</w:t>
      </w:r>
      <w:r w:rsidR="00696492" w:rsidRPr="00E3209B">
        <w:rPr>
          <w:rStyle w:val="NormalblueChar"/>
          <w:lang w:val="fr-FR"/>
        </w:rPr>
        <w:t>]</w:t>
      </w:r>
      <w:r w:rsidRPr="00E3209B">
        <w:rPr>
          <w:rStyle w:val="NormalblueChar"/>
          <w:lang w:val="fr-FR"/>
        </w:rPr>
        <w:t xml:space="preserve">. </w:t>
      </w:r>
    </w:p>
    <w:p w14:paraId="61699818" w14:textId="09C77867" w:rsidR="002E0F59" w:rsidRPr="00E3209B" w:rsidRDefault="008555C0">
      <w:pPr>
        <w:pStyle w:val="Normalblue"/>
        <w:rPr>
          <w:lang w:val="fr-FR"/>
        </w:rPr>
      </w:pPr>
      <w:r w:rsidRPr="00E3209B">
        <w:rPr>
          <w:lang w:val="fr-FR"/>
        </w:rPr>
        <w:t xml:space="preserve">Outre </w:t>
      </w:r>
      <w:r w:rsidR="00B11540" w:rsidRPr="00E3209B">
        <w:rPr>
          <w:lang w:val="fr-FR"/>
        </w:rPr>
        <w:t>l’investigateur</w:t>
      </w:r>
      <w:r w:rsidRPr="00E3209B">
        <w:rPr>
          <w:lang w:val="fr-FR"/>
        </w:rPr>
        <w:t xml:space="preserve"> principal et les partenaires, le ministère de la santé du pays peut également avoir accès aux ensembles de données dépersonnalisées, même s'</w:t>
      </w:r>
      <w:r w:rsidR="002F4ADA" w:rsidRPr="00E3209B">
        <w:rPr>
          <w:lang w:val="fr-FR"/>
        </w:rPr>
        <w:t xml:space="preserve">il n'est pas </w:t>
      </w:r>
      <w:r w:rsidR="00CD3384" w:rsidRPr="00E3209B">
        <w:rPr>
          <w:lang w:val="fr-FR"/>
        </w:rPr>
        <w:t>une institution partenaire</w:t>
      </w:r>
      <w:r w:rsidRPr="00E3209B">
        <w:rPr>
          <w:lang w:val="fr-FR"/>
        </w:rPr>
        <w:t xml:space="preserve">. D'autres partenaires de recherche locaux peuvent y avoir accès après l'approbation des institutions principales et partenaires. </w:t>
      </w:r>
    </w:p>
    <w:p w14:paraId="2AFCCCF4" w14:textId="77777777" w:rsidR="00BA40A8" w:rsidRPr="00E3209B" w:rsidRDefault="00BA40A8" w:rsidP="00556667">
      <w:pPr>
        <w:rPr>
          <w:lang w:val="fr-FR"/>
        </w:rPr>
      </w:pPr>
    </w:p>
    <w:p w14:paraId="3F4F6643" w14:textId="77777777" w:rsidR="002E0F59" w:rsidRPr="00E3209B" w:rsidRDefault="00B67150">
      <w:pPr>
        <w:pStyle w:val="Heading2"/>
        <w:rPr>
          <w:lang w:val="fr-FR"/>
        </w:rPr>
      </w:pPr>
      <w:bookmarkStart w:id="62" w:name="_Toc116650206"/>
      <w:r w:rsidRPr="00E3209B">
        <w:rPr>
          <w:lang w:val="fr-FR"/>
        </w:rPr>
        <w:t>Analyse des données</w:t>
      </w:r>
      <w:bookmarkEnd w:id="60"/>
      <w:bookmarkEnd w:id="62"/>
    </w:p>
    <w:p w14:paraId="6412E5F7" w14:textId="77777777" w:rsidR="002E0F59" w:rsidRPr="00E3209B" w:rsidRDefault="008555C0">
      <w:pPr>
        <w:rPr>
          <w:lang w:val="fr-FR"/>
        </w:rPr>
      </w:pPr>
      <w:r w:rsidRPr="00E3209B">
        <w:rPr>
          <w:lang w:val="fr-FR"/>
        </w:rPr>
        <w:t xml:space="preserve">Avant toute </w:t>
      </w:r>
      <w:r w:rsidR="004F55BA" w:rsidRPr="00E3209B">
        <w:rPr>
          <w:lang w:val="fr-FR"/>
        </w:rPr>
        <w:t>analyse</w:t>
      </w:r>
      <w:r w:rsidRPr="00E3209B">
        <w:rPr>
          <w:lang w:val="fr-FR"/>
        </w:rPr>
        <w:t xml:space="preserve">, les </w:t>
      </w:r>
      <w:r w:rsidR="00757BBA" w:rsidRPr="00E3209B">
        <w:rPr>
          <w:lang w:val="fr-FR"/>
        </w:rPr>
        <w:t xml:space="preserve">données </w:t>
      </w:r>
      <w:r w:rsidR="004F55BA" w:rsidRPr="00E3209B">
        <w:rPr>
          <w:lang w:val="fr-FR"/>
        </w:rPr>
        <w:t xml:space="preserve">seront </w:t>
      </w:r>
      <w:r w:rsidRPr="00E3209B">
        <w:rPr>
          <w:lang w:val="fr-FR"/>
        </w:rPr>
        <w:t xml:space="preserve">vérifiées </w:t>
      </w:r>
      <w:r w:rsidR="004F55BA" w:rsidRPr="00E3209B">
        <w:rPr>
          <w:lang w:val="fr-FR"/>
        </w:rPr>
        <w:t xml:space="preserve">pour détecter les incohérences dans la saisie des données et les réponses. </w:t>
      </w:r>
    </w:p>
    <w:p w14:paraId="440D1577" w14:textId="77777777" w:rsidR="002E0F59" w:rsidRPr="00E3209B" w:rsidRDefault="008555C0">
      <w:pPr>
        <w:rPr>
          <w:lang w:val="fr-FR"/>
        </w:rPr>
      </w:pPr>
      <w:r w:rsidRPr="00E3209B">
        <w:rPr>
          <w:lang w:val="fr-FR"/>
        </w:rPr>
        <w:t xml:space="preserve">L'analyse des données sera effectuée à l'aide de </w:t>
      </w:r>
      <w:r w:rsidR="004F55BA" w:rsidRPr="00E3209B">
        <w:rPr>
          <w:rStyle w:val="NormalblueChar"/>
          <w:lang w:val="fr-FR"/>
        </w:rPr>
        <w:t>[</w:t>
      </w:r>
      <w:r w:rsidRPr="00E3209B">
        <w:rPr>
          <w:rStyle w:val="NormalblueChar"/>
          <w:lang w:val="fr-FR"/>
        </w:rPr>
        <w:t xml:space="preserve">nom </w:t>
      </w:r>
      <w:r w:rsidR="005A12DC" w:rsidRPr="00E3209B">
        <w:rPr>
          <w:rStyle w:val="NormalblueChar"/>
          <w:lang w:val="fr-FR"/>
        </w:rPr>
        <w:t xml:space="preserve">et version </w:t>
      </w:r>
      <w:r w:rsidRPr="00E3209B">
        <w:rPr>
          <w:rStyle w:val="NormalblueChar"/>
          <w:lang w:val="fr-FR"/>
        </w:rPr>
        <w:t>du logiciel] ([insérer la société et le pays qui fournit le logiciel]</w:t>
      </w:r>
      <w:r w:rsidRPr="00E3209B">
        <w:rPr>
          <w:lang w:val="fr-FR"/>
        </w:rPr>
        <w:t>)</w:t>
      </w:r>
      <w:r w:rsidR="00696492" w:rsidRPr="00E3209B">
        <w:rPr>
          <w:lang w:val="fr-FR"/>
        </w:rPr>
        <w:t xml:space="preserve">. </w:t>
      </w:r>
    </w:p>
    <w:p w14:paraId="44FD3CD0" w14:textId="77777777" w:rsidR="002E0F59" w:rsidRPr="00E3209B" w:rsidRDefault="008555C0">
      <w:pPr>
        <w:pStyle w:val="Instructions"/>
        <w:rPr>
          <w:lang w:val="fr-FR"/>
        </w:rPr>
      </w:pPr>
      <w:r w:rsidRPr="00E3209B">
        <w:rPr>
          <w:lang w:val="fr-FR"/>
        </w:rPr>
        <w:t xml:space="preserve">Les logiciels d'analyse de données actuellement disponibles dans le commerce sont </w:t>
      </w:r>
      <w:r w:rsidR="0087208D" w:rsidRPr="00E3209B">
        <w:rPr>
          <w:lang w:val="fr-FR"/>
        </w:rPr>
        <w:t xml:space="preserve">STATA </w:t>
      </w:r>
      <w:r w:rsidRPr="00E3209B">
        <w:rPr>
          <w:lang w:val="fr-FR"/>
        </w:rPr>
        <w:t>(StataCorp, College Station, TX, USA</w:t>
      </w:r>
      <w:r w:rsidR="0032489E" w:rsidRPr="00E3209B">
        <w:rPr>
          <w:lang w:val="fr-FR"/>
        </w:rPr>
        <w:t xml:space="preserve">, </w:t>
      </w:r>
      <w:r w:rsidRPr="00E3209B">
        <w:rPr>
          <w:lang w:val="fr-FR"/>
        </w:rPr>
        <w:t xml:space="preserve">https://www.stata.com) et </w:t>
      </w:r>
      <w:r w:rsidR="0032489E" w:rsidRPr="00E3209B">
        <w:rPr>
          <w:lang w:val="fr-FR"/>
        </w:rPr>
        <w:t xml:space="preserve">SPSS </w:t>
      </w:r>
      <w:r w:rsidRPr="00E3209B">
        <w:rPr>
          <w:lang w:val="fr-FR"/>
        </w:rPr>
        <w:t>pour Windows (</w:t>
      </w:r>
      <w:r w:rsidR="0032489E" w:rsidRPr="00E3209B">
        <w:rPr>
          <w:lang w:val="fr-FR"/>
        </w:rPr>
        <w:t>IBM SPSS Statistics, IBM Corporation</w:t>
      </w:r>
      <w:r w:rsidRPr="00E3209B">
        <w:rPr>
          <w:lang w:val="fr-FR"/>
        </w:rPr>
        <w:t>, USA</w:t>
      </w:r>
      <w:r w:rsidR="0032489E" w:rsidRPr="00E3209B">
        <w:rPr>
          <w:lang w:val="fr-FR"/>
        </w:rPr>
        <w:t xml:space="preserve">, </w:t>
      </w:r>
      <w:r w:rsidRPr="00E3209B">
        <w:rPr>
          <w:lang w:val="fr-FR"/>
        </w:rPr>
        <w:t>https://www.ibm.com/analytics/spss-statistics-software).</w:t>
      </w:r>
    </w:p>
    <w:p w14:paraId="4212D573" w14:textId="082444EC" w:rsidR="002E0F59" w:rsidRPr="00E3209B" w:rsidRDefault="0087208D">
      <w:pPr>
        <w:pStyle w:val="Instructions"/>
        <w:rPr>
          <w:lang w:val="fr-FR"/>
        </w:rPr>
      </w:pPr>
      <w:r w:rsidRPr="00E3209B">
        <w:rPr>
          <w:lang w:val="fr-FR"/>
        </w:rPr>
        <w:lastRenderedPageBreak/>
        <w:t xml:space="preserve">Les logiciels gratuits d'analyse de données comprennent EpiData Analysis </w:t>
      </w:r>
      <w:hyperlink r:id="rId25" w:history="1">
        <w:r w:rsidR="00A0743B" w:rsidRPr="00EF223F">
          <w:rPr>
            <w:lang w:val="fr-FR"/>
          </w:rPr>
          <w:t>(</w:t>
        </w:r>
      </w:hyperlink>
      <w:r w:rsidR="00BE7CAF" w:rsidRPr="00EF223F">
        <w:rPr>
          <w:lang w:val="fr-FR"/>
        </w:rPr>
        <w:t xml:space="preserve">http://www.epidata.dk) </w:t>
      </w:r>
      <w:r w:rsidRPr="00EF223F">
        <w:rPr>
          <w:lang w:val="fr-FR"/>
        </w:rPr>
        <w:t xml:space="preserve">et R </w:t>
      </w:r>
      <w:hyperlink r:id="rId26" w:history="1">
        <w:r w:rsidR="004348C4" w:rsidRPr="00EF223F">
          <w:rPr>
            <w:lang w:val="fr-FR"/>
          </w:rPr>
          <w:t>(</w:t>
        </w:r>
      </w:hyperlink>
      <w:hyperlink r:id="rId27" w:history="1">
        <w:r w:rsidR="00EF223F" w:rsidRPr="00EF223F">
          <w:rPr>
            <w:rStyle w:val="Hyperlink"/>
            <w:lang w:val="fr-FR"/>
          </w:rPr>
          <w:t>https://cran.r-project.org</w:t>
        </w:r>
      </w:hyperlink>
      <w:r w:rsidR="001E012B" w:rsidRPr="00EF223F">
        <w:rPr>
          <w:lang w:val="fr-FR"/>
        </w:rPr>
        <w:t>)</w:t>
      </w:r>
      <w:r w:rsidR="00BE7CAF" w:rsidRPr="00EF223F">
        <w:rPr>
          <w:lang w:val="fr-FR"/>
        </w:rPr>
        <w:t xml:space="preserve">. </w:t>
      </w:r>
      <w:r w:rsidR="004348C4" w:rsidRPr="00EF223F">
        <w:rPr>
          <w:lang w:val="fr-FR"/>
        </w:rPr>
        <w:t xml:space="preserve">Sur le site </w:t>
      </w:r>
      <w:hyperlink r:id="rId28" w:history="1">
        <w:r w:rsidR="00FC68C8" w:rsidRPr="00EF223F">
          <w:rPr>
            <w:lang w:val="fr-FR"/>
          </w:rPr>
          <w:t>https://r4epis.netlify.app/surveys/</w:t>
        </w:r>
      </w:hyperlink>
      <w:r w:rsidR="004348C4" w:rsidRPr="00EF223F">
        <w:rPr>
          <w:lang w:val="fr-FR"/>
        </w:rPr>
        <w:t>, il existe un modèle R pour les enquêtes sur la mortalité</w:t>
      </w:r>
      <w:r w:rsidR="000D3DD6" w:rsidRPr="00EF223F">
        <w:rPr>
          <w:lang w:val="fr-FR"/>
        </w:rPr>
        <w:t xml:space="preserve">. </w:t>
      </w:r>
      <w:r w:rsidRPr="00EF223F">
        <w:rPr>
          <w:lang w:val="fr-FR"/>
        </w:rPr>
        <w:t xml:space="preserve">En </w:t>
      </w:r>
      <w:r w:rsidR="00BE7CAF" w:rsidRPr="00EF223F">
        <w:rPr>
          <w:lang w:val="fr-FR"/>
        </w:rPr>
        <w:t xml:space="preserve">outre, </w:t>
      </w:r>
      <w:r w:rsidRPr="00EF223F">
        <w:rPr>
          <w:lang w:val="fr-FR"/>
        </w:rPr>
        <w:t xml:space="preserve">la </w:t>
      </w:r>
      <w:r w:rsidR="004F55BA" w:rsidRPr="00EF223F">
        <w:rPr>
          <w:lang w:val="fr-FR"/>
        </w:rPr>
        <w:t xml:space="preserve">section mortalité du logiciel ENA </w:t>
      </w:r>
      <w:r w:rsidR="00BE7CAF" w:rsidRPr="00EF223F">
        <w:rPr>
          <w:lang w:val="fr-FR"/>
        </w:rPr>
        <w:t xml:space="preserve">peut être utilisée </w:t>
      </w:r>
      <w:hyperlink r:id="rId29" w:history="1">
        <w:r w:rsidR="003374EF" w:rsidRPr="00EF223F">
          <w:rPr>
            <w:lang w:val="fr-FR"/>
          </w:rPr>
          <w:t>(</w:t>
        </w:r>
      </w:hyperlink>
      <w:hyperlink r:id="rId30" w:history="1">
        <w:r w:rsidR="00EF223F" w:rsidRPr="00EF223F">
          <w:rPr>
            <w:rStyle w:val="Hyperlink"/>
            <w:lang w:val="fr-FR"/>
          </w:rPr>
          <w:t>https://smartmethodology.org/survey-planning-tools/smart-emergency-nutrition-a</w:t>
        </w:r>
        <w:r w:rsidR="00EF223F" w:rsidRPr="002C5B7D">
          <w:rPr>
            <w:rStyle w:val="Hyperlink"/>
            <w:lang w:val="fr-FR"/>
          </w:rPr>
          <w:t>ssessment/</w:t>
        </w:r>
      </w:hyperlink>
      <w:r w:rsidR="004F55BA" w:rsidRPr="00E3209B">
        <w:rPr>
          <w:lang w:val="fr-FR"/>
        </w:rPr>
        <w:t xml:space="preserve">). </w:t>
      </w:r>
    </w:p>
    <w:p w14:paraId="6793671B" w14:textId="77777777" w:rsidR="002E0F59" w:rsidRPr="00E3209B" w:rsidRDefault="008555C0">
      <w:pPr>
        <w:pStyle w:val="Instructions"/>
        <w:rPr>
          <w:lang w:val="fr-FR"/>
        </w:rPr>
      </w:pPr>
      <w:r w:rsidRPr="00E3209B">
        <w:rPr>
          <w:lang w:val="fr-FR"/>
        </w:rPr>
        <w:t xml:space="preserve">Si vous avez opté </w:t>
      </w:r>
      <w:r w:rsidR="00EF2441" w:rsidRPr="00E3209B">
        <w:rPr>
          <w:lang w:val="fr-FR"/>
        </w:rPr>
        <w:t xml:space="preserve">pour un </w:t>
      </w:r>
      <w:r w:rsidR="00C53440" w:rsidRPr="00E3209B">
        <w:rPr>
          <w:lang w:val="fr-FR"/>
        </w:rPr>
        <w:t xml:space="preserve">échantillonnage </w:t>
      </w:r>
      <w:r w:rsidR="00EF2441" w:rsidRPr="00E3209B">
        <w:rPr>
          <w:lang w:val="fr-FR"/>
        </w:rPr>
        <w:t>en grappes</w:t>
      </w:r>
      <w:r w:rsidR="00C53440" w:rsidRPr="00E3209B">
        <w:rPr>
          <w:lang w:val="fr-FR"/>
        </w:rPr>
        <w:t xml:space="preserve">, </w:t>
      </w:r>
      <w:r w:rsidR="001B074B" w:rsidRPr="00E3209B">
        <w:rPr>
          <w:lang w:val="fr-FR"/>
        </w:rPr>
        <w:t xml:space="preserve">vous devez </w:t>
      </w:r>
      <w:r w:rsidR="00985FE9" w:rsidRPr="00E3209B">
        <w:rPr>
          <w:lang w:val="fr-FR"/>
        </w:rPr>
        <w:t xml:space="preserve">également </w:t>
      </w:r>
      <w:r w:rsidR="002979CC" w:rsidRPr="00E3209B">
        <w:rPr>
          <w:lang w:val="fr-FR"/>
        </w:rPr>
        <w:t xml:space="preserve">mentionner </w:t>
      </w:r>
      <w:r w:rsidR="007A6D08" w:rsidRPr="00E3209B">
        <w:rPr>
          <w:lang w:val="fr-FR"/>
        </w:rPr>
        <w:t xml:space="preserve">comment </w:t>
      </w:r>
      <w:r w:rsidR="00E06C08" w:rsidRPr="00E3209B">
        <w:rPr>
          <w:lang w:val="fr-FR"/>
        </w:rPr>
        <w:t xml:space="preserve">le plan en grappes sera </w:t>
      </w:r>
      <w:r w:rsidR="007A6D08" w:rsidRPr="00E3209B">
        <w:rPr>
          <w:lang w:val="fr-FR"/>
        </w:rPr>
        <w:t xml:space="preserve">pris en </w:t>
      </w:r>
      <w:r w:rsidR="00E06C08" w:rsidRPr="00E3209B">
        <w:rPr>
          <w:lang w:val="fr-FR"/>
        </w:rPr>
        <w:t>compte</w:t>
      </w:r>
      <w:r w:rsidR="008C76E9" w:rsidRPr="00E3209B">
        <w:rPr>
          <w:lang w:val="fr-FR"/>
        </w:rPr>
        <w:t xml:space="preserve">. </w:t>
      </w:r>
      <w:r w:rsidR="00A65073" w:rsidRPr="00E3209B">
        <w:rPr>
          <w:lang w:val="fr-FR"/>
        </w:rPr>
        <w:t xml:space="preserve">Choisissez </w:t>
      </w:r>
      <w:r w:rsidR="008C76E9" w:rsidRPr="00E3209B">
        <w:rPr>
          <w:lang w:val="fr-FR"/>
        </w:rPr>
        <w:t xml:space="preserve">une des </w:t>
      </w:r>
      <w:r w:rsidR="00C53440" w:rsidRPr="00E3209B">
        <w:rPr>
          <w:lang w:val="fr-FR"/>
        </w:rPr>
        <w:t xml:space="preserve">phrases </w:t>
      </w:r>
      <w:r w:rsidR="008C76E9" w:rsidRPr="00E3209B">
        <w:rPr>
          <w:lang w:val="fr-FR"/>
        </w:rPr>
        <w:t xml:space="preserve">ci-dessous en fonction </w:t>
      </w:r>
      <w:r w:rsidR="00C53440" w:rsidRPr="00E3209B">
        <w:rPr>
          <w:lang w:val="fr-FR"/>
        </w:rPr>
        <w:t>du choix du logiciel.</w:t>
      </w:r>
    </w:p>
    <w:p w14:paraId="1CE757D8" w14:textId="77777777" w:rsidR="002E0F59" w:rsidRPr="00E3209B" w:rsidRDefault="008555C0">
      <w:pPr>
        <w:pStyle w:val="Instructions"/>
        <w:rPr>
          <w:lang w:val="fr-FR"/>
        </w:rPr>
      </w:pPr>
      <w:r w:rsidRPr="00E3209B">
        <w:rPr>
          <w:lang w:val="fr-FR"/>
        </w:rPr>
        <w:t xml:space="preserve">Pour </w:t>
      </w:r>
      <w:r w:rsidR="00CE1E83" w:rsidRPr="00E3209B">
        <w:rPr>
          <w:lang w:val="fr-FR"/>
        </w:rPr>
        <w:t>STATA</w:t>
      </w:r>
    </w:p>
    <w:p w14:paraId="7221B58F" w14:textId="77777777" w:rsidR="002E0F59" w:rsidRPr="00E3209B" w:rsidRDefault="008555C0">
      <w:pPr>
        <w:pStyle w:val="Normalblue"/>
        <w:rPr>
          <w:lang w:val="fr-FR"/>
        </w:rPr>
      </w:pPr>
      <w:r w:rsidRPr="00E3209B">
        <w:rPr>
          <w:lang w:val="fr-FR"/>
        </w:rPr>
        <w:t xml:space="preserve">[Le plan en grappes sera </w:t>
      </w:r>
      <w:r w:rsidR="00A75085" w:rsidRPr="00E3209B">
        <w:rPr>
          <w:lang w:val="fr-FR"/>
        </w:rPr>
        <w:t xml:space="preserve">pris </w:t>
      </w:r>
      <w:r w:rsidR="002D5C01" w:rsidRPr="00E3209B">
        <w:rPr>
          <w:lang w:val="fr-FR"/>
        </w:rPr>
        <w:t xml:space="preserve">en compte en utilisant la </w:t>
      </w:r>
      <w:r w:rsidR="00A75085" w:rsidRPr="00E3209B">
        <w:rPr>
          <w:lang w:val="fr-FR"/>
        </w:rPr>
        <w:t xml:space="preserve">commande préfixe </w:t>
      </w:r>
      <w:r w:rsidR="002D5C01" w:rsidRPr="00E3209B">
        <w:rPr>
          <w:rFonts w:ascii="Courier New" w:hAnsi="Courier New" w:cs="Courier New"/>
          <w:lang w:val="fr-FR"/>
        </w:rPr>
        <w:t xml:space="preserve">SVY </w:t>
      </w:r>
      <w:r w:rsidR="009002A2" w:rsidRPr="00E3209B">
        <w:rPr>
          <w:lang w:val="fr-FR"/>
        </w:rPr>
        <w:t xml:space="preserve">avec la variable grappe </w:t>
      </w:r>
      <w:r w:rsidR="007D436A" w:rsidRPr="00E3209B">
        <w:rPr>
          <w:lang w:val="fr-FR"/>
        </w:rPr>
        <w:t xml:space="preserve">comme </w:t>
      </w:r>
      <w:r w:rsidR="00A001CC" w:rsidRPr="00E3209B">
        <w:rPr>
          <w:lang w:val="fr-FR"/>
        </w:rPr>
        <w:t>unité primaire d'échantillonnage</w:t>
      </w:r>
      <w:r w:rsidR="007D436A" w:rsidRPr="00E3209B">
        <w:rPr>
          <w:lang w:val="fr-FR"/>
        </w:rPr>
        <w:t>].</w:t>
      </w:r>
    </w:p>
    <w:p w14:paraId="123F22B7" w14:textId="77777777" w:rsidR="002E0F59" w:rsidRPr="00E3209B" w:rsidRDefault="008555C0">
      <w:pPr>
        <w:pStyle w:val="Instructions"/>
        <w:rPr>
          <w:lang w:val="fr-FR"/>
        </w:rPr>
      </w:pPr>
      <w:r w:rsidRPr="00E3209B">
        <w:rPr>
          <w:lang w:val="fr-FR"/>
        </w:rPr>
        <w:t xml:space="preserve">Pour R </w:t>
      </w:r>
    </w:p>
    <w:p w14:paraId="1B239263" w14:textId="45BBD059" w:rsidR="002E0F59" w:rsidRPr="00E3209B" w:rsidRDefault="008555C0">
      <w:pPr>
        <w:pStyle w:val="Normalblue"/>
        <w:rPr>
          <w:lang w:val="fr-FR"/>
        </w:rPr>
      </w:pPr>
      <w:r w:rsidRPr="00E3209B">
        <w:rPr>
          <w:lang w:val="fr-FR"/>
        </w:rPr>
        <w:t>[La conception en grappes sera prise en compte en utilisant le</w:t>
      </w:r>
      <w:r w:rsidR="00122008">
        <w:rPr>
          <w:lang w:val="fr-FR"/>
        </w:rPr>
        <w:t xml:space="preserve"> pa</w:t>
      </w:r>
      <w:r w:rsidR="0052497B">
        <w:rPr>
          <w:lang w:val="fr-FR"/>
        </w:rPr>
        <w:t>quet</w:t>
      </w:r>
      <w:r w:rsidRPr="00E3209B">
        <w:rPr>
          <w:lang w:val="fr-FR"/>
        </w:rPr>
        <w:t xml:space="preserve"> </w:t>
      </w:r>
      <w:r w:rsidR="00DA369D">
        <w:rPr>
          <w:rFonts w:ascii="Courier New" w:hAnsi="Courier New" w:cs="Courier New"/>
          <w:lang w:val="fr-FR"/>
        </w:rPr>
        <w:t>survey</w:t>
      </w:r>
      <w:r w:rsidR="00C95616" w:rsidRPr="00E3209B">
        <w:rPr>
          <w:rFonts w:ascii="Courier New" w:hAnsi="Courier New" w:cs="Courier New"/>
          <w:lang w:val="fr-FR"/>
        </w:rPr>
        <w:t xml:space="preserve"> </w:t>
      </w:r>
      <w:r w:rsidRPr="00E3209B">
        <w:rPr>
          <w:lang w:val="fr-FR"/>
        </w:rPr>
        <w:t>avec la variable de la grappe comme unité d'échantillonnage primaire.]</w:t>
      </w:r>
    </w:p>
    <w:p w14:paraId="3EB39384" w14:textId="77777777" w:rsidR="002E0F59" w:rsidRPr="00E3209B" w:rsidRDefault="008555C0">
      <w:pPr>
        <w:pStyle w:val="Instructions"/>
        <w:rPr>
          <w:lang w:val="fr-FR"/>
        </w:rPr>
      </w:pPr>
      <w:r w:rsidRPr="00E3209B">
        <w:rPr>
          <w:lang w:val="fr-FR"/>
        </w:rPr>
        <w:t xml:space="preserve">Veuillez </w:t>
      </w:r>
      <w:r w:rsidR="008478FB" w:rsidRPr="00E3209B">
        <w:rPr>
          <w:lang w:val="fr-FR"/>
        </w:rPr>
        <w:t xml:space="preserve">noter </w:t>
      </w:r>
      <w:r w:rsidRPr="00E3209B">
        <w:rPr>
          <w:lang w:val="fr-FR"/>
        </w:rPr>
        <w:t xml:space="preserve">qu'EpiData ne dispose d'aucune fonction permettant de gérer les enquêtes en grappes </w:t>
      </w:r>
      <w:r w:rsidR="00F120CC" w:rsidRPr="00E3209B">
        <w:rPr>
          <w:lang w:val="fr-FR"/>
        </w:rPr>
        <w:t xml:space="preserve">et </w:t>
      </w:r>
      <w:r w:rsidR="003E197E" w:rsidRPr="00E3209B">
        <w:rPr>
          <w:lang w:val="fr-FR"/>
        </w:rPr>
        <w:t>ne doit donc pas être utilisé pour de telles enquêtes.</w:t>
      </w:r>
    </w:p>
    <w:p w14:paraId="0A2F0799" w14:textId="77777777" w:rsidR="002E0F59" w:rsidRPr="00E3209B" w:rsidRDefault="008555C0">
      <w:pPr>
        <w:pStyle w:val="Instructions"/>
        <w:rPr>
          <w:lang w:val="fr-FR"/>
        </w:rPr>
      </w:pPr>
      <w:r w:rsidRPr="00E3209B">
        <w:rPr>
          <w:lang w:val="fr-FR"/>
        </w:rPr>
        <w:t xml:space="preserve">Si vous </w:t>
      </w:r>
      <w:r w:rsidR="00257359" w:rsidRPr="00E3209B">
        <w:rPr>
          <w:lang w:val="fr-FR"/>
        </w:rPr>
        <w:t xml:space="preserve">n'avez pas </w:t>
      </w:r>
      <w:r w:rsidRPr="00E3209B">
        <w:rPr>
          <w:lang w:val="fr-FR"/>
        </w:rPr>
        <w:t xml:space="preserve">opté pour un </w:t>
      </w:r>
      <w:r w:rsidR="00257359" w:rsidRPr="00E3209B">
        <w:rPr>
          <w:lang w:val="fr-FR"/>
        </w:rPr>
        <w:t>échantillonnage en grappes</w:t>
      </w:r>
      <w:r w:rsidR="00985FE9" w:rsidRPr="00E3209B">
        <w:rPr>
          <w:lang w:val="fr-FR"/>
        </w:rPr>
        <w:t>, supprimez les phrases ci-dessus.</w:t>
      </w:r>
    </w:p>
    <w:p w14:paraId="4943277D" w14:textId="00F4019A" w:rsidR="002E0F59" w:rsidRPr="00E3209B" w:rsidRDefault="008555C0">
      <w:pPr>
        <w:rPr>
          <w:lang w:val="fr-FR" w:eastAsia="en-US"/>
        </w:rPr>
      </w:pPr>
      <w:r w:rsidRPr="00E3209B">
        <w:rPr>
          <w:lang w:val="fr-FR" w:eastAsia="en-US"/>
        </w:rPr>
        <w:t xml:space="preserve">Les indicateurs des variables catégorielles (c'est-à-dire le sexe) seront présentés </w:t>
      </w:r>
      <w:r w:rsidR="00757BBA" w:rsidRPr="00E3209B">
        <w:rPr>
          <w:lang w:val="fr-FR" w:eastAsia="en-US"/>
        </w:rPr>
        <w:t>sous forme de proportions avec des intervalles de confiance à 95% (IC</w:t>
      </w:r>
      <w:r w:rsidR="00F73DB3">
        <w:rPr>
          <w:lang w:val="fr-FR" w:eastAsia="en-US"/>
        </w:rPr>
        <w:t xml:space="preserve"> </w:t>
      </w:r>
      <w:r w:rsidR="00757BBA" w:rsidRPr="00E3209B">
        <w:rPr>
          <w:lang w:val="fr-FR" w:eastAsia="en-US"/>
        </w:rPr>
        <w:t xml:space="preserve">95%). Les </w:t>
      </w:r>
      <w:r w:rsidR="00E8101D" w:rsidRPr="00E3209B">
        <w:rPr>
          <w:lang w:val="fr-FR" w:eastAsia="en-US"/>
        </w:rPr>
        <w:t>variables</w:t>
      </w:r>
      <w:r w:rsidRPr="00E3209B">
        <w:rPr>
          <w:lang w:val="fr-FR" w:eastAsia="en-US"/>
        </w:rPr>
        <w:t xml:space="preserve"> continues (c'est-à-dire l'âge) seront présentées sous forme de </w:t>
      </w:r>
      <w:r w:rsidR="00312A52" w:rsidRPr="00E3209B">
        <w:rPr>
          <w:lang w:val="fr-FR" w:eastAsia="en-US"/>
        </w:rPr>
        <w:t xml:space="preserve">moyennes </w:t>
      </w:r>
      <w:r w:rsidRPr="00E3209B">
        <w:rPr>
          <w:lang w:val="fr-FR" w:eastAsia="en-US"/>
        </w:rPr>
        <w:t>avec les écarts types associés</w:t>
      </w:r>
      <w:r w:rsidR="00E92A95" w:rsidRPr="00E3209B">
        <w:rPr>
          <w:lang w:val="fr-FR" w:eastAsia="en-US"/>
        </w:rPr>
        <w:t xml:space="preserve">, </w:t>
      </w:r>
      <w:r w:rsidRPr="00E3209B">
        <w:rPr>
          <w:lang w:val="fr-FR" w:eastAsia="en-US"/>
        </w:rPr>
        <w:t>si elles sont normalement distribuées</w:t>
      </w:r>
      <w:r w:rsidR="00E92A95" w:rsidRPr="00E3209B">
        <w:rPr>
          <w:lang w:val="fr-FR" w:eastAsia="en-US"/>
        </w:rPr>
        <w:t xml:space="preserve">, </w:t>
      </w:r>
      <w:r w:rsidRPr="00E3209B">
        <w:rPr>
          <w:lang w:val="fr-FR" w:eastAsia="en-US"/>
        </w:rPr>
        <w:t xml:space="preserve">ou sous forme de médianes avec les </w:t>
      </w:r>
      <w:r w:rsidR="00312A52" w:rsidRPr="00E3209B">
        <w:rPr>
          <w:lang w:val="fr-FR" w:eastAsia="en-US"/>
        </w:rPr>
        <w:t>intervalles</w:t>
      </w:r>
      <w:r w:rsidRPr="00E3209B">
        <w:rPr>
          <w:lang w:val="fr-FR" w:eastAsia="en-US"/>
        </w:rPr>
        <w:t xml:space="preserve"> interquartiles </w:t>
      </w:r>
      <w:r w:rsidR="00312A52" w:rsidRPr="00E3209B">
        <w:rPr>
          <w:lang w:val="fr-FR" w:eastAsia="en-US"/>
        </w:rPr>
        <w:t xml:space="preserve">(IQR) </w:t>
      </w:r>
      <w:r w:rsidRPr="00E3209B">
        <w:rPr>
          <w:lang w:val="fr-FR" w:eastAsia="en-US"/>
        </w:rPr>
        <w:t>associés de 25</w:t>
      </w:r>
      <w:r w:rsidR="0056515B">
        <w:rPr>
          <w:vertAlign w:val="superscript"/>
          <w:lang w:val="fr-FR" w:eastAsia="en-US"/>
        </w:rPr>
        <w:t>ème</w:t>
      </w:r>
      <w:r w:rsidRPr="00E3209B">
        <w:rPr>
          <w:lang w:val="fr-FR" w:eastAsia="en-US"/>
        </w:rPr>
        <w:t xml:space="preserve"> et 75</w:t>
      </w:r>
      <w:r w:rsidR="0056515B">
        <w:rPr>
          <w:vertAlign w:val="superscript"/>
          <w:lang w:val="fr-FR" w:eastAsia="en-US"/>
        </w:rPr>
        <w:t>ème</w:t>
      </w:r>
      <w:r w:rsidR="0072402C" w:rsidRPr="00E3209B">
        <w:rPr>
          <w:lang w:val="fr-FR" w:eastAsia="en-US"/>
        </w:rPr>
        <w:t>, si elles ne sont pas normalement distribuées</w:t>
      </w:r>
      <w:r w:rsidRPr="00E3209B">
        <w:rPr>
          <w:lang w:val="fr-FR" w:eastAsia="en-US"/>
        </w:rPr>
        <w:t xml:space="preserve">. </w:t>
      </w:r>
      <w:r w:rsidR="00422121" w:rsidRPr="00E3209B">
        <w:rPr>
          <w:lang w:val="fr-FR" w:eastAsia="en-US"/>
        </w:rPr>
        <w:t xml:space="preserve">Certaines </w:t>
      </w:r>
      <w:r w:rsidR="008E5821" w:rsidRPr="00E3209B">
        <w:rPr>
          <w:lang w:val="fr-FR" w:eastAsia="en-US"/>
        </w:rPr>
        <w:t xml:space="preserve">variables continues peuvent être résumées en catégories (c'est-à-dire en groupes d'âge) </w:t>
      </w:r>
      <w:r w:rsidR="00312A52" w:rsidRPr="00E3209B">
        <w:rPr>
          <w:lang w:val="fr-FR" w:eastAsia="en-US"/>
        </w:rPr>
        <w:t>et présentées en conséquence</w:t>
      </w:r>
      <w:r w:rsidR="00EC6EDD" w:rsidRPr="00E3209B">
        <w:rPr>
          <w:lang w:val="fr-FR" w:eastAsia="en-US"/>
        </w:rPr>
        <w:t xml:space="preserve">. </w:t>
      </w:r>
    </w:p>
    <w:p w14:paraId="304EB503" w14:textId="76FAEB93" w:rsidR="002E0F59" w:rsidRPr="00E3209B" w:rsidRDefault="00A62F6F">
      <w:pPr>
        <w:rPr>
          <w:lang w:val="fr-FR"/>
        </w:rPr>
      </w:pPr>
      <w:r w:rsidRPr="00E3209B">
        <w:rPr>
          <w:lang w:val="fr-FR" w:eastAsia="en-US"/>
        </w:rPr>
        <w:t xml:space="preserve">Les estimations de l'effet réel </w:t>
      </w:r>
      <w:r w:rsidR="00B11540" w:rsidRPr="00E3209B">
        <w:rPr>
          <w:lang w:val="fr-FR" w:eastAsia="en-US"/>
        </w:rPr>
        <w:t>de grappe</w:t>
      </w:r>
      <w:r w:rsidRPr="00E3209B">
        <w:rPr>
          <w:lang w:val="fr-FR" w:eastAsia="en-US"/>
        </w:rPr>
        <w:t xml:space="preserve"> seront également calculées pour chaque variable et celles dont l'effet est supérieur à 1 seront signalées. Le </w:t>
      </w:r>
      <w:r w:rsidRPr="00E3209B">
        <w:rPr>
          <w:lang w:val="fr-FR"/>
        </w:rPr>
        <w:t xml:space="preserve">cas échéant, les différences de proportions seront </w:t>
      </w:r>
      <w:r w:rsidR="00C93A5C" w:rsidRPr="00E3209B">
        <w:rPr>
          <w:lang w:val="fr-FR"/>
        </w:rPr>
        <w:t xml:space="preserve">testées </w:t>
      </w:r>
      <w:r w:rsidRPr="00E3209B">
        <w:rPr>
          <w:lang w:val="fr-FR"/>
        </w:rPr>
        <w:t xml:space="preserve">à l'aide </w:t>
      </w:r>
      <w:r w:rsidR="00386A81" w:rsidRPr="00E3209B">
        <w:rPr>
          <w:lang w:val="fr-FR"/>
        </w:rPr>
        <w:t xml:space="preserve">du </w:t>
      </w:r>
      <w:r w:rsidRPr="00E3209B">
        <w:rPr>
          <w:lang w:val="fr-FR"/>
        </w:rPr>
        <w:t>test de Pearson χ</w:t>
      </w:r>
      <w:r w:rsidRPr="00E3209B">
        <w:rPr>
          <w:vertAlign w:val="superscript"/>
          <w:lang w:val="fr-FR"/>
        </w:rPr>
        <w:t>2</w:t>
      </w:r>
      <w:r w:rsidR="00C93A5C" w:rsidRPr="00E3209B">
        <w:rPr>
          <w:lang w:val="fr-FR"/>
        </w:rPr>
        <w:t xml:space="preserve">, les différences de moyennes seront testées à l'aide du test </w:t>
      </w:r>
      <w:r w:rsidR="00C93A5C" w:rsidRPr="001C791E">
        <w:rPr>
          <w:i/>
          <w:iCs/>
          <w:lang w:val="fr-FR"/>
        </w:rPr>
        <w:t>t de Student</w:t>
      </w:r>
      <w:r w:rsidR="00C93A5C" w:rsidRPr="00E3209B">
        <w:rPr>
          <w:lang w:val="fr-FR"/>
        </w:rPr>
        <w:t xml:space="preserve"> si elles sont normalement distribuées ou du test de </w:t>
      </w:r>
      <w:r w:rsidR="00E6313E" w:rsidRPr="00E3209B">
        <w:rPr>
          <w:lang w:val="fr-FR"/>
        </w:rPr>
        <w:t xml:space="preserve">Wilcoxon </w:t>
      </w:r>
      <w:r w:rsidR="00C93A5C" w:rsidRPr="00E3209B">
        <w:rPr>
          <w:lang w:val="fr-FR"/>
        </w:rPr>
        <w:t xml:space="preserve">rank-sum si elles ne sont pas normalement distribuées. Les </w:t>
      </w:r>
      <w:r w:rsidRPr="00E3209B">
        <w:rPr>
          <w:lang w:val="fr-FR"/>
        </w:rPr>
        <w:t xml:space="preserve">valeurs p </w:t>
      </w:r>
      <w:r w:rsidR="00C93A5C" w:rsidRPr="00E3209B">
        <w:rPr>
          <w:lang w:val="fr-FR"/>
        </w:rPr>
        <w:t xml:space="preserve">associées </w:t>
      </w:r>
      <w:r w:rsidRPr="00E3209B">
        <w:rPr>
          <w:lang w:val="fr-FR"/>
        </w:rPr>
        <w:t>(</w:t>
      </w:r>
      <w:r w:rsidRPr="00D77FC9">
        <w:rPr>
          <w:i/>
          <w:iCs/>
          <w:lang w:val="fr-FR"/>
        </w:rPr>
        <w:t>p</w:t>
      </w:r>
      <w:r w:rsidRPr="00E3209B">
        <w:rPr>
          <w:lang w:val="fr-FR"/>
        </w:rPr>
        <w:t xml:space="preserve">) seront </w:t>
      </w:r>
      <w:r w:rsidR="00C93A5C" w:rsidRPr="00E3209B">
        <w:rPr>
          <w:lang w:val="fr-FR"/>
        </w:rPr>
        <w:t xml:space="preserve">également </w:t>
      </w:r>
      <w:r w:rsidRPr="00E3209B">
        <w:rPr>
          <w:lang w:val="fr-FR"/>
        </w:rPr>
        <w:t>présentées</w:t>
      </w:r>
      <w:r w:rsidR="00A6506B" w:rsidRPr="00E3209B">
        <w:rPr>
          <w:lang w:val="fr-FR"/>
        </w:rPr>
        <w:t xml:space="preserve">. </w:t>
      </w:r>
    </w:p>
    <w:p w14:paraId="5682FC52" w14:textId="77777777" w:rsidR="002E0F59" w:rsidRPr="00E3209B" w:rsidRDefault="008555C0">
      <w:pPr>
        <w:rPr>
          <w:lang w:val="fr-FR"/>
        </w:rPr>
      </w:pPr>
      <w:r w:rsidRPr="00E3209B">
        <w:rPr>
          <w:lang w:val="fr-FR"/>
        </w:rPr>
        <w:t xml:space="preserve">Les taux de mortalité </w:t>
      </w:r>
      <w:r w:rsidR="00FA2527" w:rsidRPr="00E3209B">
        <w:rPr>
          <w:lang w:val="fr-FR"/>
        </w:rPr>
        <w:t xml:space="preserve">pendant </w:t>
      </w:r>
      <w:r w:rsidR="00971390" w:rsidRPr="00E3209B">
        <w:rPr>
          <w:lang w:val="fr-FR"/>
        </w:rPr>
        <w:t xml:space="preserve">la </w:t>
      </w:r>
      <w:r w:rsidR="00FA2527" w:rsidRPr="00E3209B">
        <w:rPr>
          <w:lang w:val="fr-FR"/>
        </w:rPr>
        <w:t xml:space="preserve">période de rappel définie seront </w:t>
      </w:r>
      <w:r w:rsidRPr="00E3209B">
        <w:rPr>
          <w:lang w:val="fr-FR"/>
        </w:rPr>
        <w:t>calculés selon la formule</w:t>
      </w:r>
      <w:r w:rsidR="002C5E49" w:rsidRPr="00E3209B">
        <w:rPr>
          <w:lang w:val="fr-FR"/>
        </w:rPr>
        <w:t xml:space="preserve"> suivante : </w:t>
      </w:r>
    </w:p>
    <w:p w14:paraId="7A16B385" w14:textId="77777777" w:rsidR="000766CA" w:rsidRPr="00E3209B" w:rsidRDefault="000766CA" w:rsidP="00F54DC1">
      <w:pPr>
        <w:rPr>
          <w:lang w:val="fr-FR"/>
        </w:rPr>
      </w:pPr>
    </w:p>
    <w:p w14:paraId="53F1FE6F" w14:textId="1F957657" w:rsidR="002E0F59" w:rsidRPr="00E3209B" w:rsidRDefault="008555C0">
      <w:pPr>
        <w:rPr>
          <w:lang w:val="fr-FR"/>
        </w:rPr>
      </w:pPr>
      <m:oMathPara>
        <m:oMath>
          <m:r>
            <w:rPr>
              <w:rFonts w:ascii="Cambria Math" w:hAnsi="Cambria Math"/>
              <w:shd w:val="clear" w:color="auto" w:fill="D9D9D9" w:themeFill="background1" w:themeFillShade="D9"/>
              <w:lang w:val="fr-FR"/>
            </w:rPr>
            <m:t>Taux de mortalité=</m:t>
          </m:r>
          <m:f>
            <m:fPr>
              <m:ctrlPr>
                <w:rPr>
                  <w:rFonts w:ascii="Cambria Math" w:hAnsi="Cambria Math"/>
                  <w:i/>
                  <w:shd w:val="clear" w:color="auto" w:fill="D9D9D9" w:themeFill="background1" w:themeFillShade="D9"/>
                  <w:lang w:val="fr-FR"/>
                </w:rPr>
              </m:ctrlPr>
            </m:fPr>
            <m:num>
              <m:r>
                <w:rPr>
                  <w:rFonts w:ascii="Cambria Math" w:hAnsi="Cambria Math"/>
                  <w:shd w:val="clear" w:color="auto" w:fill="D9D9D9" w:themeFill="background1" w:themeFillShade="D9"/>
                  <w:lang w:val="fr-FR"/>
                </w:rPr>
                <m:t>Nombre total de décès pendant la période définie</m:t>
              </m:r>
            </m:num>
            <m:den>
              <m:r>
                <w:rPr>
                  <w:rFonts w:ascii="Cambria Math" w:hAnsi="Cambria Math"/>
                  <w:shd w:val="clear" w:color="auto" w:fill="D9D9D9" w:themeFill="background1" w:themeFillShade="D9"/>
                  <w:lang w:val="fr-FR"/>
                </w:rPr>
                <m:t>Nombre total de personnes*temps pendant la période définie</m:t>
              </m:r>
            </m:den>
          </m:f>
          <m:r>
            <w:rPr>
              <w:rFonts w:ascii="Cambria Math" w:hAnsi="Cambria Math"/>
              <w:shd w:val="clear" w:color="auto" w:fill="D9D9D9" w:themeFill="background1" w:themeFillShade="D9"/>
              <w:lang w:val="fr-FR"/>
            </w:rPr>
            <m:t>*k</m:t>
          </m:r>
        </m:oMath>
      </m:oMathPara>
    </w:p>
    <w:p w14:paraId="05BAD1C1" w14:textId="77777777" w:rsidR="002C5E49" w:rsidRPr="00E3209B" w:rsidRDefault="002C5E49" w:rsidP="00F54DC1">
      <w:pPr>
        <w:rPr>
          <w:lang w:val="fr-FR"/>
        </w:rPr>
      </w:pPr>
    </w:p>
    <w:p w14:paraId="6B0D7C07" w14:textId="3A5B5C7E" w:rsidR="002E0F59" w:rsidRPr="00E3209B" w:rsidRDefault="008555C0">
      <w:pPr>
        <w:rPr>
          <w:lang w:val="fr-FR"/>
        </w:rPr>
      </w:pPr>
      <w:r w:rsidRPr="00E3209B">
        <w:rPr>
          <w:lang w:val="fr-FR"/>
        </w:rPr>
        <w:t xml:space="preserve">Pour le </w:t>
      </w:r>
      <w:r w:rsidR="00544884" w:rsidRPr="00E3209B">
        <w:rPr>
          <w:lang w:val="fr-FR"/>
        </w:rPr>
        <w:t>TBM</w:t>
      </w:r>
      <w:r w:rsidRPr="00E3209B">
        <w:rPr>
          <w:lang w:val="fr-FR"/>
        </w:rPr>
        <w:t xml:space="preserve">, le nombre total de décès et de personnes-temps de l'ensemble de la population sera </w:t>
      </w:r>
      <w:r w:rsidR="00EC5AE1" w:rsidRPr="00E3209B">
        <w:rPr>
          <w:lang w:val="fr-FR"/>
        </w:rPr>
        <w:t xml:space="preserve">utilisé. </w:t>
      </w:r>
      <w:r w:rsidRPr="00E3209B">
        <w:rPr>
          <w:lang w:val="fr-FR"/>
        </w:rPr>
        <w:t xml:space="preserve">Pour le </w:t>
      </w:r>
      <w:r w:rsidR="00544884" w:rsidRPr="00E3209B">
        <w:rPr>
          <w:lang w:val="fr-FR"/>
        </w:rPr>
        <w:t>TMM5</w:t>
      </w:r>
      <w:r w:rsidR="00971390" w:rsidRPr="00E3209B">
        <w:rPr>
          <w:lang w:val="fr-FR"/>
        </w:rPr>
        <w:t xml:space="preserve">, seuls les </w:t>
      </w:r>
      <w:r w:rsidR="00386A81" w:rsidRPr="00E3209B">
        <w:rPr>
          <w:lang w:val="fr-FR"/>
        </w:rPr>
        <w:t xml:space="preserve">décès et les personnes-temps de ce groupe d'âge spécifique seront utilisés dans la formule. </w:t>
      </w:r>
      <w:r w:rsidR="00E4584D" w:rsidRPr="00E3209B">
        <w:rPr>
          <w:lang w:val="fr-FR"/>
        </w:rPr>
        <w:t xml:space="preserve">Les intervalles de confiance à 95 % seront calculés et ajustés pour tenir compte de l'effet de </w:t>
      </w:r>
      <w:r w:rsidR="00B11540" w:rsidRPr="00E3209B">
        <w:rPr>
          <w:lang w:val="fr-FR"/>
        </w:rPr>
        <w:t>grappe</w:t>
      </w:r>
      <w:r w:rsidR="00E4584D" w:rsidRPr="00E3209B">
        <w:rPr>
          <w:lang w:val="fr-FR"/>
        </w:rPr>
        <w:t xml:space="preserve">. </w:t>
      </w:r>
    </w:p>
    <w:p w14:paraId="7F5C0B1B" w14:textId="11292556" w:rsidR="002E0F59" w:rsidRPr="00E3209B" w:rsidRDefault="008555C0">
      <w:pPr>
        <w:pStyle w:val="Instructions"/>
        <w:rPr>
          <w:lang w:val="fr-FR"/>
        </w:rPr>
      </w:pPr>
      <w:r w:rsidRPr="00E3209B">
        <w:rPr>
          <w:lang w:val="fr-FR"/>
        </w:rPr>
        <w:lastRenderedPageBreak/>
        <w:t>Les personnes</w:t>
      </w:r>
      <w:r w:rsidR="00CC1391" w:rsidRPr="00E3209B">
        <w:rPr>
          <w:lang w:val="fr-FR"/>
        </w:rPr>
        <w:t>-temps</w:t>
      </w:r>
      <w:r w:rsidRPr="00E3209B">
        <w:rPr>
          <w:lang w:val="fr-FR"/>
        </w:rPr>
        <w:t xml:space="preserve"> </w:t>
      </w:r>
      <w:r w:rsidR="00EC5AE1" w:rsidRPr="00E3209B">
        <w:rPr>
          <w:lang w:val="fr-FR"/>
        </w:rPr>
        <w:t xml:space="preserve">peuvent être exprimés en jours, </w:t>
      </w:r>
      <w:r w:rsidRPr="00E3209B">
        <w:rPr>
          <w:lang w:val="fr-FR"/>
        </w:rPr>
        <w:t xml:space="preserve">mois </w:t>
      </w:r>
      <w:r w:rsidR="00EC5AE1" w:rsidRPr="00E3209B">
        <w:rPr>
          <w:lang w:val="fr-FR"/>
        </w:rPr>
        <w:t>ou années</w:t>
      </w:r>
      <w:r w:rsidRPr="00E3209B">
        <w:rPr>
          <w:lang w:val="fr-FR"/>
        </w:rPr>
        <w:t xml:space="preserve">. Le k est un facteur de conversion </w:t>
      </w:r>
      <w:r w:rsidR="00EC5AE1" w:rsidRPr="00E3209B">
        <w:rPr>
          <w:lang w:val="fr-FR"/>
        </w:rPr>
        <w:t xml:space="preserve">permettant de mieux illustrer les </w:t>
      </w:r>
      <w:r w:rsidR="00F54DC1" w:rsidRPr="00E3209B">
        <w:rPr>
          <w:lang w:val="fr-FR"/>
        </w:rPr>
        <w:t xml:space="preserve">estimations et </w:t>
      </w:r>
      <w:r w:rsidRPr="00E3209B">
        <w:rPr>
          <w:lang w:val="fr-FR"/>
        </w:rPr>
        <w:t>est souvent lié à l'unité avec laquelle le personne</w:t>
      </w:r>
      <w:r w:rsidR="00CC1391" w:rsidRPr="00E3209B">
        <w:rPr>
          <w:lang w:val="fr-FR"/>
        </w:rPr>
        <w:t>-temps</w:t>
      </w:r>
      <w:r w:rsidRPr="00E3209B">
        <w:rPr>
          <w:lang w:val="fr-FR"/>
        </w:rPr>
        <w:t xml:space="preserve"> est exprimé. Certains formats courants pour les taux de mortalité sont présentés dans le tableau ci-dessous : </w:t>
      </w:r>
    </w:p>
    <w:p w14:paraId="092300AD" w14:textId="77777777" w:rsidR="00626D36" w:rsidRPr="00E3209B" w:rsidRDefault="00626D36" w:rsidP="00626D36">
      <w:pPr>
        <w:pStyle w:val="Instructions"/>
        <w:rPr>
          <w:lang w:val="fr-FR"/>
        </w:rPr>
      </w:pPr>
    </w:p>
    <w:tbl>
      <w:tblPr>
        <w:tblStyle w:val="TableGrid"/>
        <w:tblW w:w="9918" w:type="dxa"/>
        <w:tblCellMar>
          <w:top w:w="43" w:type="dxa"/>
          <w:left w:w="115" w:type="dxa"/>
          <w:bottom w:w="43" w:type="dxa"/>
          <w:right w:w="115" w:type="dxa"/>
        </w:tblCellMar>
        <w:tblLook w:val="04A0" w:firstRow="1" w:lastRow="0" w:firstColumn="1" w:lastColumn="0" w:noHBand="0" w:noVBand="1"/>
      </w:tblPr>
      <w:tblGrid>
        <w:gridCol w:w="1935"/>
        <w:gridCol w:w="998"/>
        <w:gridCol w:w="2782"/>
        <w:gridCol w:w="4203"/>
      </w:tblGrid>
      <w:tr w:rsidR="00626D36" w:rsidRPr="00E3209B" w14:paraId="4D6E2110" w14:textId="77777777" w:rsidTr="004837BB">
        <w:tc>
          <w:tcPr>
            <w:tcW w:w="1935" w:type="dxa"/>
          </w:tcPr>
          <w:p w14:paraId="1EDD95B0" w14:textId="77777777" w:rsidR="002E0F59" w:rsidRPr="00E3209B" w:rsidRDefault="008555C0">
            <w:pPr>
              <w:pStyle w:val="Instructions"/>
              <w:keepNext/>
              <w:rPr>
                <w:b/>
                <w:lang w:val="fr-FR"/>
              </w:rPr>
            </w:pPr>
            <w:r w:rsidRPr="00E3209B">
              <w:rPr>
                <w:b/>
                <w:lang w:val="fr-FR"/>
              </w:rPr>
              <w:t>Unité personne-temps</w:t>
            </w:r>
          </w:p>
        </w:tc>
        <w:tc>
          <w:tcPr>
            <w:tcW w:w="998" w:type="dxa"/>
          </w:tcPr>
          <w:p w14:paraId="35C43430" w14:textId="77777777" w:rsidR="002E0F59" w:rsidRPr="00E3209B" w:rsidRDefault="008555C0">
            <w:pPr>
              <w:pStyle w:val="Instructions"/>
              <w:keepNext/>
              <w:rPr>
                <w:b/>
                <w:lang w:val="fr-FR"/>
              </w:rPr>
            </w:pPr>
            <w:r w:rsidRPr="00E3209B">
              <w:rPr>
                <w:b/>
                <w:lang w:val="fr-FR"/>
              </w:rPr>
              <w:t>k</w:t>
            </w:r>
          </w:p>
        </w:tc>
        <w:tc>
          <w:tcPr>
            <w:tcW w:w="2782" w:type="dxa"/>
          </w:tcPr>
          <w:p w14:paraId="4312F891" w14:textId="77777777" w:rsidR="002E0F59" w:rsidRPr="00E3209B" w:rsidRDefault="008555C0">
            <w:pPr>
              <w:pStyle w:val="Instructions"/>
              <w:keepNext/>
              <w:rPr>
                <w:b/>
                <w:lang w:val="fr-FR"/>
              </w:rPr>
            </w:pPr>
            <w:r w:rsidRPr="00E3209B">
              <w:rPr>
                <w:b/>
                <w:lang w:val="fr-FR"/>
              </w:rPr>
              <w:t>Expression</w:t>
            </w:r>
          </w:p>
        </w:tc>
        <w:tc>
          <w:tcPr>
            <w:tcW w:w="4203" w:type="dxa"/>
          </w:tcPr>
          <w:p w14:paraId="49D6B86E" w14:textId="77777777" w:rsidR="002E0F59" w:rsidRPr="00E3209B" w:rsidRDefault="008555C0">
            <w:pPr>
              <w:pStyle w:val="Instructions"/>
              <w:keepNext/>
              <w:rPr>
                <w:b/>
                <w:lang w:val="fr-FR"/>
              </w:rPr>
            </w:pPr>
            <w:r w:rsidRPr="00E3209B">
              <w:rPr>
                <w:b/>
                <w:lang w:val="fr-FR"/>
              </w:rPr>
              <w:t>Commentaires</w:t>
            </w:r>
          </w:p>
        </w:tc>
      </w:tr>
      <w:tr w:rsidR="00626D36" w:rsidRPr="00857B59" w14:paraId="10723970" w14:textId="77777777" w:rsidTr="004837BB">
        <w:tc>
          <w:tcPr>
            <w:tcW w:w="1935" w:type="dxa"/>
          </w:tcPr>
          <w:p w14:paraId="14F73922" w14:textId="77777777" w:rsidR="002E0F59" w:rsidRPr="00E3209B" w:rsidRDefault="008555C0">
            <w:pPr>
              <w:pStyle w:val="Instructions"/>
              <w:keepNext/>
              <w:rPr>
                <w:lang w:val="fr-FR"/>
              </w:rPr>
            </w:pPr>
            <w:r w:rsidRPr="00E3209B">
              <w:rPr>
                <w:lang w:val="fr-FR"/>
              </w:rPr>
              <w:t>Années</w:t>
            </w:r>
          </w:p>
        </w:tc>
        <w:tc>
          <w:tcPr>
            <w:tcW w:w="998" w:type="dxa"/>
          </w:tcPr>
          <w:p w14:paraId="6B578A6A" w14:textId="189CCBA2" w:rsidR="002E0F59" w:rsidRPr="00E3209B" w:rsidRDefault="008555C0">
            <w:pPr>
              <w:pStyle w:val="Instructions"/>
              <w:keepNext/>
              <w:rPr>
                <w:lang w:val="fr-FR"/>
              </w:rPr>
            </w:pPr>
            <w:r w:rsidRPr="00E3209B">
              <w:rPr>
                <w:lang w:val="fr-FR"/>
              </w:rPr>
              <w:t>1</w:t>
            </w:r>
            <w:r w:rsidR="007C4FD6">
              <w:rPr>
                <w:lang w:val="fr-FR"/>
              </w:rPr>
              <w:t> </w:t>
            </w:r>
            <w:r w:rsidRPr="00E3209B">
              <w:rPr>
                <w:lang w:val="fr-FR"/>
              </w:rPr>
              <w:t>000</w:t>
            </w:r>
          </w:p>
        </w:tc>
        <w:tc>
          <w:tcPr>
            <w:tcW w:w="2782" w:type="dxa"/>
          </w:tcPr>
          <w:p w14:paraId="18660623" w14:textId="70E72CB1" w:rsidR="002E0F59" w:rsidRPr="00E3209B" w:rsidRDefault="008555C0">
            <w:pPr>
              <w:pStyle w:val="Instructions"/>
              <w:keepNext/>
              <w:rPr>
                <w:lang w:val="fr-FR"/>
              </w:rPr>
            </w:pPr>
            <w:r w:rsidRPr="00E3209B">
              <w:rPr>
                <w:lang w:val="fr-FR"/>
              </w:rPr>
              <w:t>Nombre de décès pour 1</w:t>
            </w:r>
            <w:r w:rsidR="00F8434F">
              <w:rPr>
                <w:lang w:val="fr-FR"/>
              </w:rPr>
              <w:t> </w:t>
            </w:r>
            <w:r w:rsidRPr="00E3209B">
              <w:rPr>
                <w:lang w:val="fr-FR"/>
              </w:rPr>
              <w:t>000 personnes-années</w:t>
            </w:r>
          </w:p>
        </w:tc>
        <w:tc>
          <w:tcPr>
            <w:tcW w:w="4203" w:type="dxa"/>
          </w:tcPr>
          <w:p w14:paraId="1D06297C" w14:textId="77777777" w:rsidR="002E0F59" w:rsidRPr="00E3209B" w:rsidRDefault="008555C0">
            <w:pPr>
              <w:pStyle w:val="Instructions"/>
              <w:keepNext/>
              <w:rPr>
                <w:lang w:val="fr-FR"/>
              </w:rPr>
            </w:pPr>
            <w:r w:rsidRPr="00E3209B">
              <w:rPr>
                <w:lang w:val="fr-FR"/>
              </w:rPr>
              <w:t xml:space="preserve">La plus utilisée </w:t>
            </w:r>
            <w:r w:rsidR="00626D36" w:rsidRPr="00E3209B">
              <w:rPr>
                <w:lang w:val="fr-FR"/>
              </w:rPr>
              <w:t>par les démographes pour exprimer les taux de mortalité annuels dans les populations stables.</w:t>
            </w:r>
          </w:p>
        </w:tc>
      </w:tr>
      <w:tr w:rsidR="00626D36" w:rsidRPr="00857B59" w14:paraId="5F16102F" w14:textId="77777777" w:rsidTr="004837BB">
        <w:tc>
          <w:tcPr>
            <w:tcW w:w="1935" w:type="dxa"/>
          </w:tcPr>
          <w:p w14:paraId="09124ACB" w14:textId="77777777" w:rsidR="002E0F59" w:rsidRPr="00E3209B" w:rsidRDefault="008555C0">
            <w:pPr>
              <w:pStyle w:val="Instructions"/>
              <w:keepNext/>
              <w:rPr>
                <w:lang w:val="fr-FR"/>
              </w:rPr>
            </w:pPr>
            <w:r w:rsidRPr="00E3209B">
              <w:rPr>
                <w:lang w:val="fr-FR"/>
              </w:rPr>
              <w:t>Mois</w:t>
            </w:r>
          </w:p>
        </w:tc>
        <w:tc>
          <w:tcPr>
            <w:tcW w:w="998" w:type="dxa"/>
          </w:tcPr>
          <w:p w14:paraId="1DCBFDB4" w14:textId="1BCF4B8D" w:rsidR="002E0F59" w:rsidRPr="00E3209B" w:rsidRDefault="008555C0">
            <w:pPr>
              <w:pStyle w:val="Instructions"/>
              <w:keepNext/>
              <w:rPr>
                <w:lang w:val="fr-FR"/>
              </w:rPr>
            </w:pPr>
            <w:r w:rsidRPr="00E3209B">
              <w:rPr>
                <w:lang w:val="fr-FR"/>
              </w:rPr>
              <w:t>1000</w:t>
            </w:r>
          </w:p>
        </w:tc>
        <w:tc>
          <w:tcPr>
            <w:tcW w:w="2782" w:type="dxa"/>
          </w:tcPr>
          <w:p w14:paraId="35D09F75" w14:textId="7B51E120" w:rsidR="002E0F59" w:rsidRPr="00E3209B" w:rsidRDefault="008555C0">
            <w:pPr>
              <w:pStyle w:val="Instructions"/>
              <w:keepNext/>
              <w:rPr>
                <w:lang w:val="fr-FR"/>
              </w:rPr>
            </w:pPr>
            <w:r w:rsidRPr="00E3209B">
              <w:rPr>
                <w:lang w:val="fr-FR"/>
              </w:rPr>
              <w:t>Nombre de décès pour 1</w:t>
            </w:r>
            <w:r w:rsidR="00F8434F">
              <w:rPr>
                <w:lang w:val="fr-FR"/>
              </w:rPr>
              <w:t> </w:t>
            </w:r>
            <w:r w:rsidRPr="00E3209B">
              <w:rPr>
                <w:lang w:val="fr-FR"/>
              </w:rPr>
              <w:t>000 personnes-mois</w:t>
            </w:r>
          </w:p>
        </w:tc>
        <w:tc>
          <w:tcPr>
            <w:tcW w:w="4203" w:type="dxa"/>
          </w:tcPr>
          <w:p w14:paraId="1F8226C5" w14:textId="728A0491" w:rsidR="002E0F59" w:rsidRPr="00E3209B" w:rsidRDefault="008555C0">
            <w:pPr>
              <w:pStyle w:val="Instructions"/>
              <w:keepNext/>
              <w:rPr>
                <w:lang w:val="fr-FR"/>
              </w:rPr>
            </w:pPr>
            <w:r w:rsidRPr="00E3209B">
              <w:rPr>
                <w:lang w:val="fr-FR"/>
              </w:rPr>
              <w:t xml:space="preserve">Utilisé dans les populations déplacées après que la situation </w:t>
            </w:r>
            <w:r w:rsidR="00CC1391" w:rsidRPr="00E3209B">
              <w:rPr>
                <w:lang w:val="fr-FR"/>
              </w:rPr>
              <w:t>s’est</w:t>
            </w:r>
            <w:r w:rsidRPr="00E3209B">
              <w:rPr>
                <w:lang w:val="fr-FR"/>
              </w:rPr>
              <w:t xml:space="preserve"> stabilisée et que les taux de mortalité soient calculés moins fréquemment.</w:t>
            </w:r>
          </w:p>
        </w:tc>
      </w:tr>
      <w:tr w:rsidR="00626D36" w:rsidRPr="00857B59" w14:paraId="0784664D" w14:textId="77777777" w:rsidTr="004837BB">
        <w:tc>
          <w:tcPr>
            <w:tcW w:w="1935" w:type="dxa"/>
          </w:tcPr>
          <w:p w14:paraId="6C77B2E3" w14:textId="77777777" w:rsidR="002E0F59" w:rsidRPr="00E3209B" w:rsidRDefault="008555C0">
            <w:pPr>
              <w:pStyle w:val="Instructions"/>
              <w:keepNext/>
              <w:rPr>
                <w:lang w:val="fr-FR"/>
              </w:rPr>
            </w:pPr>
            <w:r w:rsidRPr="00E3209B">
              <w:rPr>
                <w:lang w:val="fr-FR"/>
              </w:rPr>
              <w:t>Jours</w:t>
            </w:r>
          </w:p>
        </w:tc>
        <w:tc>
          <w:tcPr>
            <w:tcW w:w="998" w:type="dxa"/>
          </w:tcPr>
          <w:p w14:paraId="4716AA2C" w14:textId="532F92FF" w:rsidR="002E0F59" w:rsidRPr="00E3209B" w:rsidRDefault="008555C0">
            <w:pPr>
              <w:pStyle w:val="Instructions"/>
              <w:keepNext/>
              <w:rPr>
                <w:lang w:val="fr-FR"/>
              </w:rPr>
            </w:pPr>
            <w:r w:rsidRPr="00E3209B">
              <w:rPr>
                <w:lang w:val="fr-FR"/>
              </w:rPr>
              <w:t>10</w:t>
            </w:r>
            <w:r w:rsidR="00F8434F">
              <w:rPr>
                <w:lang w:val="fr-FR"/>
              </w:rPr>
              <w:t> </w:t>
            </w:r>
            <w:r w:rsidRPr="00E3209B">
              <w:rPr>
                <w:lang w:val="fr-FR"/>
              </w:rPr>
              <w:t>000</w:t>
            </w:r>
          </w:p>
        </w:tc>
        <w:tc>
          <w:tcPr>
            <w:tcW w:w="2782" w:type="dxa"/>
          </w:tcPr>
          <w:p w14:paraId="4B8B2FA1" w14:textId="001FCBDD" w:rsidR="002E0F59" w:rsidRPr="00E3209B" w:rsidRDefault="008555C0">
            <w:pPr>
              <w:pStyle w:val="Instructions"/>
              <w:keepNext/>
              <w:rPr>
                <w:lang w:val="fr-FR"/>
              </w:rPr>
            </w:pPr>
            <w:r w:rsidRPr="00E3209B">
              <w:rPr>
                <w:lang w:val="fr-FR"/>
              </w:rPr>
              <w:t>Nombre de décès pour 10</w:t>
            </w:r>
            <w:r w:rsidR="007C4FD6">
              <w:rPr>
                <w:lang w:val="fr-FR"/>
              </w:rPr>
              <w:t> </w:t>
            </w:r>
            <w:r w:rsidRPr="00E3209B">
              <w:rPr>
                <w:lang w:val="fr-FR"/>
              </w:rPr>
              <w:t xml:space="preserve">000 </w:t>
            </w:r>
            <w:r w:rsidR="003D7A5E" w:rsidRPr="00E3209B">
              <w:rPr>
                <w:lang w:val="fr-FR"/>
              </w:rPr>
              <w:t>personnes</w:t>
            </w:r>
            <w:r w:rsidR="00CC1391" w:rsidRPr="00E3209B">
              <w:rPr>
                <w:lang w:val="fr-FR"/>
              </w:rPr>
              <w:t>-jours</w:t>
            </w:r>
          </w:p>
          <w:p w14:paraId="35AEFE91" w14:textId="77777777" w:rsidR="002E0F59" w:rsidRPr="00E3209B" w:rsidRDefault="008555C0">
            <w:pPr>
              <w:pStyle w:val="Instructions"/>
              <w:keepNext/>
              <w:rPr>
                <w:lang w:val="fr-FR"/>
              </w:rPr>
            </w:pPr>
            <w:r w:rsidRPr="00E3209B">
              <w:rPr>
                <w:lang w:val="fr-FR"/>
              </w:rPr>
              <w:t>OU</w:t>
            </w:r>
          </w:p>
          <w:p w14:paraId="1568DAAB" w14:textId="4C54756A" w:rsidR="002E0F59" w:rsidRPr="00E3209B" w:rsidRDefault="008555C0">
            <w:pPr>
              <w:pStyle w:val="Instructions"/>
              <w:keepNext/>
              <w:rPr>
                <w:lang w:val="fr-FR"/>
              </w:rPr>
            </w:pPr>
            <w:r w:rsidRPr="00E3209B">
              <w:rPr>
                <w:lang w:val="fr-FR"/>
              </w:rPr>
              <w:t xml:space="preserve">Nombre de décès </w:t>
            </w:r>
            <w:r w:rsidR="00483959" w:rsidRPr="00E3209B">
              <w:rPr>
                <w:lang w:val="fr-FR"/>
              </w:rPr>
              <w:t>pour 10</w:t>
            </w:r>
            <w:r w:rsidR="007C4FD6">
              <w:rPr>
                <w:lang w:val="fr-FR"/>
              </w:rPr>
              <w:t> </w:t>
            </w:r>
            <w:r w:rsidR="00483959" w:rsidRPr="00E3209B">
              <w:rPr>
                <w:lang w:val="fr-FR"/>
              </w:rPr>
              <w:t xml:space="preserve">000 personnes </w:t>
            </w:r>
            <w:r w:rsidRPr="00E3209B">
              <w:rPr>
                <w:lang w:val="fr-FR"/>
              </w:rPr>
              <w:t>par jour</w:t>
            </w:r>
          </w:p>
        </w:tc>
        <w:tc>
          <w:tcPr>
            <w:tcW w:w="4203" w:type="dxa"/>
          </w:tcPr>
          <w:p w14:paraId="72998B5D" w14:textId="77777777" w:rsidR="002E0F59" w:rsidRPr="00E3209B" w:rsidRDefault="008555C0">
            <w:pPr>
              <w:pStyle w:val="Instructions"/>
              <w:keepNext/>
              <w:rPr>
                <w:lang w:val="fr-FR"/>
              </w:rPr>
            </w:pPr>
            <w:r w:rsidRPr="00E3209B">
              <w:rPr>
                <w:lang w:val="fr-FR"/>
              </w:rPr>
              <w:t xml:space="preserve">Utilisé dans les situations d'urgence humanitaire aiguës lorsque la mortalité évolue </w:t>
            </w:r>
            <w:r w:rsidR="002C373E" w:rsidRPr="00E3209B">
              <w:rPr>
                <w:lang w:val="fr-FR"/>
              </w:rPr>
              <w:t xml:space="preserve">rapidement </w:t>
            </w:r>
            <w:r w:rsidRPr="00E3209B">
              <w:rPr>
                <w:lang w:val="fr-FR"/>
              </w:rPr>
              <w:t>et que les taux de mortalité sont calculés quotidiennement ou hebdomadairement.</w:t>
            </w:r>
          </w:p>
        </w:tc>
      </w:tr>
    </w:tbl>
    <w:p w14:paraId="7D5540A8" w14:textId="77777777" w:rsidR="001F2F57" w:rsidRPr="00E3209B" w:rsidRDefault="001F2F57" w:rsidP="00F54DC1">
      <w:pPr>
        <w:rPr>
          <w:lang w:val="fr-FR"/>
        </w:rPr>
      </w:pPr>
    </w:p>
    <w:p w14:paraId="4A9E5F12" w14:textId="6EA214EF" w:rsidR="002E0F59" w:rsidRPr="00E3209B" w:rsidRDefault="008555C0">
      <w:pPr>
        <w:rPr>
          <w:lang w:val="fr-FR"/>
        </w:rPr>
      </w:pPr>
      <w:r w:rsidRPr="00E3209B">
        <w:rPr>
          <w:lang w:val="fr-FR"/>
        </w:rPr>
        <w:t>Les personnes</w:t>
      </w:r>
      <w:r w:rsidR="00CC1391" w:rsidRPr="00E3209B">
        <w:rPr>
          <w:lang w:val="fr-FR"/>
        </w:rPr>
        <w:t>-temps</w:t>
      </w:r>
      <w:r w:rsidRPr="00E3209B">
        <w:rPr>
          <w:lang w:val="fr-FR"/>
        </w:rPr>
        <w:t xml:space="preserve"> </w:t>
      </w:r>
      <w:r w:rsidR="00626D36" w:rsidRPr="00E3209B">
        <w:rPr>
          <w:lang w:val="fr-FR"/>
        </w:rPr>
        <w:t>seront exprimé</w:t>
      </w:r>
      <w:r w:rsidR="00CC1391" w:rsidRPr="00E3209B">
        <w:rPr>
          <w:lang w:val="fr-FR"/>
        </w:rPr>
        <w:t>e</w:t>
      </w:r>
      <w:r w:rsidR="00626D36" w:rsidRPr="00E3209B">
        <w:rPr>
          <w:lang w:val="fr-FR"/>
        </w:rPr>
        <w:t xml:space="preserve">s sous la forme </w:t>
      </w:r>
      <w:r w:rsidR="00626D36" w:rsidRPr="00E3209B">
        <w:rPr>
          <w:rStyle w:val="NormalblueChar"/>
          <w:lang w:val="fr-FR"/>
        </w:rPr>
        <w:t xml:space="preserve">[une des </w:t>
      </w:r>
      <w:r w:rsidR="00EC5AE1" w:rsidRPr="00E3209B">
        <w:rPr>
          <w:rStyle w:val="NormalblueChar"/>
          <w:lang w:val="fr-FR"/>
        </w:rPr>
        <w:t xml:space="preserve">expressions </w:t>
      </w:r>
      <w:r w:rsidR="00626D36" w:rsidRPr="00E3209B">
        <w:rPr>
          <w:rStyle w:val="NormalblueChar"/>
          <w:lang w:val="fr-FR"/>
        </w:rPr>
        <w:t xml:space="preserve">du tableau ci-dessus] </w:t>
      </w:r>
      <w:r w:rsidR="00626D36" w:rsidRPr="00E3209B">
        <w:rPr>
          <w:lang w:val="fr-FR"/>
        </w:rPr>
        <w:t xml:space="preserve">et seront </w:t>
      </w:r>
      <w:r w:rsidRPr="00E3209B">
        <w:rPr>
          <w:lang w:val="fr-FR"/>
        </w:rPr>
        <w:t xml:space="preserve">calculés </w:t>
      </w:r>
      <w:r w:rsidR="00D26E91" w:rsidRPr="00E3209B">
        <w:rPr>
          <w:lang w:val="fr-FR"/>
        </w:rPr>
        <w:t>selon l'</w:t>
      </w:r>
      <w:r w:rsidR="00EC5AE1" w:rsidRPr="00E3209B">
        <w:rPr>
          <w:lang w:val="fr-FR"/>
        </w:rPr>
        <w:t xml:space="preserve">une </w:t>
      </w:r>
      <w:r w:rsidR="00D26E91" w:rsidRPr="00E3209B">
        <w:rPr>
          <w:lang w:val="fr-FR"/>
        </w:rPr>
        <w:t xml:space="preserve">des </w:t>
      </w:r>
      <w:r w:rsidRPr="00E3209B">
        <w:rPr>
          <w:lang w:val="fr-FR"/>
        </w:rPr>
        <w:t xml:space="preserve">deux méthodes </w:t>
      </w:r>
      <w:r w:rsidR="00EC5AE1" w:rsidRPr="00E3209B">
        <w:rPr>
          <w:lang w:val="fr-FR"/>
        </w:rPr>
        <w:t xml:space="preserve">décrites </w:t>
      </w:r>
      <w:r w:rsidRPr="00E3209B">
        <w:rPr>
          <w:lang w:val="fr-FR"/>
        </w:rPr>
        <w:t xml:space="preserve">ci-dessous : </w:t>
      </w:r>
    </w:p>
    <w:p w14:paraId="38B22110" w14:textId="5B09F9AD" w:rsidR="002E0F59" w:rsidRPr="00E3209B" w:rsidRDefault="008555C0">
      <w:pPr>
        <w:pStyle w:val="ListParagraph"/>
        <w:numPr>
          <w:ilvl w:val="0"/>
          <w:numId w:val="21"/>
        </w:numPr>
        <w:rPr>
          <w:lang w:val="fr-FR"/>
        </w:rPr>
      </w:pPr>
      <w:r w:rsidRPr="00E3209B">
        <w:rPr>
          <w:lang w:val="fr-FR"/>
        </w:rPr>
        <w:t xml:space="preserve">En </w:t>
      </w:r>
      <w:r w:rsidR="00D26E91" w:rsidRPr="00E3209B">
        <w:rPr>
          <w:lang w:val="fr-FR"/>
        </w:rPr>
        <w:t xml:space="preserve">additionnant le </w:t>
      </w:r>
      <w:r w:rsidRPr="00E3209B">
        <w:rPr>
          <w:lang w:val="fr-FR"/>
        </w:rPr>
        <w:t>nombre exact d'unités de temps que chaque membre du ménage a passé pendant la période de rappel.</w:t>
      </w:r>
      <w:r w:rsidRPr="00E3209B">
        <w:rPr>
          <w:lang w:val="fr-FR"/>
        </w:rPr>
        <w:br/>
        <w:t xml:space="preserve">Pour les membres qui étaient présents au début et qui le sont toujours à la fin de la période de rappel, </w:t>
      </w:r>
      <w:r w:rsidR="009F43A9" w:rsidRPr="00E3209B">
        <w:rPr>
          <w:lang w:val="fr-FR"/>
        </w:rPr>
        <w:t>le total des unités de temps de la période de rappel sera comptabilisé.</w:t>
      </w:r>
      <w:r w:rsidRPr="00E3209B">
        <w:rPr>
          <w:lang w:val="fr-FR"/>
        </w:rPr>
        <w:br/>
      </w:r>
      <w:r w:rsidR="009F43A9" w:rsidRPr="00E3209B">
        <w:rPr>
          <w:lang w:val="fr-FR"/>
        </w:rPr>
        <w:t>Pour les membres qui n'étaient présents ni au début ni à la fin de la période de rappel (c'est-à-dire les nouveaux-nés, les nouveaux arrivants, les décès et les départs), un calcul précis des unités de temps passées dans le ménage sera comptabilisé (par exemple, le personne</w:t>
      </w:r>
      <w:r w:rsidR="0009663C" w:rsidRPr="00E3209B">
        <w:rPr>
          <w:lang w:val="fr-FR"/>
        </w:rPr>
        <w:t>-temps</w:t>
      </w:r>
      <w:r w:rsidR="009F43A9" w:rsidRPr="00E3209B">
        <w:rPr>
          <w:lang w:val="fr-FR"/>
        </w:rPr>
        <w:t xml:space="preserve"> d'un nouveau-né sera le nombre de jours calculé comme la date de l'enquête moins la date de naissance)</w:t>
      </w:r>
      <w:r w:rsidR="00EC6EDD" w:rsidRPr="00E3209B">
        <w:rPr>
          <w:lang w:val="fr-FR"/>
        </w:rPr>
        <w:t xml:space="preserve">. </w:t>
      </w:r>
    </w:p>
    <w:p w14:paraId="15289AB4" w14:textId="77777777" w:rsidR="007062B3" w:rsidRPr="007062B3" w:rsidRDefault="008555C0">
      <w:pPr>
        <w:pStyle w:val="ListParagraph"/>
        <w:numPr>
          <w:ilvl w:val="0"/>
          <w:numId w:val="21"/>
        </w:numPr>
        <w:rPr>
          <w:rFonts w:asciiTheme="minorHAnsi" w:hAnsiTheme="minorHAnsi" w:cstheme="minorHAnsi"/>
          <w:sz w:val="20"/>
          <w:szCs w:val="20"/>
          <w:lang w:val="fr-FR"/>
        </w:rPr>
      </w:pPr>
      <w:r w:rsidRPr="00E3209B">
        <w:rPr>
          <w:lang w:val="fr-FR"/>
        </w:rPr>
        <w:t xml:space="preserve">En calculant la moyenne des </w:t>
      </w:r>
      <w:r w:rsidR="00260980" w:rsidRPr="00E3209B">
        <w:rPr>
          <w:lang w:val="fr-FR"/>
        </w:rPr>
        <w:t>personnes</w:t>
      </w:r>
      <w:r w:rsidR="0075319B" w:rsidRPr="00E3209B">
        <w:rPr>
          <w:lang w:val="fr-FR"/>
        </w:rPr>
        <w:t>-temps</w:t>
      </w:r>
      <w:r w:rsidR="00260980" w:rsidRPr="00E3209B">
        <w:rPr>
          <w:lang w:val="fr-FR"/>
        </w:rPr>
        <w:t xml:space="preserve"> </w:t>
      </w:r>
      <w:r w:rsidR="00EC5AE1" w:rsidRPr="00E3209B">
        <w:rPr>
          <w:lang w:val="fr-FR"/>
        </w:rPr>
        <w:t>sur toute la période de rappel</w:t>
      </w:r>
      <w:r w:rsidR="00260980" w:rsidRPr="00E3209B">
        <w:rPr>
          <w:lang w:val="fr-FR"/>
        </w:rPr>
        <w:t xml:space="preserve">, en utilisant la formule suivante </w:t>
      </w:r>
      <w:r w:rsidR="00261F57" w:rsidRPr="00E3209B">
        <w:rPr>
          <w:lang w:val="fr-FR"/>
        </w:rPr>
        <w:t>:</w:t>
      </w:r>
    </w:p>
    <w:p w14:paraId="24AB2F64" w14:textId="50A463DE" w:rsidR="002E0F59" w:rsidRPr="00BC1B38" w:rsidRDefault="002E0F59" w:rsidP="007062B3">
      <w:pPr>
        <w:rPr>
          <w:rFonts w:asciiTheme="minorHAnsi" w:hAnsiTheme="minorHAnsi" w:cstheme="minorHAnsi"/>
          <w:sz w:val="20"/>
          <w:szCs w:val="20"/>
          <w:lang w:val="fr-FR"/>
        </w:rPr>
      </w:pPr>
    </w:p>
    <w:p w14:paraId="01122839" w14:textId="005A2E77" w:rsidR="00BC1B38" w:rsidRPr="00BC1B38" w:rsidRDefault="00096176" w:rsidP="00BC1B38">
      <w:pPr>
        <w:rPr>
          <w:rFonts w:asciiTheme="minorHAnsi" w:hAnsiTheme="minorHAnsi" w:cstheme="minorHAnsi"/>
          <w:sz w:val="20"/>
          <w:szCs w:val="20"/>
          <w:lang w:val="fr-FR"/>
        </w:rPr>
      </w:pPr>
      <m:oMathPara>
        <m:oMath>
          <m:m>
            <m:mPr>
              <m:mcs>
                <m:mc>
                  <m:mcPr>
                    <m:count m:val="1"/>
                    <m:mcJc m:val="center"/>
                  </m:mcPr>
                </m:mc>
              </m:mcs>
              <m:ctrlPr>
                <w:rPr>
                  <w:rFonts w:ascii="Cambria Math" w:hAnsi="Cambria Math" w:cstheme="minorHAnsi"/>
                  <w:i/>
                  <w:sz w:val="20"/>
                  <w:szCs w:val="20"/>
                  <w:shd w:val="clear" w:color="auto" w:fill="D9D9D9" w:themeFill="background1" w:themeFillShade="D9"/>
                </w:rPr>
              </m:ctrlPr>
            </m:mPr>
            <m:mr>
              <m:e>
                <m:r>
                  <w:rPr>
                    <w:rFonts w:ascii="Cambria Math" w:hAnsi="Cambria Math" w:cstheme="minorHAnsi"/>
                    <w:sz w:val="20"/>
                    <w:szCs w:val="20"/>
                    <w:shd w:val="clear" w:color="auto" w:fill="D9D9D9" w:themeFill="background1" w:themeFillShade="D9"/>
                  </w:rPr>
                  <m:t>Total</m:t>
                </m:r>
              </m:e>
            </m:mr>
            <m:mr>
              <m:e>
                <m:r>
                  <w:rPr>
                    <w:rFonts w:ascii="Cambria Math" w:hAnsi="Cambria Math" w:cstheme="minorHAnsi"/>
                    <w:sz w:val="20"/>
                    <w:szCs w:val="20"/>
                    <w:shd w:val="clear" w:color="auto" w:fill="D9D9D9" w:themeFill="background1" w:themeFillShade="D9"/>
                  </w:rPr>
                  <m:t>personne-temps</m:t>
                </m:r>
              </m:e>
            </m:mr>
          </m:m>
          <m:r>
            <w:rPr>
              <w:rFonts w:ascii="Cambria Math" w:hAnsi="Cambria Math" w:cstheme="minorHAnsi"/>
              <w:sz w:val="20"/>
              <w:szCs w:val="20"/>
              <w:shd w:val="clear" w:color="auto" w:fill="D9D9D9" w:themeFill="background1" w:themeFillShade="D9"/>
            </w:rPr>
            <m:t>=</m:t>
          </m:r>
          <m:d>
            <m:dPr>
              <m:ctrlPr>
                <w:rPr>
                  <w:rFonts w:ascii="Cambria Math" w:hAnsi="Cambria Math" w:cstheme="minorHAnsi"/>
                  <w:i/>
                  <w:sz w:val="20"/>
                  <w:szCs w:val="20"/>
                  <w:shd w:val="clear" w:color="auto" w:fill="D9D9D9" w:themeFill="background1" w:themeFillShade="D9"/>
                </w:rPr>
              </m:ctrlPr>
            </m:dPr>
            <m:e>
              <m:m>
                <m:mPr>
                  <m:mcs>
                    <m:mc>
                      <m:mcPr>
                        <m:count m:val="1"/>
                        <m:mcJc m:val="center"/>
                      </m:mcPr>
                    </m:mc>
                  </m:mcs>
                  <m:ctrlPr>
                    <w:rPr>
                      <w:rFonts w:ascii="Cambria Math" w:hAnsi="Cambria Math" w:cstheme="minorHAnsi"/>
                      <w:i/>
                      <w:sz w:val="20"/>
                      <w:szCs w:val="20"/>
                      <w:shd w:val="clear" w:color="auto" w:fill="D9D9D9" w:themeFill="background1" w:themeFillShade="D9"/>
                    </w:rPr>
                  </m:ctrlPr>
                </m:mPr>
                <m:mr>
                  <m:e>
                    <m:r>
                      <w:rPr>
                        <w:rFonts w:ascii="Cambria Math" w:hAnsi="Cambria Math" w:cstheme="minorHAnsi"/>
                        <w:sz w:val="20"/>
                        <w:szCs w:val="20"/>
                        <w:shd w:val="clear" w:color="auto" w:fill="D9D9D9" w:themeFill="background1" w:themeFillShade="D9"/>
                        <w:lang w:val="fr-FR"/>
                      </w:rPr>
                      <m:t>nombre total de personnes au début de la période de rappel</m:t>
                    </m:r>
                  </m:e>
                </m:mr>
                <m:mr>
                  <m:e>
                    <m:r>
                      <w:rPr>
                        <w:rFonts w:ascii="Cambria Math" w:hAnsi="Cambria Math" w:cstheme="minorHAnsi"/>
                        <w:sz w:val="20"/>
                        <w:szCs w:val="20"/>
                        <w:shd w:val="clear" w:color="auto" w:fill="D9D9D9" w:themeFill="background1" w:themeFillShade="D9"/>
                      </w:rPr>
                      <m:t xml:space="preserve">+ 0,5 </m:t>
                    </m:r>
                    <m:r>
                      <w:rPr>
                        <w:rFonts w:ascii="Cambria Math" w:hAnsi="Cambria Math" w:cstheme="minorHAnsi"/>
                        <w:sz w:val="20"/>
                        <w:szCs w:val="20"/>
                        <w:shd w:val="clear" w:color="auto" w:fill="D9D9D9" w:themeFill="background1" w:themeFillShade="D9"/>
                        <w:lang w:val="fr-FR"/>
                      </w:rPr>
                      <m:t xml:space="preserve">des personnes nouvellement arrivées </m:t>
                    </m:r>
                    <m:d>
                      <m:dPr>
                        <m:begChr m:val="["/>
                        <m:endChr m:val="]"/>
                        <m:ctrlPr>
                          <w:rPr>
                            <w:rFonts w:ascii="Cambria Math" w:hAnsi="Cambria Math" w:cstheme="minorHAnsi"/>
                            <w:i/>
                            <w:sz w:val="20"/>
                            <w:szCs w:val="20"/>
                            <w:shd w:val="clear" w:color="auto" w:fill="D9D9D9" w:themeFill="background1" w:themeFillShade="D9"/>
                            <w:lang w:val="fr-FR"/>
                          </w:rPr>
                        </m:ctrlPr>
                      </m:dPr>
                      <m:e>
                        <m:r>
                          <w:rPr>
                            <w:rFonts w:ascii="Cambria Math" w:hAnsi="Cambria Math" w:cstheme="minorHAnsi"/>
                            <w:sz w:val="20"/>
                            <w:szCs w:val="20"/>
                            <w:shd w:val="clear" w:color="auto" w:fill="D9D9D9" w:themeFill="background1" w:themeFillShade="D9"/>
                            <w:lang w:val="fr-FR"/>
                          </w:rPr>
                          <m:t>nouvelles arrivées+nouveaux nés</m:t>
                        </m:r>
                      </m:e>
                    </m:d>
                  </m:e>
                </m:mr>
                <m:mr>
                  <m:e>
                    <m:r>
                      <w:rPr>
                        <w:rFonts w:ascii="Cambria Math" w:hAnsi="Cambria Math" w:cstheme="minorHAnsi"/>
                        <w:sz w:val="20"/>
                        <w:szCs w:val="20"/>
                        <w:shd w:val="clear" w:color="auto" w:fill="D9D9D9" w:themeFill="background1" w:themeFillShade="D9"/>
                      </w:rPr>
                      <m:t xml:space="preserve">- 0,5 </m:t>
                    </m:r>
                    <m:r>
                      <w:rPr>
                        <w:rFonts w:ascii="Cambria Math" w:hAnsi="Cambria Math" w:cstheme="minorHAnsi"/>
                        <w:sz w:val="20"/>
                        <w:szCs w:val="20"/>
                        <w:shd w:val="clear" w:color="auto" w:fill="D9D9D9" w:themeFill="background1" w:themeFillShade="D9"/>
                        <w:lang w:val="fr-FR"/>
                      </w:rPr>
                      <m:t xml:space="preserve">des personnes parties </m:t>
                    </m:r>
                    <m:d>
                      <m:dPr>
                        <m:begChr m:val="["/>
                        <m:endChr m:val="]"/>
                        <m:ctrlPr>
                          <w:rPr>
                            <w:rFonts w:ascii="Cambria Math" w:hAnsi="Cambria Math" w:cstheme="minorHAnsi"/>
                            <w:i/>
                            <w:sz w:val="20"/>
                            <w:szCs w:val="20"/>
                            <w:shd w:val="clear" w:color="auto" w:fill="D9D9D9" w:themeFill="background1" w:themeFillShade="D9"/>
                            <w:lang w:val="fr-FR"/>
                          </w:rPr>
                        </m:ctrlPr>
                      </m:dPr>
                      <m:e>
                        <m:r>
                          <w:rPr>
                            <w:rFonts w:ascii="Cambria Math" w:hAnsi="Cambria Math" w:cstheme="minorHAnsi"/>
                            <w:sz w:val="20"/>
                            <w:szCs w:val="20"/>
                            <w:shd w:val="clear" w:color="auto" w:fill="D9D9D9" w:themeFill="background1" w:themeFillShade="D9"/>
                            <w:lang w:val="fr-FR"/>
                          </w:rPr>
                          <m:t>départs+décès</m:t>
                        </m:r>
                      </m:e>
                    </m:d>
                  </m:e>
                </m:mr>
              </m:m>
            </m:e>
          </m:d>
          <m:r>
            <w:rPr>
              <w:rFonts w:ascii="Cambria Math" w:hAnsi="Cambria Math" w:cstheme="minorHAnsi"/>
              <w:sz w:val="20"/>
              <w:szCs w:val="20"/>
              <w:shd w:val="clear" w:color="auto" w:fill="D9D9D9" w:themeFill="background1" w:themeFillShade="D9"/>
            </w:rPr>
            <m:t>*</m:t>
          </m:r>
          <m:m>
            <m:mPr>
              <m:mcs>
                <m:mc>
                  <m:mcPr>
                    <m:count m:val="1"/>
                    <m:mcJc m:val="center"/>
                  </m:mcPr>
                </m:mc>
              </m:mcs>
              <m:ctrlPr>
                <w:rPr>
                  <w:rFonts w:ascii="Cambria Math" w:hAnsi="Cambria Math" w:cstheme="minorHAnsi"/>
                  <w:i/>
                  <w:sz w:val="20"/>
                  <w:szCs w:val="20"/>
                  <w:shd w:val="clear" w:color="auto" w:fill="D9D9D9" w:themeFill="background1" w:themeFillShade="D9"/>
                </w:rPr>
              </m:ctrlPr>
            </m:mPr>
            <m:mr>
              <m:e>
                <m:r>
                  <w:rPr>
                    <w:rFonts w:ascii="Cambria Math" w:hAnsi="Cambria Math" w:cstheme="minorHAnsi"/>
                    <w:sz w:val="20"/>
                    <w:szCs w:val="20"/>
                    <w:shd w:val="clear" w:color="auto" w:fill="D9D9D9" w:themeFill="background1" w:themeFillShade="D9"/>
                  </w:rPr>
                  <m:t>temps</m:t>
                </m:r>
              </m:e>
            </m:mr>
            <m:mr>
              <m:e>
                <m:r>
                  <w:rPr>
                    <w:rFonts w:ascii="Cambria Math" w:hAnsi="Cambria Math" w:cstheme="minorHAnsi"/>
                    <w:sz w:val="20"/>
                    <w:szCs w:val="20"/>
                    <w:shd w:val="clear" w:color="auto" w:fill="D9D9D9" w:themeFill="background1" w:themeFillShade="D9"/>
                  </w:rPr>
                  <m:t>total</m:t>
                </m:r>
              </m:e>
            </m:mr>
          </m:m>
        </m:oMath>
      </m:oMathPara>
    </w:p>
    <w:p w14:paraId="50F84059" w14:textId="77777777" w:rsidR="001F5060" w:rsidRPr="00E3209B" w:rsidRDefault="001F5060" w:rsidP="00F54DC1">
      <w:pPr>
        <w:rPr>
          <w:lang w:val="fr-FR"/>
        </w:rPr>
      </w:pPr>
    </w:p>
    <w:p w14:paraId="5EC96EF8" w14:textId="77777777" w:rsidR="002E0F59" w:rsidRPr="00E3209B" w:rsidRDefault="008555C0">
      <w:pPr>
        <w:pStyle w:val="Instructions"/>
        <w:rPr>
          <w:lang w:val="fr-FR"/>
        </w:rPr>
      </w:pPr>
      <w:r w:rsidRPr="00E3209B">
        <w:rPr>
          <w:lang w:val="fr-FR"/>
        </w:rPr>
        <w:lastRenderedPageBreak/>
        <w:t xml:space="preserve">La première méthode </w:t>
      </w:r>
      <w:r w:rsidR="00EC5AE1" w:rsidRPr="00E3209B">
        <w:rPr>
          <w:lang w:val="fr-FR"/>
        </w:rPr>
        <w:t xml:space="preserve">est </w:t>
      </w:r>
      <w:r w:rsidRPr="00E3209B">
        <w:rPr>
          <w:lang w:val="fr-FR"/>
        </w:rPr>
        <w:t xml:space="preserve">fortement recommandée car elle permet un calcul plus précis du nombre total de personnes-temps. N'utilisez la seconde </w:t>
      </w:r>
      <w:r w:rsidR="00EC5AE1" w:rsidRPr="00E3209B">
        <w:rPr>
          <w:lang w:val="fr-FR"/>
        </w:rPr>
        <w:t xml:space="preserve">méthode </w:t>
      </w:r>
      <w:r w:rsidRPr="00E3209B">
        <w:rPr>
          <w:lang w:val="fr-FR"/>
        </w:rPr>
        <w:t xml:space="preserve">que lorsque la </w:t>
      </w:r>
      <w:r w:rsidR="00C213F9" w:rsidRPr="00E3209B">
        <w:rPr>
          <w:lang w:val="fr-FR"/>
        </w:rPr>
        <w:t xml:space="preserve">première ne peut </w:t>
      </w:r>
      <w:r w:rsidR="009F1FE5" w:rsidRPr="00E3209B">
        <w:rPr>
          <w:lang w:val="fr-FR"/>
        </w:rPr>
        <w:t>être calculée</w:t>
      </w:r>
      <w:r w:rsidRPr="00E3209B">
        <w:rPr>
          <w:lang w:val="fr-FR"/>
        </w:rPr>
        <w:t xml:space="preserve">. </w:t>
      </w:r>
      <w:r w:rsidR="00C213F9" w:rsidRPr="00E3209B">
        <w:rPr>
          <w:lang w:val="fr-FR"/>
        </w:rPr>
        <w:t xml:space="preserve">Il faut savoir </w:t>
      </w:r>
      <w:r w:rsidRPr="00E3209B">
        <w:rPr>
          <w:lang w:val="fr-FR"/>
        </w:rPr>
        <w:t xml:space="preserve">que la </w:t>
      </w:r>
      <w:r w:rsidR="00E4584D" w:rsidRPr="00E3209B">
        <w:rPr>
          <w:lang w:val="fr-FR"/>
        </w:rPr>
        <w:t xml:space="preserve">deuxième méthode suppose que les événements (c'est-à-dire les décès) ont été </w:t>
      </w:r>
      <w:r w:rsidR="009F1FE5" w:rsidRPr="00E3209B">
        <w:rPr>
          <w:lang w:val="fr-FR"/>
        </w:rPr>
        <w:t xml:space="preserve">répartis </w:t>
      </w:r>
      <w:r w:rsidR="00E4584D" w:rsidRPr="00E3209B">
        <w:rPr>
          <w:lang w:val="fr-FR"/>
        </w:rPr>
        <w:t xml:space="preserve">uniformément </w:t>
      </w:r>
      <w:r w:rsidR="00EC5AE1" w:rsidRPr="00E3209B">
        <w:rPr>
          <w:lang w:val="fr-FR"/>
        </w:rPr>
        <w:t xml:space="preserve">sur la </w:t>
      </w:r>
      <w:r w:rsidR="00E4584D" w:rsidRPr="00E3209B">
        <w:rPr>
          <w:lang w:val="fr-FR"/>
        </w:rPr>
        <w:t xml:space="preserve">période de rappel. Si ce n'est pas le cas, le </w:t>
      </w:r>
      <w:r w:rsidRPr="00E3209B">
        <w:rPr>
          <w:lang w:val="fr-FR"/>
        </w:rPr>
        <w:t xml:space="preserve">nombre total de personnes-temps peut </w:t>
      </w:r>
      <w:r w:rsidR="009F1FE5" w:rsidRPr="00E3209B">
        <w:rPr>
          <w:lang w:val="fr-FR"/>
        </w:rPr>
        <w:t xml:space="preserve">être </w:t>
      </w:r>
      <w:r w:rsidR="00E4584D" w:rsidRPr="00E3209B">
        <w:rPr>
          <w:lang w:val="fr-FR"/>
        </w:rPr>
        <w:t xml:space="preserve">sous-estimé ou surestimé. </w:t>
      </w:r>
      <w:r w:rsidR="00EC5AE1" w:rsidRPr="00E3209B">
        <w:rPr>
          <w:lang w:val="fr-FR"/>
        </w:rPr>
        <w:t xml:space="preserve">Vous devez </w:t>
      </w:r>
      <w:r w:rsidR="00C36D57" w:rsidRPr="00E3209B">
        <w:rPr>
          <w:lang w:val="fr-FR"/>
        </w:rPr>
        <w:t>décrire dans le rapport quelle méthode a été utilisée</w:t>
      </w:r>
      <w:r w:rsidR="00EC6EDD" w:rsidRPr="00E3209B">
        <w:rPr>
          <w:lang w:val="fr-FR"/>
        </w:rPr>
        <w:t xml:space="preserve">. </w:t>
      </w:r>
    </w:p>
    <w:p w14:paraId="70B31BB9" w14:textId="77777777" w:rsidR="002E0F59" w:rsidRPr="00E3209B" w:rsidRDefault="008555C0">
      <w:pPr>
        <w:pStyle w:val="Instructions"/>
        <w:rPr>
          <w:lang w:val="fr-FR"/>
        </w:rPr>
      </w:pPr>
      <w:r w:rsidRPr="00E3209B">
        <w:rPr>
          <w:lang w:val="fr-FR"/>
        </w:rPr>
        <w:t xml:space="preserve">Si vous avez opté pour un échantillonnage en grappes </w:t>
      </w:r>
      <w:r w:rsidR="00194783" w:rsidRPr="00E3209B">
        <w:rPr>
          <w:lang w:val="fr-FR"/>
        </w:rPr>
        <w:t xml:space="preserve">ou un </w:t>
      </w:r>
      <w:r w:rsidR="00754A8A" w:rsidRPr="00E3209B">
        <w:rPr>
          <w:lang w:val="fr-FR"/>
        </w:rPr>
        <w:t>plan d'échantillonnage stratifié</w:t>
      </w:r>
      <w:r w:rsidR="001573A8" w:rsidRPr="00E3209B">
        <w:rPr>
          <w:lang w:val="fr-FR"/>
        </w:rPr>
        <w:t>, tenez compte des points suivants lors de la mise en place de l'</w:t>
      </w:r>
      <w:r w:rsidR="00F16A3E" w:rsidRPr="00E3209B">
        <w:rPr>
          <w:lang w:val="fr-FR"/>
        </w:rPr>
        <w:t>analyse</w:t>
      </w:r>
      <w:r w:rsidR="001573A8" w:rsidRPr="00E3209B">
        <w:rPr>
          <w:lang w:val="fr-FR"/>
        </w:rPr>
        <w:t xml:space="preserve">. </w:t>
      </w:r>
    </w:p>
    <w:p w14:paraId="223B7D2C" w14:textId="77777777" w:rsidR="002E0F59" w:rsidRPr="00E3209B" w:rsidRDefault="008555C0">
      <w:pPr>
        <w:pStyle w:val="Instructions"/>
        <w:numPr>
          <w:ilvl w:val="0"/>
          <w:numId w:val="45"/>
        </w:numPr>
        <w:rPr>
          <w:lang w:val="fr-FR"/>
        </w:rPr>
      </w:pPr>
      <w:r w:rsidRPr="00E3209B">
        <w:rPr>
          <w:lang w:val="fr-FR"/>
        </w:rPr>
        <w:t xml:space="preserve">Vous devez indiquer au logiciel </w:t>
      </w:r>
      <w:r w:rsidR="00D66721" w:rsidRPr="00E3209B">
        <w:rPr>
          <w:lang w:val="fr-FR"/>
        </w:rPr>
        <w:t xml:space="preserve">quel plan d'échantillonnage a été utilisé. Cela peut être fait par </w:t>
      </w:r>
      <w:r w:rsidR="0094730F" w:rsidRPr="00E3209B">
        <w:rPr>
          <w:lang w:val="fr-FR"/>
        </w:rPr>
        <w:t xml:space="preserve">une </w:t>
      </w:r>
      <w:r w:rsidR="00315DA6" w:rsidRPr="00E3209B">
        <w:rPr>
          <w:lang w:val="fr-FR"/>
        </w:rPr>
        <w:t xml:space="preserve">fonction </w:t>
      </w:r>
      <w:r w:rsidR="00D66721" w:rsidRPr="00E3209B">
        <w:rPr>
          <w:lang w:val="fr-FR"/>
        </w:rPr>
        <w:t xml:space="preserve">spécifique du </w:t>
      </w:r>
      <w:r w:rsidR="0061492B" w:rsidRPr="00E3209B">
        <w:rPr>
          <w:lang w:val="fr-FR"/>
        </w:rPr>
        <w:t xml:space="preserve">logiciel </w:t>
      </w:r>
      <w:r w:rsidR="00C94431" w:rsidRPr="00E3209B">
        <w:rPr>
          <w:lang w:val="fr-FR"/>
        </w:rPr>
        <w:t>:</w:t>
      </w:r>
    </w:p>
    <w:p w14:paraId="5F3DC94A" w14:textId="35D53839" w:rsidR="002E0F59" w:rsidRPr="00E3209B" w:rsidRDefault="008555C0">
      <w:pPr>
        <w:pStyle w:val="Instructions"/>
        <w:numPr>
          <w:ilvl w:val="1"/>
          <w:numId w:val="45"/>
        </w:numPr>
        <w:rPr>
          <w:lang w:val="fr-FR"/>
        </w:rPr>
      </w:pPr>
      <w:r w:rsidRPr="00E3209B">
        <w:rPr>
          <w:lang w:val="fr-FR"/>
        </w:rPr>
        <w:t>STATA</w:t>
      </w:r>
      <w:r w:rsidR="00255CDF">
        <w:rPr>
          <w:lang w:val="fr-FR"/>
        </w:rPr>
        <w:t> :</w:t>
      </w:r>
      <w:r w:rsidRPr="00E3209B">
        <w:rPr>
          <w:lang w:val="fr-FR"/>
        </w:rPr>
        <w:t xml:space="preserve"> </w:t>
      </w:r>
      <w:r w:rsidR="00A9496C" w:rsidRPr="00E3209B">
        <w:rPr>
          <w:rFonts w:ascii="Courier New" w:hAnsi="Courier New" w:cs="Courier New"/>
          <w:lang w:val="fr-FR"/>
        </w:rPr>
        <w:t xml:space="preserve">svyset </w:t>
      </w:r>
      <w:hyperlink r:id="rId31" w:history="1">
        <w:r w:rsidR="00C01940" w:rsidRPr="00E3209B">
          <w:rPr>
            <w:rStyle w:val="Hyperlink"/>
            <w:lang w:val="fr-FR"/>
          </w:rPr>
          <w:t>(</w:t>
        </w:r>
      </w:hyperlink>
      <w:hyperlink r:id="rId32" w:history="1">
        <w:r w:rsidR="001E045D" w:rsidRPr="00E3209B">
          <w:rPr>
            <w:rStyle w:val="Hyperlink"/>
            <w:lang w:val="fr-FR"/>
          </w:rPr>
          <w:t>https://www.stata.com/manuals/svy.pdf</w:t>
        </w:r>
      </w:hyperlink>
      <w:r w:rsidR="001E045D" w:rsidRPr="00E3209B">
        <w:rPr>
          <w:lang w:val="fr-FR"/>
        </w:rPr>
        <w:t xml:space="preserve"> </w:t>
      </w:r>
      <w:r w:rsidR="0094730F" w:rsidRPr="00E3209B">
        <w:rPr>
          <w:lang w:val="fr-FR"/>
        </w:rPr>
        <w:t xml:space="preserve">) </w:t>
      </w:r>
      <w:r w:rsidR="00C01940" w:rsidRPr="00E3209B">
        <w:rPr>
          <w:lang w:val="fr-FR"/>
        </w:rPr>
        <w:t xml:space="preserve">pour indiquer le </w:t>
      </w:r>
      <w:r w:rsidR="001A7408" w:rsidRPr="00E3209B">
        <w:rPr>
          <w:lang w:val="fr-FR"/>
        </w:rPr>
        <w:t>plan d'enquête</w:t>
      </w:r>
      <w:r w:rsidR="00640ECA" w:rsidRPr="00E3209B">
        <w:rPr>
          <w:lang w:val="fr-FR"/>
        </w:rPr>
        <w:t xml:space="preserve">, </w:t>
      </w:r>
      <w:r w:rsidR="001A7408" w:rsidRPr="00E3209B">
        <w:rPr>
          <w:lang w:val="fr-FR"/>
        </w:rPr>
        <w:t xml:space="preserve">et utiliser le préfixe </w:t>
      </w:r>
      <w:r w:rsidR="001A7408" w:rsidRPr="00E3209B">
        <w:rPr>
          <w:rFonts w:ascii="Courier New" w:hAnsi="Courier New" w:cs="Courier New"/>
          <w:lang w:val="fr-FR"/>
        </w:rPr>
        <w:t xml:space="preserve">svy </w:t>
      </w:r>
      <w:r w:rsidR="00EB1A33" w:rsidRPr="00E3209B">
        <w:rPr>
          <w:lang w:val="fr-FR"/>
        </w:rPr>
        <w:t xml:space="preserve">avant les commandes </w:t>
      </w:r>
      <w:r w:rsidR="00412220" w:rsidRPr="00E3209B">
        <w:rPr>
          <w:lang w:val="fr-FR"/>
        </w:rPr>
        <w:t xml:space="preserve">standard </w:t>
      </w:r>
      <w:r w:rsidR="00EB1A33" w:rsidRPr="00E3209B">
        <w:rPr>
          <w:lang w:val="fr-FR"/>
        </w:rPr>
        <w:t xml:space="preserve">comme </w:t>
      </w:r>
      <w:r w:rsidR="00EB1A33" w:rsidRPr="00E3209B">
        <w:rPr>
          <w:rFonts w:ascii="Courier New" w:hAnsi="Courier New" w:cs="Courier New"/>
          <w:lang w:val="fr-FR"/>
        </w:rPr>
        <w:t xml:space="preserve">prop, mean </w:t>
      </w:r>
      <w:r w:rsidR="00EB1A33" w:rsidRPr="00E3209B">
        <w:rPr>
          <w:lang w:val="fr-FR"/>
        </w:rPr>
        <w:t xml:space="preserve">etc. </w:t>
      </w:r>
      <w:r w:rsidR="00BA7386" w:rsidRPr="00E3209B">
        <w:rPr>
          <w:lang w:val="fr-FR"/>
        </w:rPr>
        <w:t>pour l'analyse.</w:t>
      </w:r>
    </w:p>
    <w:p w14:paraId="60600096" w14:textId="1D253D63" w:rsidR="002E0F59" w:rsidRPr="00E3209B" w:rsidRDefault="008555C0">
      <w:pPr>
        <w:pStyle w:val="Instructions"/>
        <w:numPr>
          <w:ilvl w:val="1"/>
          <w:numId w:val="45"/>
        </w:numPr>
        <w:rPr>
          <w:lang w:val="fr-FR"/>
        </w:rPr>
      </w:pPr>
      <w:r w:rsidRPr="00E3209B">
        <w:rPr>
          <w:lang w:val="fr-FR"/>
        </w:rPr>
        <w:t>R</w:t>
      </w:r>
      <w:r w:rsidR="00255CDF">
        <w:rPr>
          <w:lang w:val="fr-FR"/>
        </w:rPr>
        <w:t> :</w:t>
      </w:r>
      <w:r w:rsidRPr="00E3209B">
        <w:rPr>
          <w:lang w:val="fr-FR"/>
        </w:rPr>
        <w:t xml:space="preserve"> </w:t>
      </w:r>
      <w:r w:rsidRPr="00E3209B">
        <w:rPr>
          <w:rFonts w:ascii="Courier New" w:hAnsi="Courier New" w:cs="Courier New"/>
          <w:lang w:val="fr-FR"/>
        </w:rPr>
        <w:t xml:space="preserve">svydesign </w:t>
      </w:r>
      <w:r w:rsidR="009E0B2A" w:rsidRPr="00E3209B">
        <w:rPr>
          <w:lang w:val="fr-FR"/>
        </w:rPr>
        <w:t xml:space="preserve">dans le paquet </w:t>
      </w:r>
      <w:r w:rsidR="00255CDF">
        <w:rPr>
          <w:rFonts w:ascii="Courier New" w:hAnsi="Courier New" w:cs="Courier New"/>
          <w:lang w:val="fr-FR"/>
        </w:rPr>
        <w:t>survey</w:t>
      </w:r>
      <w:r w:rsidR="001E045D" w:rsidRPr="00E3209B">
        <w:rPr>
          <w:rFonts w:ascii="Courier New" w:hAnsi="Courier New" w:cs="Courier New"/>
          <w:lang w:val="fr-FR"/>
        </w:rPr>
        <w:t xml:space="preserve"> </w:t>
      </w:r>
      <w:hyperlink r:id="rId33" w:history="1">
        <w:r w:rsidR="00C94431" w:rsidRPr="00E3209B">
          <w:rPr>
            <w:rStyle w:val="Hyperlink"/>
            <w:lang w:val="fr-FR"/>
          </w:rPr>
          <w:t>(</w:t>
        </w:r>
      </w:hyperlink>
      <w:hyperlink r:id="rId34" w:history="1">
        <w:r w:rsidR="001E045D" w:rsidRPr="00E3209B">
          <w:rPr>
            <w:rStyle w:val="Hyperlink"/>
            <w:lang w:val="fr-FR"/>
          </w:rPr>
          <w:t>https://cran.r-project.org/web/packages/survey/survey.pdf</w:t>
        </w:r>
      </w:hyperlink>
      <w:r w:rsidR="001E045D" w:rsidRPr="00E3209B">
        <w:rPr>
          <w:lang w:val="fr-FR"/>
        </w:rPr>
        <w:t xml:space="preserve"> </w:t>
      </w:r>
      <w:r w:rsidR="00D62029" w:rsidRPr="00E3209B">
        <w:rPr>
          <w:lang w:val="fr-FR"/>
        </w:rPr>
        <w:t xml:space="preserve">) </w:t>
      </w:r>
      <w:r w:rsidR="00640ECA" w:rsidRPr="00E3209B">
        <w:rPr>
          <w:lang w:val="fr-FR"/>
        </w:rPr>
        <w:t xml:space="preserve">pour indiquer le plan d'enquête, </w:t>
      </w:r>
      <w:r w:rsidR="002B734C" w:rsidRPr="00E3209B">
        <w:rPr>
          <w:lang w:val="fr-FR"/>
        </w:rPr>
        <w:t xml:space="preserve">et </w:t>
      </w:r>
      <w:r w:rsidR="00640ECA" w:rsidRPr="00E3209B">
        <w:rPr>
          <w:lang w:val="fr-FR"/>
        </w:rPr>
        <w:t xml:space="preserve">utiliser les </w:t>
      </w:r>
      <w:r w:rsidR="00412220" w:rsidRPr="00E3209B">
        <w:rPr>
          <w:lang w:val="fr-FR"/>
        </w:rPr>
        <w:t xml:space="preserve">fonctions </w:t>
      </w:r>
      <w:r w:rsidR="002B734C" w:rsidRPr="00E3209B">
        <w:rPr>
          <w:lang w:val="fr-FR"/>
        </w:rPr>
        <w:t xml:space="preserve">spécifiques du </w:t>
      </w:r>
      <w:r w:rsidR="009F5476" w:rsidRPr="00E3209B">
        <w:rPr>
          <w:lang w:val="fr-FR"/>
        </w:rPr>
        <w:t xml:space="preserve">paquet </w:t>
      </w:r>
      <w:r w:rsidR="009E0B2A" w:rsidRPr="00E3209B">
        <w:rPr>
          <w:lang w:val="fr-FR"/>
        </w:rPr>
        <w:t xml:space="preserve">comme </w:t>
      </w:r>
      <w:r w:rsidR="009E0B2A" w:rsidRPr="00E3209B">
        <w:rPr>
          <w:rFonts w:ascii="Courier New" w:hAnsi="Courier New" w:cs="Courier New"/>
          <w:lang w:val="fr-FR"/>
        </w:rPr>
        <w:t>svymean</w:t>
      </w:r>
      <w:r w:rsidR="00B86A6E" w:rsidRPr="00E3209B">
        <w:rPr>
          <w:rFonts w:ascii="Courier New" w:hAnsi="Courier New" w:cs="Courier New"/>
          <w:lang w:val="fr-FR"/>
        </w:rPr>
        <w:t>, svytotal</w:t>
      </w:r>
      <w:r w:rsidR="00DF6CB6" w:rsidRPr="00E3209B">
        <w:rPr>
          <w:lang w:val="fr-FR"/>
        </w:rPr>
        <w:t xml:space="preserve">, etc. </w:t>
      </w:r>
      <w:r w:rsidR="00BA7386" w:rsidRPr="00E3209B">
        <w:rPr>
          <w:lang w:val="fr-FR"/>
        </w:rPr>
        <w:t>pour l'analyse.</w:t>
      </w:r>
    </w:p>
    <w:p w14:paraId="5E035920" w14:textId="7BBBA3CE" w:rsidR="002E0F59" w:rsidRPr="00E3209B" w:rsidRDefault="008555C0">
      <w:pPr>
        <w:pStyle w:val="Instructions"/>
        <w:numPr>
          <w:ilvl w:val="0"/>
          <w:numId w:val="45"/>
        </w:numPr>
        <w:rPr>
          <w:lang w:val="fr-FR"/>
        </w:rPr>
      </w:pPr>
      <w:r w:rsidRPr="00E3209B">
        <w:rPr>
          <w:lang w:val="fr-FR"/>
        </w:rPr>
        <w:t xml:space="preserve">Par </w:t>
      </w:r>
      <w:r w:rsidR="009C55DC" w:rsidRPr="00E3209B">
        <w:rPr>
          <w:lang w:val="fr-FR"/>
        </w:rPr>
        <w:t xml:space="preserve">conséquent, </w:t>
      </w:r>
      <w:r w:rsidRPr="00E3209B">
        <w:rPr>
          <w:lang w:val="fr-FR"/>
        </w:rPr>
        <w:t xml:space="preserve">le logiciel </w:t>
      </w:r>
      <w:r w:rsidR="005D7F6F" w:rsidRPr="00E3209B">
        <w:rPr>
          <w:lang w:val="fr-FR"/>
        </w:rPr>
        <w:t xml:space="preserve">calcule </w:t>
      </w:r>
      <w:r w:rsidR="009C55DC" w:rsidRPr="00E3209B">
        <w:rPr>
          <w:lang w:val="fr-FR"/>
        </w:rPr>
        <w:t xml:space="preserve">l'effet de </w:t>
      </w:r>
      <w:r w:rsidR="00B11540" w:rsidRPr="00E3209B">
        <w:rPr>
          <w:lang w:val="fr-FR"/>
        </w:rPr>
        <w:t>grappe</w:t>
      </w:r>
      <w:r w:rsidR="00273A13" w:rsidRPr="00E3209B">
        <w:rPr>
          <w:lang w:val="fr-FR"/>
        </w:rPr>
        <w:t xml:space="preserve"> (DEFF)</w:t>
      </w:r>
      <w:r w:rsidR="00B11540" w:rsidRPr="00E3209B">
        <w:rPr>
          <w:lang w:val="fr-FR"/>
        </w:rPr>
        <w:t xml:space="preserve"> </w:t>
      </w:r>
      <w:r w:rsidR="00337E55" w:rsidRPr="00E3209B">
        <w:rPr>
          <w:lang w:val="fr-FR"/>
        </w:rPr>
        <w:t xml:space="preserve">et l'utilise </w:t>
      </w:r>
      <w:r w:rsidR="005008FB" w:rsidRPr="00E3209B">
        <w:rPr>
          <w:lang w:val="fr-FR"/>
        </w:rPr>
        <w:t xml:space="preserve">pour produire les intervalles de confiance. </w:t>
      </w:r>
      <w:r w:rsidR="00221FCA" w:rsidRPr="00E3209B">
        <w:rPr>
          <w:lang w:val="fr-FR"/>
        </w:rPr>
        <w:t xml:space="preserve">Le DEFF </w:t>
      </w:r>
      <w:r w:rsidR="004A6A80" w:rsidRPr="00E3209B">
        <w:rPr>
          <w:lang w:val="fr-FR"/>
        </w:rPr>
        <w:t xml:space="preserve">est une </w:t>
      </w:r>
      <w:r w:rsidR="00DA4D9F" w:rsidRPr="00E3209B">
        <w:rPr>
          <w:lang w:val="fr-FR"/>
        </w:rPr>
        <w:t>mesure de l'hétérogénéité inter-</w:t>
      </w:r>
      <w:r w:rsidR="00273A13" w:rsidRPr="00E3209B">
        <w:rPr>
          <w:lang w:val="fr-FR"/>
        </w:rPr>
        <w:t xml:space="preserve">grappes </w:t>
      </w:r>
      <w:r w:rsidR="00E4144C" w:rsidRPr="00E3209B">
        <w:rPr>
          <w:lang w:val="fr-FR"/>
        </w:rPr>
        <w:t xml:space="preserve">et est </w:t>
      </w:r>
      <w:r w:rsidR="00E26F0F" w:rsidRPr="00E3209B">
        <w:rPr>
          <w:lang w:val="fr-FR"/>
        </w:rPr>
        <w:t xml:space="preserve">exprimé comme </w:t>
      </w:r>
      <w:r w:rsidR="00A06A20" w:rsidRPr="00E3209B">
        <w:rPr>
          <w:lang w:val="fr-FR"/>
        </w:rPr>
        <w:t xml:space="preserve">le rapport entre la </w:t>
      </w:r>
      <w:r w:rsidR="00E26F0F" w:rsidRPr="00E3209B">
        <w:rPr>
          <w:lang w:val="fr-FR"/>
        </w:rPr>
        <w:t xml:space="preserve">variance </w:t>
      </w:r>
      <w:r w:rsidR="00A06A20" w:rsidRPr="00E3209B">
        <w:rPr>
          <w:lang w:val="fr-FR"/>
        </w:rPr>
        <w:t xml:space="preserve">réelle et la variance </w:t>
      </w:r>
      <w:r w:rsidR="00BD3AA1" w:rsidRPr="00E3209B">
        <w:rPr>
          <w:lang w:val="fr-FR"/>
        </w:rPr>
        <w:t xml:space="preserve">théorique </w:t>
      </w:r>
      <w:r w:rsidR="00E5179F" w:rsidRPr="00E3209B">
        <w:rPr>
          <w:lang w:val="fr-FR"/>
        </w:rPr>
        <w:t>attendue</w:t>
      </w:r>
      <w:r w:rsidR="009C44C7" w:rsidRPr="00E3209B">
        <w:rPr>
          <w:lang w:val="fr-FR"/>
        </w:rPr>
        <w:t xml:space="preserve">, comme </w:t>
      </w:r>
      <w:r w:rsidR="00CA6770" w:rsidRPr="00E3209B">
        <w:rPr>
          <w:lang w:val="fr-FR"/>
        </w:rPr>
        <w:t xml:space="preserve">si l'enquête était </w:t>
      </w:r>
      <w:r w:rsidR="00BD3AA1" w:rsidRPr="00E3209B">
        <w:rPr>
          <w:lang w:val="fr-FR"/>
        </w:rPr>
        <w:t xml:space="preserve">réalisée </w:t>
      </w:r>
      <w:r w:rsidR="00FA0182" w:rsidRPr="00E3209B">
        <w:rPr>
          <w:lang w:val="fr-FR"/>
        </w:rPr>
        <w:t xml:space="preserve">sur </w:t>
      </w:r>
      <w:r w:rsidR="00E5179F" w:rsidRPr="00E3209B">
        <w:rPr>
          <w:lang w:val="fr-FR"/>
        </w:rPr>
        <w:t xml:space="preserve">un </w:t>
      </w:r>
      <w:r w:rsidR="009C44C7" w:rsidRPr="00E3209B">
        <w:rPr>
          <w:lang w:val="fr-FR"/>
        </w:rPr>
        <w:t>échantillon</w:t>
      </w:r>
      <w:r w:rsidR="00E5179F" w:rsidRPr="00E3209B">
        <w:rPr>
          <w:lang w:val="fr-FR"/>
        </w:rPr>
        <w:t xml:space="preserve"> aléatoire simple </w:t>
      </w:r>
      <w:r w:rsidR="009C44C7" w:rsidRPr="00E3209B">
        <w:rPr>
          <w:lang w:val="fr-FR"/>
        </w:rPr>
        <w:t>de la population</w:t>
      </w:r>
      <w:r w:rsidR="00A06A20" w:rsidRPr="00E3209B">
        <w:rPr>
          <w:lang w:val="fr-FR"/>
        </w:rPr>
        <w:t xml:space="preserve">. </w:t>
      </w:r>
      <w:r w:rsidR="000F3028" w:rsidRPr="00E3209B">
        <w:rPr>
          <w:lang w:val="fr-FR"/>
        </w:rPr>
        <w:t xml:space="preserve">Le DEFF peut </w:t>
      </w:r>
      <w:r w:rsidR="005979C0" w:rsidRPr="00E3209B">
        <w:rPr>
          <w:lang w:val="fr-FR"/>
        </w:rPr>
        <w:t xml:space="preserve">donc </w:t>
      </w:r>
      <w:r w:rsidR="00EE22F9" w:rsidRPr="00E3209B">
        <w:rPr>
          <w:lang w:val="fr-FR"/>
        </w:rPr>
        <w:t>être considéré comme l</w:t>
      </w:r>
      <w:r w:rsidR="000F3028" w:rsidRPr="00E3209B">
        <w:rPr>
          <w:lang w:val="fr-FR"/>
        </w:rPr>
        <w:t xml:space="preserve">'excès de </w:t>
      </w:r>
      <w:r w:rsidR="002729A8" w:rsidRPr="00E3209B">
        <w:rPr>
          <w:lang w:val="fr-FR"/>
        </w:rPr>
        <w:t xml:space="preserve">variance attribuable à la </w:t>
      </w:r>
      <w:r w:rsidR="00695C78" w:rsidRPr="00E3209B">
        <w:rPr>
          <w:lang w:val="fr-FR"/>
        </w:rPr>
        <w:t>conception de l'enquête</w:t>
      </w:r>
      <w:r w:rsidR="00221FCA" w:rsidRPr="00E3209B">
        <w:rPr>
          <w:lang w:val="fr-FR"/>
        </w:rPr>
        <w:t xml:space="preserve">. </w:t>
      </w:r>
      <w:r w:rsidR="00BC4F91" w:rsidRPr="00E3209B">
        <w:rPr>
          <w:lang w:val="fr-FR"/>
        </w:rPr>
        <w:br/>
      </w:r>
      <w:r w:rsidR="00C4582E" w:rsidRPr="00E3209B">
        <w:rPr>
          <w:lang w:val="fr-FR"/>
        </w:rPr>
        <w:t xml:space="preserve">Dans </w:t>
      </w:r>
      <w:r w:rsidR="00145081" w:rsidRPr="00E3209B">
        <w:rPr>
          <w:lang w:val="fr-FR"/>
        </w:rPr>
        <w:t>cette perspective</w:t>
      </w:r>
      <w:r w:rsidR="00B15B38" w:rsidRPr="00E3209B">
        <w:rPr>
          <w:lang w:val="fr-FR"/>
        </w:rPr>
        <w:t xml:space="preserve">, </w:t>
      </w:r>
      <w:r w:rsidR="00BC4F91" w:rsidRPr="00E3209B">
        <w:rPr>
          <w:lang w:val="fr-FR"/>
        </w:rPr>
        <w:t xml:space="preserve">vous pouvez </w:t>
      </w:r>
      <w:r w:rsidR="00090DDE" w:rsidRPr="00E3209B">
        <w:rPr>
          <w:lang w:val="fr-FR"/>
        </w:rPr>
        <w:t>considérer que :</w:t>
      </w:r>
    </w:p>
    <w:p w14:paraId="417F0A46" w14:textId="77777777" w:rsidR="002E0F59" w:rsidRPr="00E3209B" w:rsidRDefault="008555C0">
      <w:pPr>
        <w:pStyle w:val="Instructions"/>
        <w:numPr>
          <w:ilvl w:val="1"/>
          <w:numId w:val="45"/>
        </w:numPr>
        <w:rPr>
          <w:lang w:val="fr-FR"/>
        </w:rPr>
      </w:pPr>
      <w:r w:rsidRPr="00E3209B">
        <w:rPr>
          <w:lang w:val="fr-FR"/>
        </w:rPr>
        <w:t xml:space="preserve">Un DEFF </w:t>
      </w:r>
      <w:r w:rsidR="00090DDE" w:rsidRPr="00E3209B">
        <w:rPr>
          <w:lang w:val="fr-FR"/>
        </w:rPr>
        <w:t xml:space="preserve">de 1 signifie que la </w:t>
      </w:r>
      <w:r w:rsidR="00FF5854" w:rsidRPr="00E3209B">
        <w:rPr>
          <w:lang w:val="fr-FR"/>
        </w:rPr>
        <w:t xml:space="preserve">variance réelle est la même que la </w:t>
      </w:r>
      <w:r w:rsidR="007C3233" w:rsidRPr="00E3209B">
        <w:rPr>
          <w:lang w:val="fr-FR"/>
        </w:rPr>
        <w:t xml:space="preserve">variance </w:t>
      </w:r>
      <w:r w:rsidR="00FF5854" w:rsidRPr="00E3209B">
        <w:rPr>
          <w:lang w:val="fr-FR"/>
        </w:rPr>
        <w:t xml:space="preserve">théorique </w:t>
      </w:r>
      <w:r w:rsidR="007C3233" w:rsidRPr="00E3209B">
        <w:rPr>
          <w:lang w:val="fr-FR"/>
        </w:rPr>
        <w:t>attendue.</w:t>
      </w:r>
    </w:p>
    <w:p w14:paraId="41B9FD9D" w14:textId="77777777" w:rsidR="002E0F59" w:rsidRPr="00E3209B" w:rsidRDefault="008555C0">
      <w:pPr>
        <w:pStyle w:val="Instructions"/>
        <w:numPr>
          <w:ilvl w:val="1"/>
          <w:numId w:val="45"/>
        </w:numPr>
        <w:rPr>
          <w:lang w:val="fr-FR"/>
        </w:rPr>
      </w:pPr>
      <w:r w:rsidRPr="00E3209B">
        <w:rPr>
          <w:lang w:val="fr-FR"/>
        </w:rPr>
        <w:t xml:space="preserve">Un DEFF </w:t>
      </w:r>
      <w:r w:rsidR="009B6DFB" w:rsidRPr="00E3209B">
        <w:rPr>
          <w:lang w:val="fr-FR"/>
        </w:rPr>
        <w:t xml:space="preserve">supérieur à </w:t>
      </w:r>
      <w:r w:rsidR="00221FCA" w:rsidRPr="00E3209B">
        <w:rPr>
          <w:lang w:val="fr-FR"/>
        </w:rPr>
        <w:t xml:space="preserve">1 </w:t>
      </w:r>
      <w:r w:rsidRPr="00E3209B">
        <w:rPr>
          <w:lang w:val="fr-FR"/>
        </w:rPr>
        <w:t xml:space="preserve">signifie que la variance réelle est </w:t>
      </w:r>
      <w:r w:rsidR="009360CA" w:rsidRPr="00E3209B">
        <w:rPr>
          <w:lang w:val="fr-FR"/>
        </w:rPr>
        <w:t xml:space="preserve">supérieure </w:t>
      </w:r>
      <w:r w:rsidR="0020522A" w:rsidRPr="00E3209B">
        <w:rPr>
          <w:lang w:val="fr-FR"/>
        </w:rPr>
        <w:t xml:space="preserve">à la </w:t>
      </w:r>
      <w:r w:rsidRPr="00E3209B">
        <w:rPr>
          <w:lang w:val="fr-FR"/>
        </w:rPr>
        <w:t>variance théorique attendue</w:t>
      </w:r>
      <w:r w:rsidR="00BA7DFC" w:rsidRPr="00E3209B">
        <w:rPr>
          <w:lang w:val="fr-FR"/>
        </w:rPr>
        <w:t xml:space="preserve">. </w:t>
      </w:r>
      <w:r w:rsidR="006247A1" w:rsidRPr="00E3209B">
        <w:rPr>
          <w:lang w:val="fr-FR"/>
        </w:rPr>
        <w:t>C'est de loin l'</w:t>
      </w:r>
      <w:r w:rsidR="00DB1F19" w:rsidRPr="00E3209B">
        <w:rPr>
          <w:lang w:val="fr-FR"/>
        </w:rPr>
        <w:t xml:space="preserve">effet le </w:t>
      </w:r>
      <w:r w:rsidR="006247A1" w:rsidRPr="00E3209B">
        <w:rPr>
          <w:lang w:val="fr-FR"/>
        </w:rPr>
        <w:t>plus fréquent</w:t>
      </w:r>
      <w:r w:rsidR="00DB1F19" w:rsidRPr="00E3209B">
        <w:rPr>
          <w:lang w:val="fr-FR"/>
        </w:rPr>
        <w:t>.</w:t>
      </w:r>
    </w:p>
    <w:p w14:paraId="1743563D" w14:textId="77777777" w:rsidR="002E0F59" w:rsidRPr="00E3209B" w:rsidRDefault="008555C0">
      <w:pPr>
        <w:pStyle w:val="Instructions"/>
        <w:numPr>
          <w:ilvl w:val="1"/>
          <w:numId w:val="45"/>
        </w:numPr>
        <w:rPr>
          <w:lang w:val="fr-FR"/>
        </w:rPr>
      </w:pPr>
      <w:r w:rsidRPr="00E3209B">
        <w:rPr>
          <w:lang w:val="fr-FR"/>
        </w:rPr>
        <w:t xml:space="preserve">Un DEFF </w:t>
      </w:r>
      <w:r w:rsidR="00CC2981" w:rsidRPr="00E3209B">
        <w:rPr>
          <w:lang w:val="fr-FR"/>
        </w:rPr>
        <w:t xml:space="preserve">inférieur </w:t>
      </w:r>
      <w:r w:rsidRPr="00E3209B">
        <w:rPr>
          <w:lang w:val="fr-FR"/>
        </w:rPr>
        <w:t xml:space="preserve">à 1 signifie que la variance réelle est </w:t>
      </w:r>
      <w:r w:rsidR="009360CA" w:rsidRPr="00E3209B">
        <w:rPr>
          <w:lang w:val="fr-FR"/>
        </w:rPr>
        <w:t xml:space="preserve">inférieure </w:t>
      </w:r>
      <w:r w:rsidRPr="00E3209B">
        <w:rPr>
          <w:lang w:val="fr-FR"/>
        </w:rPr>
        <w:t xml:space="preserve">à la variance théorique attendue. C'est </w:t>
      </w:r>
      <w:r w:rsidR="009360CA" w:rsidRPr="00E3209B">
        <w:rPr>
          <w:lang w:val="fr-FR"/>
        </w:rPr>
        <w:t>rare, mais cela peut arriver</w:t>
      </w:r>
      <w:r w:rsidRPr="00E3209B">
        <w:rPr>
          <w:lang w:val="fr-FR"/>
        </w:rPr>
        <w:t xml:space="preserve">. </w:t>
      </w:r>
    </w:p>
    <w:p w14:paraId="0D5032B6" w14:textId="77777777" w:rsidR="002E0F59" w:rsidRPr="00E3209B" w:rsidRDefault="008555C0">
      <w:pPr>
        <w:pStyle w:val="Instructions"/>
        <w:numPr>
          <w:ilvl w:val="0"/>
          <w:numId w:val="45"/>
        </w:numPr>
        <w:rPr>
          <w:lang w:val="fr-FR"/>
        </w:rPr>
      </w:pPr>
      <w:r w:rsidRPr="00E3209B">
        <w:rPr>
          <w:lang w:val="fr-FR"/>
        </w:rPr>
        <w:t>Comme le DEFF est imputé pour calculer les intervalles de confiance</w:t>
      </w:r>
      <w:r w:rsidR="00C86EDC" w:rsidRPr="00E3209B">
        <w:rPr>
          <w:lang w:val="fr-FR"/>
        </w:rPr>
        <w:t xml:space="preserve">, un DEFF supérieur à 1 </w:t>
      </w:r>
      <w:r w:rsidR="006E19B8" w:rsidRPr="00E3209B">
        <w:rPr>
          <w:lang w:val="fr-FR"/>
        </w:rPr>
        <w:t xml:space="preserve">élargira les </w:t>
      </w:r>
      <w:r w:rsidR="00302A8C" w:rsidRPr="00E3209B">
        <w:rPr>
          <w:lang w:val="fr-FR"/>
        </w:rPr>
        <w:t>limites des</w:t>
      </w:r>
      <w:r w:rsidR="006E19B8" w:rsidRPr="00E3209B">
        <w:rPr>
          <w:lang w:val="fr-FR"/>
        </w:rPr>
        <w:t xml:space="preserve"> intervalles de confiance</w:t>
      </w:r>
      <w:r w:rsidR="00302A8C" w:rsidRPr="00E3209B">
        <w:rPr>
          <w:lang w:val="fr-FR"/>
        </w:rPr>
        <w:t xml:space="preserve">. </w:t>
      </w:r>
    </w:p>
    <w:p w14:paraId="58B62DB5" w14:textId="77777777" w:rsidR="002E0F59" w:rsidRPr="00E3209B" w:rsidRDefault="008555C0">
      <w:pPr>
        <w:pStyle w:val="Instructions"/>
        <w:numPr>
          <w:ilvl w:val="0"/>
          <w:numId w:val="45"/>
        </w:numPr>
        <w:rPr>
          <w:lang w:val="fr-FR"/>
        </w:rPr>
      </w:pPr>
      <w:r w:rsidRPr="00E3209B">
        <w:rPr>
          <w:lang w:val="fr-FR"/>
        </w:rPr>
        <w:t xml:space="preserve">Si le DEFF </w:t>
      </w:r>
      <w:r w:rsidR="00324EAB" w:rsidRPr="00E3209B">
        <w:rPr>
          <w:lang w:val="fr-FR"/>
        </w:rPr>
        <w:t xml:space="preserve">réel </w:t>
      </w:r>
      <w:r w:rsidR="000514DA" w:rsidRPr="00E3209B">
        <w:rPr>
          <w:lang w:val="fr-FR"/>
        </w:rPr>
        <w:t xml:space="preserve">est plus grand que le </w:t>
      </w:r>
      <w:r w:rsidR="0039325F" w:rsidRPr="00E3209B">
        <w:rPr>
          <w:lang w:val="fr-FR"/>
        </w:rPr>
        <w:t xml:space="preserve">DEFF anticipé </w:t>
      </w:r>
      <w:r w:rsidR="00A319C4" w:rsidRPr="00E3209B">
        <w:rPr>
          <w:lang w:val="fr-FR"/>
        </w:rPr>
        <w:t xml:space="preserve">utilisé </w:t>
      </w:r>
      <w:r w:rsidR="005B1706" w:rsidRPr="00E3209B">
        <w:rPr>
          <w:lang w:val="fr-FR"/>
        </w:rPr>
        <w:t>pour calculer la taille de l'échantillon</w:t>
      </w:r>
      <w:r w:rsidR="00A319C4" w:rsidRPr="00E3209B">
        <w:rPr>
          <w:lang w:val="fr-FR"/>
        </w:rPr>
        <w:t xml:space="preserve">, il y aura </w:t>
      </w:r>
      <w:r w:rsidR="00D305AD" w:rsidRPr="00E3209B">
        <w:rPr>
          <w:lang w:val="fr-FR"/>
        </w:rPr>
        <w:t xml:space="preserve">finalement </w:t>
      </w:r>
      <w:r w:rsidR="00302A8C" w:rsidRPr="00E3209B">
        <w:rPr>
          <w:lang w:val="fr-FR"/>
        </w:rPr>
        <w:t xml:space="preserve">une </w:t>
      </w:r>
      <w:r w:rsidR="00FC2237" w:rsidRPr="00E3209B">
        <w:rPr>
          <w:lang w:val="fr-FR"/>
        </w:rPr>
        <w:t xml:space="preserve">perte de la précision </w:t>
      </w:r>
      <w:r w:rsidR="008E247C" w:rsidRPr="00E3209B">
        <w:rPr>
          <w:lang w:val="fr-FR"/>
        </w:rPr>
        <w:t xml:space="preserve">souhaitée </w:t>
      </w:r>
      <w:r w:rsidR="00FC2237" w:rsidRPr="00E3209B">
        <w:rPr>
          <w:lang w:val="fr-FR"/>
        </w:rPr>
        <w:t>dans les estimations</w:t>
      </w:r>
      <w:r w:rsidR="00A319C4" w:rsidRPr="00E3209B">
        <w:rPr>
          <w:lang w:val="fr-FR"/>
        </w:rPr>
        <w:t xml:space="preserve">. </w:t>
      </w:r>
    </w:p>
    <w:p w14:paraId="60045E6E" w14:textId="51FE0303" w:rsidR="002E0F59" w:rsidRPr="00E3209B" w:rsidRDefault="008555C0">
      <w:pPr>
        <w:pStyle w:val="Instructions"/>
        <w:numPr>
          <w:ilvl w:val="0"/>
          <w:numId w:val="45"/>
        </w:numPr>
        <w:rPr>
          <w:lang w:val="fr-FR"/>
        </w:rPr>
      </w:pPr>
      <w:r w:rsidRPr="00E3209B">
        <w:rPr>
          <w:lang w:val="fr-FR"/>
        </w:rPr>
        <w:t xml:space="preserve">Dans un plan d'échantillonnage stratifié, </w:t>
      </w:r>
      <w:r w:rsidR="00006B7B" w:rsidRPr="00E3209B">
        <w:rPr>
          <w:lang w:val="fr-FR"/>
        </w:rPr>
        <w:t>vous devez utiliser un poids</w:t>
      </w:r>
      <w:r w:rsidR="007C00DC" w:rsidRPr="00E3209B">
        <w:rPr>
          <w:lang w:val="fr-FR"/>
        </w:rPr>
        <w:t xml:space="preserve">, </w:t>
      </w:r>
      <w:r w:rsidR="00C72D21" w:rsidRPr="00E3209B">
        <w:rPr>
          <w:lang w:val="fr-FR"/>
        </w:rPr>
        <w:t xml:space="preserve">lorsque la </w:t>
      </w:r>
      <w:r w:rsidR="00C96D65" w:rsidRPr="00E3209B">
        <w:rPr>
          <w:lang w:val="fr-FR"/>
        </w:rPr>
        <w:t>proportion de l'</w:t>
      </w:r>
      <w:r w:rsidR="00116C8B" w:rsidRPr="00E3209B">
        <w:rPr>
          <w:lang w:val="fr-FR"/>
        </w:rPr>
        <w:t xml:space="preserve">échantillon dans </w:t>
      </w:r>
      <w:r w:rsidR="00C96D65" w:rsidRPr="00E3209B">
        <w:rPr>
          <w:lang w:val="fr-FR"/>
        </w:rPr>
        <w:t>chaque strate n'est pas identique</w:t>
      </w:r>
      <w:r w:rsidR="004C3AC5" w:rsidRPr="00E3209B">
        <w:rPr>
          <w:lang w:val="fr-FR"/>
        </w:rPr>
        <w:t>. Le poids à utiliser est l'inverse de la proportion</w:t>
      </w:r>
      <w:r w:rsidR="00F13ED9" w:rsidRPr="00E3209B">
        <w:rPr>
          <w:lang w:val="fr-FR"/>
        </w:rPr>
        <w:t xml:space="preserve">. </w:t>
      </w:r>
      <w:r w:rsidR="00F13ED9" w:rsidRPr="00E3209B">
        <w:rPr>
          <w:lang w:val="fr-FR"/>
        </w:rPr>
        <w:br/>
      </w:r>
      <w:r w:rsidR="00F572B5" w:rsidRPr="00E3209B">
        <w:rPr>
          <w:lang w:val="fr-FR"/>
        </w:rPr>
        <w:t>Prenons l</w:t>
      </w:r>
      <w:r w:rsidR="009A04A7" w:rsidRPr="00E3209B">
        <w:rPr>
          <w:lang w:val="fr-FR"/>
        </w:rPr>
        <w:t>'exemple d'</w:t>
      </w:r>
      <w:r w:rsidR="0060035F" w:rsidRPr="00E3209B">
        <w:rPr>
          <w:lang w:val="fr-FR"/>
        </w:rPr>
        <w:t xml:space="preserve">une enquête </w:t>
      </w:r>
      <w:r w:rsidR="00AD7A2A" w:rsidRPr="00E3209B">
        <w:rPr>
          <w:lang w:val="fr-FR"/>
        </w:rPr>
        <w:t xml:space="preserve">comportant </w:t>
      </w:r>
      <w:r w:rsidR="00375C10" w:rsidRPr="00E3209B">
        <w:rPr>
          <w:lang w:val="fr-FR"/>
        </w:rPr>
        <w:t xml:space="preserve">deux </w:t>
      </w:r>
      <w:r w:rsidR="00F13ED9" w:rsidRPr="00E3209B">
        <w:rPr>
          <w:lang w:val="fr-FR"/>
        </w:rPr>
        <w:t xml:space="preserve">strates </w:t>
      </w:r>
      <w:r w:rsidR="001931C9" w:rsidRPr="00E3209B">
        <w:rPr>
          <w:lang w:val="fr-FR"/>
        </w:rPr>
        <w:t xml:space="preserve">de </w:t>
      </w:r>
      <w:r w:rsidR="00AD7A2A" w:rsidRPr="00E3209B">
        <w:rPr>
          <w:lang w:val="fr-FR"/>
        </w:rPr>
        <w:t xml:space="preserve">(A) </w:t>
      </w:r>
      <w:r w:rsidR="009601A5" w:rsidRPr="00E3209B">
        <w:rPr>
          <w:lang w:val="fr-FR"/>
        </w:rPr>
        <w:t>10</w:t>
      </w:r>
      <w:r w:rsidR="00002071">
        <w:rPr>
          <w:lang w:val="fr-FR"/>
        </w:rPr>
        <w:t> </w:t>
      </w:r>
      <w:r w:rsidR="009601A5" w:rsidRPr="00E3209B">
        <w:rPr>
          <w:lang w:val="fr-FR"/>
        </w:rPr>
        <w:t xml:space="preserve">000 et </w:t>
      </w:r>
      <w:r w:rsidR="00AD7A2A" w:rsidRPr="00E3209B">
        <w:rPr>
          <w:lang w:val="fr-FR"/>
        </w:rPr>
        <w:t xml:space="preserve">(B) </w:t>
      </w:r>
      <w:r w:rsidR="009601A5" w:rsidRPr="00E3209B">
        <w:rPr>
          <w:lang w:val="fr-FR"/>
        </w:rPr>
        <w:t>50</w:t>
      </w:r>
      <w:r w:rsidR="00002071">
        <w:rPr>
          <w:lang w:val="fr-FR"/>
        </w:rPr>
        <w:t> </w:t>
      </w:r>
      <w:r w:rsidR="009601A5" w:rsidRPr="00E3209B">
        <w:rPr>
          <w:lang w:val="fr-FR"/>
        </w:rPr>
        <w:t xml:space="preserve">000 habitants à partir desquelles un échantillon de </w:t>
      </w:r>
      <w:r w:rsidR="00D91EE9" w:rsidRPr="00E3209B">
        <w:rPr>
          <w:lang w:val="fr-FR"/>
        </w:rPr>
        <w:t xml:space="preserve">200 individus </w:t>
      </w:r>
      <w:r w:rsidR="009A04A7" w:rsidRPr="00E3209B">
        <w:rPr>
          <w:lang w:val="fr-FR"/>
        </w:rPr>
        <w:t xml:space="preserve">dans chaque strate </w:t>
      </w:r>
      <w:r w:rsidR="00D91EE9" w:rsidRPr="00E3209B">
        <w:rPr>
          <w:lang w:val="fr-FR"/>
        </w:rPr>
        <w:t xml:space="preserve">a été prélevé. </w:t>
      </w:r>
      <w:r w:rsidR="00F212CB" w:rsidRPr="00E3209B">
        <w:rPr>
          <w:lang w:val="fr-FR"/>
        </w:rPr>
        <w:t xml:space="preserve">Le poids sera de </w:t>
      </w:r>
      <w:r w:rsidR="003922CF" w:rsidRPr="00E3209B">
        <w:rPr>
          <w:lang w:val="fr-FR"/>
        </w:rPr>
        <w:t>10</w:t>
      </w:r>
      <w:r w:rsidR="00486453">
        <w:rPr>
          <w:lang w:val="fr-FR"/>
        </w:rPr>
        <w:t> </w:t>
      </w:r>
      <w:r w:rsidR="003922CF" w:rsidRPr="00E3209B">
        <w:rPr>
          <w:lang w:val="fr-FR"/>
        </w:rPr>
        <w:t xml:space="preserve">000/200 </w:t>
      </w:r>
      <w:r w:rsidR="005E0B96" w:rsidRPr="00E3209B">
        <w:rPr>
          <w:lang w:val="fr-FR"/>
        </w:rPr>
        <w:t>pour la strate A et de 50</w:t>
      </w:r>
      <w:r w:rsidR="00486453">
        <w:rPr>
          <w:lang w:val="fr-FR"/>
        </w:rPr>
        <w:t> </w:t>
      </w:r>
      <w:r w:rsidR="005E0B96" w:rsidRPr="00E3209B">
        <w:rPr>
          <w:lang w:val="fr-FR"/>
        </w:rPr>
        <w:t xml:space="preserve">000/200 pour la strate </w:t>
      </w:r>
      <w:r w:rsidR="005E0B96" w:rsidRPr="00E3209B">
        <w:rPr>
          <w:lang w:val="fr-FR"/>
        </w:rPr>
        <w:lastRenderedPageBreak/>
        <w:t xml:space="preserve">B. Le </w:t>
      </w:r>
      <w:r w:rsidR="008335BC" w:rsidRPr="00E3209B">
        <w:rPr>
          <w:lang w:val="fr-FR"/>
        </w:rPr>
        <w:t xml:space="preserve">poids peut être défini </w:t>
      </w:r>
      <w:r w:rsidR="001D5F13" w:rsidRPr="00E3209B">
        <w:rPr>
          <w:lang w:val="fr-FR"/>
        </w:rPr>
        <w:t xml:space="preserve">par les </w:t>
      </w:r>
      <w:r w:rsidR="00C83803" w:rsidRPr="00E3209B">
        <w:rPr>
          <w:lang w:val="fr-FR"/>
        </w:rPr>
        <w:t xml:space="preserve">mêmes </w:t>
      </w:r>
      <w:r w:rsidR="003E3C0A" w:rsidRPr="00E3209B">
        <w:rPr>
          <w:lang w:val="fr-FR"/>
        </w:rPr>
        <w:t xml:space="preserve">instructions </w:t>
      </w:r>
      <w:r w:rsidR="001D5F13" w:rsidRPr="00E3209B">
        <w:rPr>
          <w:rFonts w:ascii="Courier New" w:hAnsi="Courier New" w:cs="Courier New"/>
          <w:lang w:val="fr-FR"/>
        </w:rPr>
        <w:t xml:space="preserve">svyset </w:t>
      </w:r>
      <w:r w:rsidR="00B65376" w:rsidRPr="00E3209B">
        <w:rPr>
          <w:lang w:val="fr-FR"/>
        </w:rPr>
        <w:t xml:space="preserve">pour STATA </w:t>
      </w:r>
      <w:r w:rsidR="001D5F13" w:rsidRPr="00E3209B">
        <w:rPr>
          <w:lang w:val="fr-FR"/>
        </w:rPr>
        <w:t xml:space="preserve">et </w:t>
      </w:r>
      <w:r w:rsidR="001D5F13" w:rsidRPr="00E3209B">
        <w:rPr>
          <w:rFonts w:ascii="Courier New" w:hAnsi="Courier New" w:cs="Courier New"/>
          <w:lang w:val="fr-FR"/>
        </w:rPr>
        <w:t xml:space="preserve">svydesign </w:t>
      </w:r>
      <w:r w:rsidR="00C83803" w:rsidRPr="00E3209B">
        <w:rPr>
          <w:lang w:val="fr-FR"/>
        </w:rPr>
        <w:t>pour R</w:t>
      </w:r>
      <w:r w:rsidR="003E3C0A" w:rsidRPr="00E3209B">
        <w:rPr>
          <w:lang w:val="fr-FR"/>
        </w:rPr>
        <w:t xml:space="preserve">. </w:t>
      </w:r>
    </w:p>
    <w:p w14:paraId="22A78E76" w14:textId="77777777" w:rsidR="002E0F59" w:rsidRPr="00E3209B" w:rsidRDefault="008555C0">
      <w:pPr>
        <w:pStyle w:val="Instructions"/>
        <w:numPr>
          <w:ilvl w:val="0"/>
          <w:numId w:val="45"/>
        </w:numPr>
        <w:rPr>
          <w:lang w:val="fr-FR"/>
        </w:rPr>
      </w:pPr>
      <w:r w:rsidRPr="00E3209B">
        <w:rPr>
          <w:lang w:val="fr-FR"/>
        </w:rPr>
        <w:t xml:space="preserve">Vous pouvez également envisager d'utiliser un poids dans un plan d'échantillonnage en grappes </w:t>
      </w:r>
      <w:r w:rsidR="00474CEB" w:rsidRPr="00E3209B">
        <w:rPr>
          <w:lang w:val="fr-FR"/>
        </w:rPr>
        <w:t xml:space="preserve">lorsque </w:t>
      </w:r>
      <w:r w:rsidR="004E0D44" w:rsidRPr="00E3209B">
        <w:rPr>
          <w:lang w:val="fr-FR"/>
        </w:rPr>
        <w:t xml:space="preserve">la </w:t>
      </w:r>
      <w:r w:rsidR="00C810F2" w:rsidRPr="00E3209B">
        <w:rPr>
          <w:lang w:val="fr-FR"/>
        </w:rPr>
        <w:t>taille égale</w:t>
      </w:r>
      <w:r w:rsidR="00474CEB" w:rsidRPr="00E3209B">
        <w:rPr>
          <w:lang w:val="fr-FR"/>
        </w:rPr>
        <w:t xml:space="preserve"> prévue </w:t>
      </w:r>
      <w:r w:rsidR="00C810F2" w:rsidRPr="00E3209B">
        <w:rPr>
          <w:lang w:val="fr-FR"/>
        </w:rPr>
        <w:t>des grappes s'</w:t>
      </w:r>
      <w:r w:rsidR="00B85923" w:rsidRPr="00E3209B">
        <w:rPr>
          <w:lang w:val="fr-FR"/>
        </w:rPr>
        <w:t xml:space="preserve">avère inégale. </w:t>
      </w:r>
      <w:r w:rsidR="00546ED5" w:rsidRPr="00E3209B">
        <w:rPr>
          <w:lang w:val="fr-FR"/>
        </w:rPr>
        <w:t xml:space="preserve">Dans ce cas, le </w:t>
      </w:r>
      <w:r w:rsidR="00324ACD" w:rsidRPr="00E3209B">
        <w:rPr>
          <w:lang w:val="fr-FR"/>
        </w:rPr>
        <w:t xml:space="preserve">poids </w:t>
      </w:r>
      <w:r w:rsidR="0026350A" w:rsidRPr="00E3209B">
        <w:rPr>
          <w:lang w:val="fr-FR"/>
        </w:rPr>
        <w:t xml:space="preserve">serait le </w:t>
      </w:r>
      <w:r w:rsidR="00324ACD" w:rsidRPr="00E3209B">
        <w:rPr>
          <w:lang w:val="fr-FR"/>
        </w:rPr>
        <w:t xml:space="preserve">rapport entre la </w:t>
      </w:r>
      <w:r w:rsidR="0026350A" w:rsidRPr="00E3209B">
        <w:rPr>
          <w:lang w:val="fr-FR"/>
        </w:rPr>
        <w:t xml:space="preserve">taille attendue de la grappe </w:t>
      </w:r>
      <w:r w:rsidR="00324ACD" w:rsidRPr="00E3209B">
        <w:rPr>
          <w:lang w:val="fr-FR"/>
        </w:rPr>
        <w:t xml:space="preserve">et la taille réelle de la grappe. </w:t>
      </w:r>
      <w:r w:rsidR="00B85923" w:rsidRPr="00E3209B">
        <w:rPr>
          <w:lang w:val="fr-FR"/>
        </w:rPr>
        <w:t>Comme pour le plan d'échantillonnage stratifié</w:t>
      </w:r>
      <w:r w:rsidR="00546ED5" w:rsidRPr="00E3209B">
        <w:rPr>
          <w:lang w:val="fr-FR"/>
        </w:rPr>
        <w:t xml:space="preserve">, </w:t>
      </w:r>
      <w:r w:rsidR="00B85923" w:rsidRPr="00E3209B">
        <w:rPr>
          <w:lang w:val="fr-FR"/>
        </w:rPr>
        <w:t xml:space="preserve">le poids peut être défini par les mêmes instructions </w:t>
      </w:r>
      <w:r w:rsidR="00B85923" w:rsidRPr="00E3209B">
        <w:rPr>
          <w:rFonts w:ascii="Courier New" w:hAnsi="Courier New" w:cs="Courier New"/>
          <w:lang w:val="fr-FR"/>
        </w:rPr>
        <w:t xml:space="preserve">svyset </w:t>
      </w:r>
      <w:r w:rsidR="00B85923" w:rsidRPr="00E3209B">
        <w:rPr>
          <w:lang w:val="fr-FR"/>
        </w:rPr>
        <w:t xml:space="preserve">pour STATA et </w:t>
      </w:r>
      <w:r w:rsidR="00B85923" w:rsidRPr="00E3209B">
        <w:rPr>
          <w:rFonts w:ascii="Courier New" w:hAnsi="Courier New" w:cs="Courier New"/>
          <w:lang w:val="fr-FR"/>
        </w:rPr>
        <w:t xml:space="preserve">svydesign </w:t>
      </w:r>
      <w:r w:rsidR="00B85923" w:rsidRPr="00E3209B">
        <w:rPr>
          <w:lang w:val="fr-FR"/>
        </w:rPr>
        <w:t>pour R.</w:t>
      </w:r>
    </w:p>
    <w:p w14:paraId="1110F8F2" w14:textId="773CD695" w:rsidR="002E0F59" w:rsidRPr="00E3209B" w:rsidRDefault="00FA2527">
      <w:pPr>
        <w:pStyle w:val="Heading1"/>
        <w:rPr>
          <w:lang w:val="fr-FR"/>
        </w:rPr>
      </w:pPr>
      <w:bookmarkStart w:id="63" w:name="_Toc160255463"/>
      <w:bookmarkStart w:id="64" w:name="_Toc116650207"/>
      <w:r w:rsidRPr="00E3209B">
        <w:rPr>
          <w:lang w:val="fr-FR"/>
        </w:rPr>
        <w:t>Considérations éthiques</w:t>
      </w:r>
      <w:bookmarkEnd w:id="63"/>
      <w:bookmarkEnd w:id="64"/>
    </w:p>
    <w:p w14:paraId="532B189B" w14:textId="77777777" w:rsidR="002E0F59" w:rsidRPr="00E3209B" w:rsidRDefault="008555C0">
      <w:pPr>
        <w:pStyle w:val="Heading2"/>
        <w:rPr>
          <w:lang w:val="fr-FR"/>
        </w:rPr>
      </w:pPr>
      <w:bookmarkStart w:id="65" w:name="_Toc116650208"/>
      <w:r w:rsidRPr="00E3209B">
        <w:rPr>
          <w:lang w:val="fr-FR"/>
        </w:rPr>
        <w:t>Références éthiques</w:t>
      </w:r>
      <w:bookmarkEnd w:id="65"/>
    </w:p>
    <w:p w14:paraId="375BD118" w14:textId="5A7ADCDB" w:rsidR="002E0F59" w:rsidRPr="00E3209B" w:rsidRDefault="008555C0">
      <w:pPr>
        <w:rPr>
          <w:rFonts w:ascii="Arial" w:hAnsi="Arial" w:cs="Arial"/>
          <w:iCs/>
          <w:color w:val="000000"/>
          <w:sz w:val="22"/>
          <w:szCs w:val="22"/>
          <w:lang w:val="fr-FR"/>
        </w:rPr>
      </w:pPr>
      <w:r w:rsidRPr="00E3209B">
        <w:rPr>
          <w:lang w:val="fr-FR"/>
        </w:rPr>
        <w:t>L'</w:t>
      </w:r>
      <w:r w:rsidR="00443967" w:rsidRPr="00E3209B">
        <w:rPr>
          <w:lang w:val="fr-FR"/>
        </w:rPr>
        <w:t xml:space="preserve">enquête </w:t>
      </w:r>
      <w:r w:rsidRPr="00E3209B">
        <w:rPr>
          <w:lang w:val="fr-FR"/>
        </w:rPr>
        <w:t xml:space="preserve">sera menée conformément à la </w:t>
      </w:r>
      <w:r w:rsidR="00205F1A" w:rsidRPr="00E3209B">
        <w:rPr>
          <w:lang w:val="fr-FR"/>
        </w:rPr>
        <w:t xml:space="preserve">Déclaration d'Helsinki </w:t>
      </w:r>
      <w:r w:rsidR="0008614D" w:rsidRPr="00E3209B">
        <w:rPr>
          <w:color w:val="2B579A"/>
          <w:shd w:val="clear" w:color="auto" w:fill="E6E6E6"/>
          <w:vertAlign w:val="superscript"/>
          <w:lang w:val="fr-FR"/>
        </w:rPr>
        <w:fldChar w:fldCharType="begin" w:fldLock="1"/>
      </w:r>
      <w:r w:rsidR="009D7F6D" w:rsidRPr="00E3209B">
        <w:rPr>
          <w:vertAlign w:val="superscript"/>
          <w:lang w:val="fr-FR"/>
        </w:rPr>
        <w:instrText xml:space="preserve"> ADDIN ZOTERO_ITEM CSL_CITATION {"citationID":"mtTHJvhH","properties":{"formattedCitation":"(6)","plainCitation":"(6)","noteIndex":0},"citationItems":[{"id":"jKl8qTfa/FgJ5aYdG","uris":["http://www.mendeley.com/documents/?uuid=84c6a03f-9d7d-3bf5-9b20-1456f8cf3281"],"itemData":{"URL":"https://www.wma.net/policies-post/wma-declaration-of-helsinki-ethical-principles-for-medical-research-involving-human-subjects/","accessed":{"date-parts":[["2021","2","23"]]},"id":"ITEM-1","issued":{"date-parts":[["2013"]]},"title":"WMA Declaration of Helsinki – Ethical Principles for Medical Research Involving Human Subjects – WMA – The World Medical Association","type":"webpage"}}],"schema":"https://github.com/citation-style-language/schema/raw/master/csl-citation.json"} </w:instrText>
      </w:r>
      <w:r w:rsidR="0008614D" w:rsidRPr="00E3209B">
        <w:rPr>
          <w:color w:val="2B579A"/>
          <w:shd w:val="clear" w:color="auto" w:fill="E6E6E6"/>
          <w:vertAlign w:val="superscript"/>
          <w:lang w:val="fr-FR"/>
        </w:rPr>
        <w:fldChar w:fldCharType="separate"/>
      </w:r>
      <w:r w:rsidR="009D7F6D" w:rsidRPr="00E3209B">
        <w:rPr>
          <w:rFonts w:cs="Calibri"/>
          <w:lang w:val="fr-FR"/>
        </w:rPr>
        <w:t>(6)</w:t>
      </w:r>
      <w:r w:rsidR="0008614D" w:rsidRPr="00E3209B">
        <w:rPr>
          <w:color w:val="2B579A"/>
          <w:shd w:val="clear" w:color="auto" w:fill="E6E6E6"/>
          <w:vertAlign w:val="superscript"/>
          <w:lang w:val="fr-FR"/>
        </w:rPr>
        <w:fldChar w:fldCharType="end"/>
      </w:r>
      <w:r w:rsidR="00901AA9" w:rsidRPr="00E3209B">
        <w:rPr>
          <w:lang w:val="fr-FR"/>
        </w:rPr>
        <w:t>, l</w:t>
      </w:r>
      <w:r w:rsidR="006F4C2E" w:rsidRPr="00E3209B">
        <w:rPr>
          <w:lang w:val="fr-FR"/>
        </w:rPr>
        <w:t xml:space="preserve">es </w:t>
      </w:r>
      <w:r w:rsidR="00A703BB" w:rsidRPr="00E3209B">
        <w:rPr>
          <w:lang w:val="fr-FR"/>
        </w:rPr>
        <w:t xml:space="preserve">directives éthiques internationales pour les </w:t>
      </w:r>
      <w:r w:rsidR="00D11088" w:rsidRPr="00E3209B">
        <w:rPr>
          <w:lang w:val="fr-FR"/>
        </w:rPr>
        <w:t>études</w:t>
      </w:r>
      <w:r w:rsidR="00A703BB" w:rsidRPr="00E3209B">
        <w:rPr>
          <w:lang w:val="fr-FR"/>
        </w:rPr>
        <w:t xml:space="preserve"> épidémiologiques </w:t>
      </w:r>
      <w:r w:rsidR="0045208B" w:rsidRPr="00E3209B">
        <w:rPr>
          <w:color w:val="2B579A"/>
          <w:shd w:val="clear" w:color="auto" w:fill="E6E6E6"/>
          <w:lang w:val="fr-FR"/>
        </w:rPr>
        <w:fldChar w:fldCharType="begin" w:fldLock="1"/>
      </w:r>
      <w:r w:rsidR="009D7F6D" w:rsidRPr="00E3209B">
        <w:rPr>
          <w:lang w:val="fr-FR"/>
        </w:rPr>
        <w:instrText xml:space="preserve"> ADDIN ZOTERO_ITEM CSL_CITATION {"citationID":"ihDE9eNB","properties":{"formattedCitation":"(7)","plainCitation":"(7)","noteIndex":0},"citationItems":[{"id":"jKl8qTfa/ijLYqN1g","uris":["http://www.mendeley.com/documents/?uuid=2c005966-e722-3539-b133-dd4d774b6adf"],"itemData":{"ISBN":"929036081X","id":"ITEM-1","issued":{"date-parts":[["2009"]]},"title":"International Ethical Guidelines for Epidemiological Studies - CIOMS","type":"book"}}],"schema":"https://github.com/citation-style-language/schema/raw/master/csl-citation.json"} </w:instrText>
      </w:r>
      <w:r w:rsidR="0045208B" w:rsidRPr="00E3209B">
        <w:rPr>
          <w:color w:val="2B579A"/>
          <w:shd w:val="clear" w:color="auto" w:fill="E6E6E6"/>
          <w:lang w:val="fr-FR"/>
        </w:rPr>
        <w:fldChar w:fldCharType="separate"/>
      </w:r>
      <w:r w:rsidR="009D7F6D" w:rsidRPr="00E3209B">
        <w:rPr>
          <w:rFonts w:cs="Calibri"/>
          <w:lang w:val="fr-FR"/>
        </w:rPr>
        <w:t>(7)</w:t>
      </w:r>
      <w:r w:rsidR="0045208B" w:rsidRPr="00E3209B">
        <w:rPr>
          <w:color w:val="2B579A"/>
          <w:shd w:val="clear" w:color="auto" w:fill="E6E6E6"/>
          <w:lang w:val="fr-FR"/>
        </w:rPr>
        <w:fldChar w:fldCharType="end"/>
      </w:r>
      <w:r w:rsidR="003D4F7B" w:rsidRPr="00E3209B">
        <w:rPr>
          <w:lang w:val="fr-FR"/>
        </w:rPr>
        <w:t xml:space="preserve"> et aux </w:t>
      </w:r>
      <w:r w:rsidR="009D7F6D" w:rsidRPr="00E3209B">
        <w:rPr>
          <w:lang w:val="fr-FR"/>
        </w:rPr>
        <w:t xml:space="preserve">Lignes directrices internationales d'éthique pour les recherches sur la santé impliquant des êtres humains. </w:t>
      </w:r>
      <w:r w:rsidR="009D7F6D" w:rsidRPr="00E3209B">
        <w:rPr>
          <w:color w:val="2B579A"/>
          <w:shd w:val="clear" w:color="auto" w:fill="E6E6E6"/>
          <w:lang w:val="fr-FR"/>
        </w:rPr>
        <w:fldChar w:fldCharType="begin"/>
      </w:r>
      <w:r w:rsidR="00DD129C" w:rsidRPr="00E3209B">
        <w:rPr>
          <w:color w:val="2B579A"/>
          <w:shd w:val="clear" w:color="auto" w:fill="E6E6E6"/>
          <w:lang w:val="fr-FR"/>
        </w:rPr>
        <w:instrText xml:space="preserve"> ADDIN ZOTERO_ITEM CSL_CITATION {"citationID":"8qDTlNdY","properties":{"formattedCitation":"(8)","plainCitation":"(8)","noteIndex":0},"citationItems":[{"id":1632,"uris":["http://zotero.org/users/local/gaKbSiDA/items/5HQIGPVH"],"itemData":{"id":1632,"type":"book","ISBN":"978-92-9036-088-9","language":"en","note":"OCLC: 1322168173","source":"Open WorldCat","title":"International ethical guidelines for health-related research involving humans","URL":"https://cioms.ch/wp-content/uploads/2017/01/WEB-CIOMS-EthicalGuidelines.pdf","author":[{"literal":"World Health Organization"},{"literal":"Council for International Organizations of Medical Sciences"}],"issued":{"date-parts":[["2017"]]}}}],"schema":"https://github.com/citation-style-language/schema/raw/master/csl-citation.json"} </w:instrText>
      </w:r>
      <w:r w:rsidR="009D7F6D" w:rsidRPr="00E3209B">
        <w:rPr>
          <w:color w:val="2B579A"/>
          <w:shd w:val="clear" w:color="auto" w:fill="E6E6E6"/>
          <w:lang w:val="fr-FR"/>
        </w:rPr>
        <w:fldChar w:fldCharType="separate"/>
      </w:r>
      <w:r w:rsidR="009D7F6D" w:rsidRPr="00E3209B">
        <w:rPr>
          <w:rFonts w:cs="Calibri"/>
          <w:lang w:val="fr-FR"/>
        </w:rPr>
        <w:t>(8)</w:t>
      </w:r>
      <w:r w:rsidR="009D7F6D" w:rsidRPr="00E3209B">
        <w:rPr>
          <w:color w:val="2B579A"/>
          <w:shd w:val="clear" w:color="auto" w:fill="E6E6E6"/>
          <w:lang w:val="fr-FR"/>
        </w:rPr>
        <w:fldChar w:fldCharType="end"/>
      </w:r>
      <w:r w:rsidR="00EC7CC0" w:rsidRPr="00E3209B">
        <w:rPr>
          <w:rFonts w:ascii="Arial" w:hAnsi="Arial" w:cs="Arial"/>
          <w:iCs/>
          <w:color w:val="000000"/>
          <w:sz w:val="22"/>
          <w:szCs w:val="22"/>
          <w:lang w:val="fr-FR"/>
        </w:rPr>
        <w:t xml:space="preserve">. </w:t>
      </w:r>
    </w:p>
    <w:p w14:paraId="587156F1" w14:textId="77777777" w:rsidR="002E0F59" w:rsidRPr="00E3209B" w:rsidRDefault="008555C0">
      <w:pPr>
        <w:rPr>
          <w:rStyle w:val="InstructionsChar"/>
          <w:lang w:val="fr-FR"/>
        </w:rPr>
      </w:pPr>
      <w:r w:rsidRPr="00E3209B">
        <w:rPr>
          <w:rStyle w:val="InstructionsChar"/>
          <w:lang w:val="fr-FR"/>
        </w:rPr>
        <w:t xml:space="preserve">Ce sont les références les plus récentes au moment de l'édition de ce modèle. </w:t>
      </w:r>
      <w:r w:rsidR="00EC7CC0" w:rsidRPr="00E3209B">
        <w:rPr>
          <w:rStyle w:val="InstructionsChar"/>
          <w:lang w:val="fr-FR"/>
        </w:rPr>
        <w:t xml:space="preserve">Vérifiez </w:t>
      </w:r>
      <w:r w:rsidRPr="00E3209B">
        <w:rPr>
          <w:rStyle w:val="InstructionsChar"/>
          <w:lang w:val="fr-FR"/>
        </w:rPr>
        <w:t>si ces versions de référence sont toujours les plus récentes lors de la rédaction du protocole</w:t>
      </w:r>
      <w:r w:rsidR="00EC6EDD" w:rsidRPr="00E3209B">
        <w:rPr>
          <w:rStyle w:val="InstructionsChar"/>
          <w:lang w:val="fr-FR"/>
        </w:rPr>
        <w:t xml:space="preserve">. </w:t>
      </w:r>
    </w:p>
    <w:p w14:paraId="0F21317F" w14:textId="77777777" w:rsidR="002E0F59" w:rsidRPr="00E3209B" w:rsidRDefault="008555C0">
      <w:pPr>
        <w:rPr>
          <w:rStyle w:val="InstructionsChar"/>
          <w:i w:val="0"/>
          <w:iCs/>
          <w:color w:val="auto"/>
          <w:lang w:val="fr-FR"/>
        </w:rPr>
      </w:pPr>
      <w:r w:rsidRPr="00E3209B">
        <w:rPr>
          <w:rStyle w:val="InstructionsChar"/>
          <w:i w:val="0"/>
          <w:iCs/>
          <w:color w:val="auto"/>
          <w:lang w:val="fr-FR"/>
        </w:rPr>
        <w:t xml:space="preserve">L'enquête </w:t>
      </w:r>
      <w:r w:rsidR="00BC2610" w:rsidRPr="00E3209B">
        <w:rPr>
          <w:rStyle w:val="InstructionsChar"/>
          <w:i w:val="0"/>
          <w:iCs/>
          <w:color w:val="auto"/>
          <w:lang w:val="fr-FR"/>
        </w:rPr>
        <w:t xml:space="preserve">répond également aux </w:t>
      </w:r>
      <w:r w:rsidR="00BC2610" w:rsidRPr="00E3209B">
        <w:rPr>
          <w:rStyle w:val="NormalblueChar"/>
          <w:lang w:val="fr-FR"/>
        </w:rPr>
        <w:t>[</w:t>
      </w:r>
      <w:r w:rsidR="005B114C" w:rsidRPr="00E3209B">
        <w:rPr>
          <w:rStyle w:val="NormalblueChar"/>
          <w:lang w:val="fr-FR"/>
        </w:rPr>
        <w:t>directives de recherche/...</w:t>
      </w:r>
      <w:r w:rsidR="00EE010B" w:rsidRPr="00E3209B">
        <w:rPr>
          <w:rStyle w:val="NormalblueChar"/>
          <w:lang w:val="fr-FR"/>
        </w:rPr>
        <w:t xml:space="preserve">] </w:t>
      </w:r>
      <w:r w:rsidR="00705FDF" w:rsidRPr="00E3209B">
        <w:rPr>
          <w:rStyle w:val="InstructionsChar"/>
          <w:i w:val="0"/>
          <w:iCs/>
          <w:color w:val="auto"/>
          <w:lang w:val="fr-FR"/>
        </w:rPr>
        <w:t xml:space="preserve">de </w:t>
      </w:r>
      <w:r w:rsidR="00705FDF" w:rsidRPr="00E3209B">
        <w:rPr>
          <w:rStyle w:val="NormalblueChar"/>
          <w:lang w:val="fr-FR"/>
        </w:rPr>
        <w:t xml:space="preserve">[pays] </w:t>
      </w:r>
      <w:r w:rsidR="00705FDF" w:rsidRPr="00E3209B">
        <w:rPr>
          <w:rStyle w:val="InstructionsChar"/>
          <w:i w:val="0"/>
          <w:iCs/>
          <w:color w:val="auto"/>
          <w:lang w:val="fr-FR"/>
        </w:rPr>
        <w:t xml:space="preserve">publiées le </w:t>
      </w:r>
      <w:r w:rsidR="00EE010B" w:rsidRPr="00E3209B">
        <w:rPr>
          <w:rStyle w:val="NormalblueChar"/>
          <w:lang w:val="fr-FR"/>
        </w:rPr>
        <w:t xml:space="preserve">[date] </w:t>
      </w:r>
      <w:r w:rsidR="0088595F" w:rsidRPr="00E3209B">
        <w:rPr>
          <w:rStyle w:val="InstructionsChar"/>
          <w:lang w:val="fr-FR"/>
        </w:rPr>
        <w:t>(indiquer ici la référence du document)</w:t>
      </w:r>
      <w:r w:rsidR="00705FDF" w:rsidRPr="00E3209B">
        <w:rPr>
          <w:rStyle w:val="InstructionsChar"/>
          <w:i w:val="0"/>
          <w:iCs/>
          <w:color w:val="auto"/>
          <w:lang w:val="fr-FR"/>
        </w:rPr>
        <w:t>.</w:t>
      </w:r>
    </w:p>
    <w:p w14:paraId="077495BB" w14:textId="77777777" w:rsidR="002E0F59" w:rsidRPr="00E3209B" w:rsidRDefault="008555C0">
      <w:pPr>
        <w:rPr>
          <w:rStyle w:val="InstructionsChar"/>
          <w:i w:val="0"/>
          <w:color w:val="auto"/>
          <w:lang w:val="fr-FR"/>
        </w:rPr>
      </w:pPr>
      <w:r w:rsidRPr="00E3209B">
        <w:rPr>
          <w:lang w:val="fr-FR"/>
        </w:rPr>
        <w:t>L'enquêteur principal est responsable de la conformité éthique de l'</w:t>
      </w:r>
      <w:r w:rsidR="00443967" w:rsidRPr="00E3209B">
        <w:rPr>
          <w:lang w:val="fr-FR"/>
        </w:rPr>
        <w:t>enquête</w:t>
      </w:r>
      <w:r w:rsidRPr="00E3209B">
        <w:rPr>
          <w:lang w:val="fr-FR"/>
        </w:rPr>
        <w:t xml:space="preserve">. </w:t>
      </w:r>
    </w:p>
    <w:p w14:paraId="1EA0CA14" w14:textId="77777777" w:rsidR="002E0F59" w:rsidRPr="00E3209B" w:rsidRDefault="00F05B85">
      <w:pPr>
        <w:pStyle w:val="Heading2"/>
        <w:rPr>
          <w:lang w:val="fr-FR"/>
        </w:rPr>
      </w:pPr>
      <w:bookmarkStart w:id="66" w:name="_Toc116650209"/>
      <w:r w:rsidRPr="00E3209B">
        <w:rPr>
          <w:lang w:val="fr-FR"/>
        </w:rPr>
        <w:t>Approbation éthique</w:t>
      </w:r>
      <w:bookmarkEnd w:id="66"/>
    </w:p>
    <w:p w14:paraId="19751C03" w14:textId="308714BC" w:rsidR="002E0F59" w:rsidRPr="00E3209B" w:rsidRDefault="008555C0">
      <w:pPr>
        <w:rPr>
          <w:lang w:val="fr-FR"/>
        </w:rPr>
      </w:pPr>
      <w:r w:rsidRPr="00E3209B">
        <w:rPr>
          <w:lang w:val="fr-FR"/>
        </w:rPr>
        <w:t xml:space="preserve">Le </w:t>
      </w:r>
      <w:r w:rsidR="00B113F0" w:rsidRPr="00E3209B">
        <w:rPr>
          <w:lang w:val="fr-FR"/>
        </w:rPr>
        <w:t>Comité d'</w:t>
      </w:r>
      <w:r w:rsidRPr="00E3209B">
        <w:rPr>
          <w:lang w:val="fr-FR"/>
        </w:rPr>
        <w:t xml:space="preserve">examen éthique de MSF </w:t>
      </w:r>
      <w:r w:rsidR="00B113F0" w:rsidRPr="00E3209B">
        <w:rPr>
          <w:lang w:val="fr-FR"/>
        </w:rPr>
        <w:t>a approuvé le modèle qui a été utilisé pour éditer ce protocole d'enquête</w:t>
      </w:r>
      <w:r w:rsidRPr="00E3209B">
        <w:rPr>
          <w:lang w:val="fr-FR"/>
        </w:rPr>
        <w:t xml:space="preserve">. </w:t>
      </w:r>
      <w:bookmarkStart w:id="67" w:name="_Hlk69136334"/>
      <w:r w:rsidRPr="00E3209B">
        <w:rPr>
          <w:lang w:val="fr-FR"/>
        </w:rPr>
        <w:t xml:space="preserve">Le directeur médical de </w:t>
      </w:r>
      <w:r w:rsidR="00532F54" w:rsidRPr="00E3209B">
        <w:rPr>
          <w:lang w:val="fr-FR"/>
        </w:rPr>
        <w:t>MSF-</w:t>
      </w:r>
      <w:r w:rsidR="00532F54" w:rsidRPr="00E3209B">
        <w:rPr>
          <w:rStyle w:val="NormalblueChar"/>
          <w:lang w:val="fr-FR"/>
        </w:rPr>
        <w:t xml:space="preserve">[OCX] </w:t>
      </w:r>
      <w:r w:rsidRPr="00E3209B">
        <w:rPr>
          <w:lang w:val="fr-FR"/>
        </w:rPr>
        <w:t xml:space="preserve">a déterminé, </w:t>
      </w:r>
      <w:bookmarkEnd w:id="67"/>
      <w:r w:rsidRPr="00E3209B">
        <w:rPr>
          <w:lang w:val="fr-FR"/>
        </w:rPr>
        <w:t xml:space="preserve">que ce </w:t>
      </w:r>
      <w:r w:rsidR="00473742" w:rsidRPr="00E3209B">
        <w:rPr>
          <w:lang w:val="fr-FR"/>
        </w:rPr>
        <w:t xml:space="preserve">protocole </w:t>
      </w:r>
      <w:r w:rsidRPr="00E3209B">
        <w:rPr>
          <w:lang w:val="fr-FR"/>
        </w:rPr>
        <w:t xml:space="preserve">répondait aux critères du Comité d'éthique de MSF, ce qui le dispense d'un examen supplémentaire par l'ERB de MSF. </w:t>
      </w:r>
    </w:p>
    <w:p w14:paraId="3CC06227" w14:textId="77777777" w:rsidR="002E0F59" w:rsidRPr="00E3209B" w:rsidRDefault="008555C0">
      <w:pPr>
        <w:rPr>
          <w:lang w:val="fr-FR"/>
        </w:rPr>
      </w:pPr>
      <w:r w:rsidRPr="00E3209B">
        <w:rPr>
          <w:lang w:val="fr-FR"/>
        </w:rPr>
        <w:t xml:space="preserve">Ce protocole </w:t>
      </w:r>
      <w:r w:rsidR="00757BBA" w:rsidRPr="00E3209B">
        <w:rPr>
          <w:lang w:val="fr-FR"/>
        </w:rPr>
        <w:t xml:space="preserve">sera également </w:t>
      </w:r>
      <w:r w:rsidR="00AD6446" w:rsidRPr="00E3209B">
        <w:rPr>
          <w:lang w:val="fr-FR"/>
        </w:rPr>
        <w:t xml:space="preserve">soumis </w:t>
      </w:r>
      <w:r w:rsidR="00757BBA" w:rsidRPr="00E3209B">
        <w:rPr>
          <w:lang w:val="fr-FR"/>
        </w:rPr>
        <w:t xml:space="preserve">à l'approbation du </w:t>
      </w:r>
      <w:r w:rsidR="00CA4D5C" w:rsidRPr="00E3209B">
        <w:rPr>
          <w:rStyle w:val="NormalblueChar"/>
          <w:lang w:val="fr-FR"/>
        </w:rPr>
        <w:t>[</w:t>
      </w:r>
      <w:r w:rsidR="00E907DE" w:rsidRPr="00E3209B">
        <w:rPr>
          <w:rStyle w:val="NormalblueChar"/>
          <w:lang w:val="fr-FR"/>
        </w:rPr>
        <w:t xml:space="preserve">nom du comité d'éthique national ou du ministère de la santé ou du comité d'examen institutionnel] </w:t>
      </w:r>
      <w:r w:rsidR="00757BBA" w:rsidRPr="00E3209B">
        <w:rPr>
          <w:lang w:val="fr-FR"/>
        </w:rPr>
        <w:t xml:space="preserve">de </w:t>
      </w:r>
      <w:r w:rsidR="00CA4D5C" w:rsidRPr="00E3209B">
        <w:rPr>
          <w:rStyle w:val="NormalblueChar"/>
          <w:lang w:val="fr-FR"/>
        </w:rPr>
        <w:t>[</w:t>
      </w:r>
      <w:r w:rsidR="00757BBA" w:rsidRPr="00E3209B">
        <w:rPr>
          <w:rStyle w:val="NormalblueChar"/>
          <w:lang w:val="fr-FR"/>
        </w:rPr>
        <w:t>pays où l'</w:t>
      </w:r>
      <w:r w:rsidR="00443967" w:rsidRPr="00E3209B">
        <w:rPr>
          <w:rStyle w:val="NormalblueChar"/>
          <w:lang w:val="fr-FR"/>
        </w:rPr>
        <w:t>enquête sera réalisée</w:t>
      </w:r>
      <w:r w:rsidR="00757BBA" w:rsidRPr="00E3209B">
        <w:rPr>
          <w:rStyle w:val="NormalblueChar"/>
          <w:lang w:val="fr-FR"/>
        </w:rPr>
        <w:t>]</w:t>
      </w:r>
      <w:r w:rsidR="00C93B3E" w:rsidRPr="00E3209B">
        <w:rPr>
          <w:lang w:val="fr-FR"/>
        </w:rPr>
        <w:t xml:space="preserve">. </w:t>
      </w:r>
    </w:p>
    <w:p w14:paraId="3B823B73" w14:textId="77777777" w:rsidR="002E0F59" w:rsidRPr="00E3209B" w:rsidRDefault="008555C0">
      <w:pPr>
        <w:pStyle w:val="Heading2"/>
        <w:rPr>
          <w:lang w:val="fr-FR"/>
        </w:rPr>
      </w:pPr>
      <w:bookmarkStart w:id="68" w:name="_Toc116650210"/>
      <w:r w:rsidRPr="00E3209B">
        <w:rPr>
          <w:lang w:val="fr-FR"/>
        </w:rPr>
        <w:t>Approbation administrative</w:t>
      </w:r>
      <w:bookmarkEnd w:id="68"/>
    </w:p>
    <w:p w14:paraId="0E2F76FC" w14:textId="1A25730D" w:rsidR="002E0F59" w:rsidRPr="00E3209B" w:rsidRDefault="008555C0">
      <w:pPr>
        <w:pStyle w:val="Normalblue"/>
        <w:rPr>
          <w:lang w:val="fr-FR"/>
        </w:rPr>
      </w:pPr>
      <w:r w:rsidRPr="00E3209B">
        <w:rPr>
          <w:rStyle w:val="InstructionsChar"/>
          <w:lang w:val="fr-FR"/>
        </w:rPr>
        <w:t>Dans certaines circonstances</w:t>
      </w:r>
      <w:r w:rsidR="00C50DA0" w:rsidRPr="00E3209B">
        <w:rPr>
          <w:rStyle w:val="InstructionsChar"/>
          <w:lang w:val="fr-FR"/>
        </w:rPr>
        <w:t xml:space="preserve">, </w:t>
      </w:r>
      <w:r w:rsidR="00672A7D" w:rsidRPr="00E3209B">
        <w:rPr>
          <w:rStyle w:val="InstructionsChar"/>
          <w:lang w:val="fr-FR"/>
        </w:rPr>
        <w:t xml:space="preserve">lorsque des autorités administratives locales sont en </w:t>
      </w:r>
      <w:r w:rsidR="001F4554" w:rsidRPr="00E3209B">
        <w:rPr>
          <w:rStyle w:val="InstructionsChar"/>
          <w:lang w:val="fr-FR"/>
        </w:rPr>
        <w:t>place</w:t>
      </w:r>
      <w:r w:rsidR="00C50DA0" w:rsidRPr="00E3209B">
        <w:rPr>
          <w:rStyle w:val="InstructionsChar"/>
          <w:lang w:val="fr-FR"/>
        </w:rPr>
        <w:t xml:space="preserve">, </w:t>
      </w:r>
      <w:r w:rsidR="001F4554" w:rsidRPr="00E3209B">
        <w:rPr>
          <w:rStyle w:val="InstructionsChar"/>
          <w:lang w:val="fr-FR"/>
        </w:rPr>
        <w:t xml:space="preserve">vous devrez peut-être ajouter la phrase suivante. </w:t>
      </w:r>
      <w:r w:rsidR="00AE24DC" w:rsidRPr="00E3209B">
        <w:rPr>
          <w:lang w:val="fr-FR"/>
        </w:rPr>
        <w:t>[</w:t>
      </w:r>
      <w:r w:rsidR="00FF60B1" w:rsidRPr="00E3209B">
        <w:rPr>
          <w:lang w:val="fr-FR"/>
        </w:rPr>
        <w:t xml:space="preserve">La copie </w:t>
      </w:r>
      <w:r w:rsidR="00497E61" w:rsidRPr="00E3209B">
        <w:rPr>
          <w:lang w:val="fr-FR"/>
        </w:rPr>
        <w:t xml:space="preserve">de ce protocole </w:t>
      </w:r>
      <w:r w:rsidR="00FF60B1" w:rsidRPr="00E3209B">
        <w:rPr>
          <w:lang w:val="fr-FR"/>
        </w:rPr>
        <w:t xml:space="preserve">approuvée par </w:t>
      </w:r>
      <w:r w:rsidR="00C87EA9" w:rsidRPr="00E3209B">
        <w:rPr>
          <w:lang w:val="fr-FR"/>
        </w:rPr>
        <w:t>le comité d</w:t>
      </w:r>
      <w:r w:rsidR="00FF60B1" w:rsidRPr="00E3209B">
        <w:rPr>
          <w:lang w:val="fr-FR"/>
        </w:rPr>
        <w:t>'éthique</w:t>
      </w:r>
      <w:r w:rsidR="00DC40E6" w:rsidRPr="00E3209B">
        <w:rPr>
          <w:lang w:val="fr-FR"/>
        </w:rPr>
        <w:t xml:space="preserve">, ainsi </w:t>
      </w:r>
      <w:r w:rsidR="006A0B7F" w:rsidRPr="00E3209B">
        <w:rPr>
          <w:lang w:val="fr-FR"/>
        </w:rPr>
        <w:t xml:space="preserve">qu'une explication générale </w:t>
      </w:r>
      <w:r w:rsidR="00DC40E6" w:rsidRPr="00E3209B">
        <w:rPr>
          <w:lang w:val="fr-FR"/>
        </w:rPr>
        <w:t>de la manière dont l'enquête sera menée</w:t>
      </w:r>
      <w:r w:rsidR="00C96DBA" w:rsidRPr="00E3209B">
        <w:rPr>
          <w:lang w:val="fr-FR"/>
        </w:rPr>
        <w:t xml:space="preserve">, seront </w:t>
      </w:r>
      <w:r w:rsidR="00757643" w:rsidRPr="00E3209B">
        <w:rPr>
          <w:lang w:val="fr-FR"/>
        </w:rPr>
        <w:t xml:space="preserve">présentées </w:t>
      </w:r>
      <w:r w:rsidR="008F6BBB" w:rsidRPr="00E3209B">
        <w:rPr>
          <w:lang w:val="fr-FR"/>
        </w:rPr>
        <w:t>aux autorités administratives locales</w:t>
      </w:r>
      <w:r w:rsidR="005742FD" w:rsidRPr="00E3209B">
        <w:rPr>
          <w:lang w:val="fr-FR"/>
        </w:rPr>
        <w:t>.</w:t>
      </w:r>
      <w:r w:rsidR="00757643" w:rsidRPr="00E3209B">
        <w:rPr>
          <w:lang w:val="fr-FR"/>
        </w:rPr>
        <w:t xml:space="preserve">] </w:t>
      </w:r>
      <w:r w:rsidR="00FC30F2" w:rsidRPr="00FC30F2">
        <w:rPr>
          <w:rStyle w:val="InstructionsChar"/>
          <w:lang w:val="fr-FR"/>
        </w:rPr>
        <w:t>e</w:t>
      </w:r>
      <w:r w:rsidR="00757643" w:rsidRPr="00FC30F2">
        <w:rPr>
          <w:rStyle w:val="InstructionsChar"/>
          <w:lang w:val="fr-FR"/>
        </w:rPr>
        <w:t xml:space="preserve">n </w:t>
      </w:r>
      <w:r w:rsidR="00474DEB" w:rsidRPr="00E3209B">
        <w:rPr>
          <w:rStyle w:val="InstructionsChar"/>
          <w:lang w:val="fr-FR"/>
        </w:rPr>
        <w:t>plus de la phrase ci-dessus</w:t>
      </w:r>
      <w:r w:rsidR="006C7421" w:rsidRPr="00E3209B">
        <w:rPr>
          <w:rStyle w:val="InstructionsChar"/>
          <w:lang w:val="fr-FR"/>
        </w:rPr>
        <w:t xml:space="preserve">, les </w:t>
      </w:r>
      <w:r w:rsidR="00474DEB" w:rsidRPr="00E3209B">
        <w:rPr>
          <w:rStyle w:val="InstructionsChar"/>
          <w:lang w:val="fr-FR"/>
        </w:rPr>
        <w:t xml:space="preserve">autorités administratives locales </w:t>
      </w:r>
      <w:r w:rsidR="00A274C1" w:rsidRPr="00E3209B">
        <w:rPr>
          <w:rStyle w:val="InstructionsChar"/>
          <w:lang w:val="fr-FR"/>
        </w:rPr>
        <w:t>peuvent avoir besoin de</w:t>
      </w:r>
      <w:r w:rsidR="00497E61" w:rsidRPr="00E3209B">
        <w:rPr>
          <w:rStyle w:val="InstructionsChar"/>
          <w:lang w:val="fr-FR"/>
        </w:rPr>
        <w:t xml:space="preserve"> donner</w:t>
      </w:r>
      <w:r w:rsidR="00A274C1" w:rsidRPr="00E3209B">
        <w:rPr>
          <w:rStyle w:val="InstructionsChar"/>
          <w:lang w:val="fr-FR"/>
        </w:rPr>
        <w:t xml:space="preserve"> leur aval </w:t>
      </w:r>
      <w:r w:rsidR="00AE24DC" w:rsidRPr="00E3209B">
        <w:rPr>
          <w:rStyle w:val="InstructionsChar"/>
          <w:lang w:val="fr-FR"/>
        </w:rPr>
        <w:t xml:space="preserve">écrit ou verbal </w:t>
      </w:r>
      <w:r w:rsidR="00A274C1" w:rsidRPr="00E3209B">
        <w:rPr>
          <w:rStyle w:val="InstructionsChar"/>
          <w:lang w:val="fr-FR"/>
        </w:rPr>
        <w:t>pour réaliser l'</w:t>
      </w:r>
      <w:r w:rsidR="00AE24DC" w:rsidRPr="00E3209B">
        <w:rPr>
          <w:rStyle w:val="InstructionsChar"/>
          <w:lang w:val="fr-FR"/>
        </w:rPr>
        <w:t xml:space="preserve">enquête. Si tel est le cas, </w:t>
      </w:r>
      <w:r w:rsidR="005742FD" w:rsidRPr="00E3209B">
        <w:rPr>
          <w:rStyle w:val="InstructionsChar"/>
          <w:lang w:val="fr-FR"/>
        </w:rPr>
        <w:t xml:space="preserve">ajoutez également </w:t>
      </w:r>
      <w:r w:rsidR="00AE24DC" w:rsidRPr="00E3209B">
        <w:rPr>
          <w:rStyle w:val="InstructionsChar"/>
          <w:lang w:val="fr-FR"/>
        </w:rPr>
        <w:t xml:space="preserve">la phrase suivante. </w:t>
      </w:r>
      <w:r w:rsidR="00C335E9" w:rsidRPr="00A87BDC">
        <w:rPr>
          <w:lang w:val="fr-FR"/>
        </w:rPr>
        <w:t>,</w:t>
      </w:r>
      <w:r w:rsidR="00143BE4" w:rsidRPr="00E3209B">
        <w:rPr>
          <w:lang w:val="fr-FR"/>
        </w:rPr>
        <w:t xml:space="preserve">et l'enquête sera réalisée après leur </w:t>
      </w:r>
      <w:r w:rsidR="00EF0809" w:rsidRPr="00E3209B">
        <w:rPr>
          <w:lang w:val="fr-FR"/>
        </w:rPr>
        <w:t xml:space="preserve">approbation </w:t>
      </w:r>
      <w:r w:rsidR="00A11DC7" w:rsidRPr="00E3209B">
        <w:rPr>
          <w:lang w:val="fr-FR"/>
        </w:rPr>
        <w:t>[</w:t>
      </w:r>
      <w:r w:rsidR="001A7D62" w:rsidRPr="00E3209B">
        <w:rPr>
          <w:lang w:val="fr-FR"/>
        </w:rPr>
        <w:t>écrite</w:t>
      </w:r>
      <w:r w:rsidR="00A11DC7" w:rsidRPr="00E3209B">
        <w:rPr>
          <w:lang w:val="fr-FR"/>
        </w:rPr>
        <w:t>] [</w:t>
      </w:r>
      <w:r w:rsidR="001A7D62" w:rsidRPr="00E3209B">
        <w:rPr>
          <w:lang w:val="fr-FR"/>
        </w:rPr>
        <w:t>verbale</w:t>
      </w:r>
      <w:r w:rsidR="00A11DC7" w:rsidRPr="00E3209B">
        <w:rPr>
          <w:lang w:val="fr-FR"/>
        </w:rPr>
        <w:t xml:space="preserve">] </w:t>
      </w:r>
      <w:r w:rsidR="00EF0809" w:rsidRPr="00E3209B">
        <w:rPr>
          <w:rStyle w:val="InstructionsChar"/>
          <w:lang w:val="fr-FR"/>
        </w:rPr>
        <w:t>choisie</w:t>
      </w:r>
      <w:r w:rsidR="00EF0809" w:rsidRPr="00E3209B">
        <w:rPr>
          <w:lang w:val="fr-FR"/>
        </w:rPr>
        <w:t>.</w:t>
      </w:r>
    </w:p>
    <w:p w14:paraId="4DF44A9B" w14:textId="77777777" w:rsidR="002E0F59" w:rsidRPr="00E3209B" w:rsidRDefault="008555C0">
      <w:pPr>
        <w:rPr>
          <w:rStyle w:val="InstructionsChar"/>
          <w:lang w:val="fr-FR"/>
        </w:rPr>
      </w:pPr>
      <w:r w:rsidRPr="00E3209B">
        <w:rPr>
          <w:lang w:val="fr-FR"/>
        </w:rPr>
        <w:t xml:space="preserve">Les </w:t>
      </w:r>
      <w:r w:rsidR="007A352C" w:rsidRPr="00E3209B">
        <w:rPr>
          <w:lang w:val="fr-FR"/>
        </w:rPr>
        <w:t xml:space="preserve">personnes clés de la </w:t>
      </w:r>
      <w:r w:rsidR="002961A4" w:rsidRPr="00E3209B">
        <w:rPr>
          <w:lang w:val="fr-FR"/>
        </w:rPr>
        <w:t xml:space="preserve">communauté </w:t>
      </w:r>
      <w:r w:rsidR="00881B26" w:rsidRPr="00E3209B">
        <w:rPr>
          <w:lang w:val="fr-FR"/>
        </w:rPr>
        <w:t>dans la zone d'</w:t>
      </w:r>
      <w:r w:rsidR="00443967" w:rsidRPr="00E3209B">
        <w:rPr>
          <w:lang w:val="fr-FR"/>
        </w:rPr>
        <w:t>enquête</w:t>
      </w:r>
      <w:r w:rsidR="00757BBA" w:rsidRPr="00E3209B">
        <w:rPr>
          <w:lang w:val="fr-FR"/>
        </w:rPr>
        <w:t xml:space="preserve">, telles que les chefs de village, les chefs religieux </w:t>
      </w:r>
      <w:r w:rsidR="00A74A92" w:rsidRPr="00E3209B">
        <w:rPr>
          <w:lang w:val="fr-FR"/>
        </w:rPr>
        <w:t xml:space="preserve">et les </w:t>
      </w:r>
      <w:r w:rsidR="00757BBA" w:rsidRPr="00E3209B">
        <w:rPr>
          <w:lang w:val="fr-FR"/>
        </w:rPr>
        <w:t>faiseurs d'opinion</w:t>
      </w:r>
      <w:r w:rsidR="00881B26" w:rsidRPr="00E3209B">
        <w:rPr>
          <w:lang w:val="fr-FR"/>
        </w:rPr>
        <w:t xml:space="preserve">, seront </w:t>
      </w:r>
      <w:r w:rsidR="00757BBA" w:rsidRPr="00E3209B">
        <w:rPr>
          <w:lang w:val="fr-FR"/>
        </w:rPr>
        <w:t>informées de l'objectif de l'</w:t>
      </w:r>
      <w:r w:rsidR="00443967" w:rsidRPr="00E3209B">
        <w:rPr>
          <w:lang w:val="fr-FR"/>
        </w:rPr>
        <w:t xml:space="preserve">enquête </w:t>
      </w:r>
      <w:r w:rsidR="00757BBA" w:rsidRPr="00E3209B">
        <w:rPr>
          <w:lang w:val="fr-FR"/>
        </w:rPr>
        <w:t xml:space="preserve">et leur </w:t>
      </w:r>
      <w:r w:rsidR="000F2FDA" w:rsidRPr="00E3209B">
        <w:rPr>
          <w:lang w:val="fr-FR"/>
        </w:rPr>
        <w:t xml:space="preserve">accord sera </w:t>
      </w:r>
      <w:r w:rsidR="00757BBA" w:rsidRPr="00E3209B">
        <w:rPr>
          <w:lang w:val="fr-FR"/>
        </w:rPr>
        <w:t>recherché</w:t>
      </w:r>
      <w:r w:rsidR="00C93B3E" w:rsidRPr="00E3209B">
        <w:rPr>
          <w:lang w:val="fr-FR"/>
        </w:rPr>
        <w:t xml:space="preserve">. </w:t>
      </w:r>
      <w:r w:rsidR="00C93B3E" w:rsidRPr="00E3209B">
        <w:rPr>
          <w:rStyle w:val="InstructionsChar"/>
          <w:lang w:val="fr-FR"/>
        </w:rPr>
        <w:t xml:space="preserve">Indiquez ici </w:t>
      </w:r>
      <w:r w:rsidR="00ED4E8A" w:rsidRPr="00E3209B">
        <w:rPr>
          <w:rStyle w:val="InstructionsChar"/>
          <w:lang w:val="fr-FR"/>
        </w:rPr>
        <w:t>comment cela sera fait</w:t>
      </w:r>
      <w:r w:rsidR="002961C0" w:rsidRPr="00E3209B">
        <w:rPr>
          <w:rStyle w:val="InstructionsChar"/>
          <w:lang w:val="fr-FR"/>
        </w:rPr>
        <w:t xml:space="preserve">, par </w:t>
      </w:r>
      <w:r w:rsidR="00ED4E8A" w:rsidRPr="00E3209B">
        <w:rPr>
          <w:rStyle w:val="InstructionsChar"/>
          <w:lang w:val="fr-FR"/>
        </w:rPr>
        <w:t xml:space="preserve">exemple </w:t>
      </w:r>
      <w:r w:rsidR="003534A5" w:rsidRPr="00E3209B">
        <w:rPr>
          <w:rStyle w:val="InstructionsChar"/>
          <w:lang w:val="fr-FR"/>
        </w:rPr>
        <w:t xml:space="preserve">en </w:t>
      </w:r>
      <w:r w:rsidR="00184EE5" w:rsidRPr="00E3209B">
        <w:rPr>
          <w:rStyle w:val="InstructionsChar"/>
          <w:lang w:val="fr-FR"/>
        </w:rPr>
        <w:t xml:space="preserve">organisant </w:t>
      </w:r>
      <w:r w:rsidR="00ED4E8A" w:rsidRPr="00E3209B">
        <w:rPr>
          <w:rStyle w:val="InstructionsChar"/>
          <w:lang w:val="fr-FR"/>
        </w:rPr>
        <w:t xml:space="preserve">une </w:t>
      </w:r>
      <w:r w:rsidR="00C93B3E" w:rsidRPr="00E3209B">
        <w:rPr>
          <w:rStyle w:val="InstructionsChar"/>
          <w:lang w:val="fr-FR"/>
        </w:rPr>
        <w:t>réunion communautaire pour présenter l'</w:t>
      </w:r>
      <w:r w:rsidR="00443967" w:rsidRPr="00E3209B">
        <w:rPr>
          <w:rStyle w:val="InstructionsChar"/>
          <w:lang w:val="fr-FR"/>
        </w:rPr>
        <w:t>enquête</w:t>
      </w:r>
      <w:r w:rsidR="000F2FDA" w:rsidRPr="00E3209B">
        <w:rPr>
          <w:rStyle w:val="InstructionsChar"/>
          <w:lang w:val="fr-FR"/>
        </w:rPr>
        <w:t xml:space="preserve">. La sensibilisation de la communauté à l'enquête </w:t>
      </w:r>
      <w:r w:rsidR="002121A2" w:rsidRPr="00E3209B">
        <w:rPr>
          <w:rStyle w:val="InstructionsChar"/>
          <w:lang w:val="fr-FR"/>
        </w:rPr>
        <w:t xml:space="preserve">devrait </w:t>
      </w:r>
      <w:r w:rsidR="000F2FDA" w:rsidRPr="00E3209B">
        <w:rPr>
          <w:rStyle w:val="InstructionsChar"/>
          <w:lang w:val="fr-FR"/>
        </w:rPr>
        <w:t xml:space="preserve">contribuer à </w:t>
      </w:r>
      <w:r w:rsidR="002121A2" w:rsidRPr="00E3209B">
        <w:rPr>
          <w:rStyle w:val="InstructionsChar"/>
          <w:lang w:val="fr-FR"/>
        </w:rPr>
        <w:t>améliorer la pertinence du contenu de l'enquête et à renforcer la sécurité du personnel et des participants</w:t>
      </w:r>
      <w:r w:rsidR="00C93B3E" w:rsidRPr="00E3209B">
        <w:rPr>
          <w:rStyle w:val="InstructionsChar"/>
          <w:lang w:val="fr-FR"/>
        </w:rPr>
        <w:t xml:space="preserve">. </w:t>
      </w:r>
    </w:p>
    <w:p w14:paraId="2FDF0AD4" w14:textId="77777777" w:rsidR="002E0F59" w:rsidRPr="00E3209B" w:rsidRDefault="00757BBA">
      <w:pPr>
        <w:pStyle w:val="Heading2"/>
        <w:rPr>
          <w:lang w:val="fr-FR"/>
        </w:rPr>
      </w:pPr>
      <w:bookmarkStart w:id="69" w:name="_Toc160255464"/>
      <w:bookmarkStart w:id="70" w:name="_Ref522719772"/>
      <w:bookmarkStart w:id="71" w:name="_Ref4099200"/>
      <w:bookmarkStart w:id="72" w:name="_Toc116650211"/>
      <w:bookmarkStart w:id="73" w:name="_Toc157578604"/>
      <w:r w:rsidRPr="00E3209B">
        <w:rPr>
          <w:lang w:val="fr-FR"/>
        </w:rPr>
        <w:lastRenderedPageBreak/>
        <w:t>Consentement verbal</w:t>
      </w:r>
      <w:bookmarkEnd w:id="69"/>
      <w:bookmarkEnd w:id="70"/>
      <w:bookmarkEnd w:id="71"/>
      <w:bookmarkEnd w:id="72"/>
    </w:p>
    <w:bookmarkEnd w:id="73"/>
    <w:p w14:paraId="1AAF3DC9" w14:textId="77777777" w:rsidR="002E0F59" w:rsidRPr="00E3209B" w:rsidRDefault="008555C0">
      <w:pPr>
        <w:rPr>
          <w:lang w:val="fr-FR"/>
        </w:rPr>
      </w:pPr>
      <w:r w:rsidRPr="00E3209B">
        <w:rPr>
          <w:lang w:val="fr-FR"/>
        </w:rPr>
        <w:t xml:space="preserve">Une notice d'information spécifique (annexe </w:t>
      </w:r>
      <w:r w:rsidR="000100FF" w:rsidRPr="00E3209B">
        <w:rPr>
          <w:lang w:val="fr-FR"/>
        </w:rPr>
        <w:t>1</w:t>
      </w:r>
      <w:r w:rsidRPr="00E3209B">
        <w:rPr>
          <w:lang w:val="fr-FR"/>
        </w:rPr>
        <w:t xml:space="preserve">) </w:t>
      </w:r>
      <w:r w:rsidR="00394210" w:rsidRPr="00E3209B">
        <w:rPr>
          <w:lang w:val="fr-FR"/>
        </w:rPr>
        <w:t xml:space="preserve">traduite dans la langue locale </w:t>
      </w:r>
      <w:r w:rsidRPr="00E3209B">
        <w:rPr>
          <w:lang w:val="fr-FR"/>
        </w:rPr>
        <w:t xml:space="preserve">sera lue et un </w:t>
      </w:r>
      <w:r w:rsidR="007918BE" w:rsidRPr="00E3209B">
        <w:rPr>
          <w:lang w:val="fr-FR"/>
        </w:rPr>
        <w:t xml:space="preserve">consentement </w:t>
      </w:r>
      <w:r w:rsidR="00C13277" w:rsidRPr="00E3209B">
        <w:rPr>
          <w:lang w:val="fr-FR"/>
        </w:rPr>
        <w:t xml:space="preserve">verbal </w:t>
      </w:r>
      <w:r w:rsidR="007918BE" w:rsidRPr="00E3209B">
        <w:rPr>
          <w:lang w:val="fr-FR"/>
        </w:rPr>
        <w:t xml:space="preserve">sera demandé </w:t>
      </w:r>
      <w:r w:rsidR="00E60507" w:rsidRPr="00E3209B">
        <w:rPr>
          <w:lang w:val="fr-FR"/>
        </w:rPr>
        <w:t xml:space="preserve">à </w:t>
      </w:r>
      <w:r w:rsidR="007918BE" w:rsidRPr="00E3209B">
        <w:rPr>
          <w:lang w:val="fr-FR"/>
        </w:rPr>
        <w:t xml:space="preserve">chaque chef des </w:t>
      </w:r>
      <w:r w:rsidR="00B647D6" w:rsidRPr="00E3209B">
        <w:rPr>
          <w:lang w:val="fr-FR"/>
        </w:rPr>
        <w:t>ménages sélectionnés</w:t>
      </w:r>
      <w:r w:rsidR="00EE0E03" w:rsidRPr="00E3209B">
        <w:rPr>
          <w:lang w:val="fr-FR"/>
        </w:rPr>
        <w:t xml:space="preserve">. </w:t>
      </w:r>
    </w:p>
    <w:p w14:paraId="4FE20888" w14:textId="77777777" w:rsidR="002E0F59" w:rsidRPr="00E3209B" w:rsidRDefault="008555C0">
      <w:pPr>
        <w:rPr>
          <w:lang w:val="fr-FR"/>
        </w:rPr>
      </w:pPr>
      <w:r w:rsidRPr="00E3209B">
        <w:rPr>
          <w:lang w:val="fr-FR"/>
        </w:rPr>
        <w:t xml:space="preserve">Le chef de ménage </w:t>
      </w:r>
      <w:r w:rsidR="007918BE" w:rsidRPr="00E3209B">
        <w:rPr>
          <w:lang w:val="fr-FR"/>
        </w:rPr>
        <w:t xml:space="preserve">peut choisir de déléguer la réponse au questionnaire à un autre membre du ménage </w:t>
      </w:r>
      <w:r w:rsidR="0002558B" w:rsidRPr="00E3209B">
        <w:rPr>
          <w:lang w:val="fr-FR"/>
        </w:rPr>
        <w:t xml:space="preserve">qui est </w:t>
      </w:r>
      <w:r w:rsidR="002B299D" w:rsidRPr="00E3209B">
        <w:rPr>
          <w:lang w:val="fr-FR"/>
        </w:rPr>
        <w:t xml:space="preserve">plus informé des </w:t>
      </w:r>
      <w:r w:rsidR="007D2592" w:rsidRPr="00E3209B">
        <w:rPr>
          <w:lang w:val="fr-FR"/>
        </w:rPr>
        <w:t xml:space="preserve">questions qui </w:t>
      </w:r>
      <w:r w:rsidR="00B513E4" w:rsidRPr="00E3209B">
        <w:rPr>
          <w:lang w:val="fr-FR"/>
        </w:rPr>
        <w:t xml:space="preserve">seront </w:t>
      </w:r>
      <w:r w:rsidR="009071BA" w:rsidRPr="00E3209B">
        <w:rPr>
          <w:lang w:val="fr-FR"/>
        </w:rPr>
        <w:t>posées</w:t>
      </w:r>
      <w:r w:rsidR="007918BE" w:rsidRPr="00E3209B">
        <w:rPr>
          <w:lang w:val="fr-FR"/>
        </w:rPr>
        <w:t xml:space="preserve">. </w:t>
      </w:r>
    </w:p>
    <w:p w14:paraId="2D6E324F" w14:textId="10907122" w:rsidR="002E0F59" w:rsidRPr="00E3209B" w:rsidRDefault="008555C0">
      <w:pPr>
        <w:rPr>
          <w:lang w:val="fr-FR"/>
        </w:rPr>
      </w:pPr>
      <w:r w:rsidRPr="00E3209B">
        <w:rPr>
          <w:lang w:val="fr-FR"/>
        </w:rPr>
        <w:t>Tous les participants inclus dans les enquêtes se verront expliquer l</w:t>
      </w:r>
      <w:r w:rsidR="00893007" w:rsidRPr="00E3209B">
        <w:rPr>
          <w:lang w:val="fr-FR"/>
        </w:rPr>
        <w:t>’</w:t>
      </w:r>
      <w:r w:rsidRPr="00E3209B">
        <w:rPr>
          <w:lang w:val="fr-FR"/>
        </w:rPr>
        <w:t>enquête dans une langue qui leur est familière. Chacun se verra offrir la possibilité de refuser de participer à l'</w:t>
      </w:r>
      <w:r w:rsidR="00443967" w:rsidRPr="00E3209B">
        <w:rPr>
          <w:lang w:val="fr-FR"/>
        </w:rPr>
        <w:t xml:space="preserve">enquête </w:t>
      </w:r>
      <w:r w:rsidRPr="00E3209B">
        <w:rPr>
          <w:lang w:val="fr-FR"/>
        </w:rPr>
        <w:t xml:space="preserve">à tout moment sans pénalité et aucune incitation ou encouragement ne sera fourni aux répondants. Toute personne sollicitée pour l'enquête est entièrement libre de participer ou non. </w:t>
      </w:r>
    </w:p>
    <w:p w14:paraId="778CBF90" w14:textId="77777777" w:rsidR="002E0F59" w:rsidRPr="00E3209B" w:rsidRDefault="008555C0">
      <w:pPr>
        <w:rPr>
          <w:lang w:val="fr-FR"/>
        </w:rPr>
      </w:pPr>
      <w:r w:rsidRPr="00E3209B">
        <w:rPr>
          <w:lang w:val="fr-FR"/>
        </w:rPr>
        <w:t xml:space="preserve">Une copie de la notice d'information doit toujours rester dans le ménage après la réalisation des entretiens. </w:t>
      </w:r>
    </w:p>
    <w:p w14:paraId="6D9DE05C" w14:textId="77777777" w:rsidR="002E0F59" w:rsidRPr="00E3209B" w:rsidRDefault="008555C0">
      <w:pPr>
        <w:rPr>
          <w:lang w:val="fr-FR"/>
        </w:rPr>
      </w:pPr>
      <w:r w:rsidRPr="00E3209B">
        <w:rPr>
          <w:lang w:val="fr-FR"/>
        </w:rPr>
        <w:t xml:space="preserve">Le consentement verbal sera documenté dans </w:t>
      </w:r>
      <w:r w:rsidR="001D4760" w:rsidRPr="00E3209B">
        <w:rPr>
          <w:lang w:val="fr-FR"/>
        </w:rPr>
        <w:t xml:space="preserve">le </w:t>
      </w:r>
      <w:r w:rsidR="00A97307" w:rsidRPr="00E3209B">
        <w:rPr>
          <w:lang w:val="fr-FR"/>
        </w:rPr>
        <w:t xml:space="preserve">questionnaire </w:t>
      </w:r>
      <w:r w:rsidR="001D4760" w:rsidRPr="00E3209B">
        <w:rPr>
          <w:rStyle w:val="NormalblueChar"/>
          <w:lang w:val="fr-FR"/>
        </w:rPr>
        <w:t>[papier/électronique</w:t>
      </w:r>
      <w:r w:rsidR="00A97307" w:rsidRPr="00E3209B">
        <w:rPr>
          <w:rStyle w:val="NormalblueChar"/>
          <w:lang w:val="fr-FR"/>
        </w:rPr>
        <w:t xml:space="preserve">] </w:t>
      </w:r>
      <w:r w:rsidR="0096071C" w:rsidRPr="00E3209B">
        <w:rPr>
          <w:lang w:val="fr-FR"/>
        </w:rPr>
        <w:t xml:space="preserve">par </w:t>
      </w:r>
      <w:r w:rsidR="006E36CD" w:rsidRPr="00E3209B">
        <w:rPr>
          <w:lang w:val="fr-FR"/>
        </w:rPr>
        <w:t xml:space="preserve">une </w:t>
      </w:r>
      <w:r w:rsidR="0096071C" w:rsidRPr="00E3209B">
        <w:rPr>
          <w:lang w:val="fr-FR"/>
        </w:rPr>
        <w:t xml:space="preserve">déclaration de </w:t>
      </w:r>
      <w:r w:rsidR="00E43516" w:rsidRPr="00E3209B">
        <w:rPr>
          <w:lang w:val="fr-FR"/>
        </w:rPr>
        <w:t xml:space="preserve">l'enquêteur </w:t>
      </w:r>
      <w:r w:rsidR="0096071C" w:rsidRPr="00E3209B">
        <w:rPr>
          <w:lang w:val="fr-FR"/>
        </w:rPr>
        <w:t xml:space="preserve">indiquant que le </w:t>
      </w:r>
      <w:r w:rsidR="00B114BE" w:rsidRPr="00E3209B">
        <w:rPr>
          <w:lang w:val="fr-FR"/>
        </w:rPr>
        <w:t xml:space="preserve">consentement verbal a été obtenu du chef de ménage </w:t>
      </w:r>
      <w:r w:rsidR="00785818" w:rsidRPr="00E3209B">
        <w:rPr>
          <w:lang w:val="fr-FR"/>
        </w:rPr>
        <w:t>(Annexe 2)</w:t>
      </w:r>
      <w:r w:rsidR="00C06D11" w:rsidRPr="00E3209B">
        <w:rPr>
          <w:lang w:val="fr-FR"/>
        </w:rPr>
        <w:t xml:space="preserve">. </w:t>
      </w:r>
    </w:p>
    <w:p w14:paraId="5CB51CBC" w14:textId="77777777" w:rsidR="002E0F59" w:rsidRPr="00E3209B" w:rsidRDefault="008555C0">
      <w:pPr>
        <w:pStyle w:val="Instructions"/>
        <w:rPr>
          <w:szCs w:val="22"/>
          <w:lang w:val="fr-FR"/>
        </w:rPr>
      </w:pPr>
      <w:r w:rsidRPr="00E3209B">
        <w:rPr>
          <w:lang w:val="fr-FR"/>
        </w:rPr>
        <w:t xml:space="preserve">Lors de l'utilisation de ce </w:t>
      </w:r>
      <w:r w:rsidR="00332A2A" w:rsidRPr="00E3209B">
        <w:rPr>
          <w:lang w:val="fr-FR"/>
        </w:rPr>
        <w:t>modèle de protocole</w:t>
      </w:r>
      <w:r w:rsidRPr="00E3209B">
        <w:rPr>
          <w:lang w:val="fr-FR"/>
        </w:rPr>
        <w:t xml:space="preserve">, le consentement verbal sera généralement approprié car l'enquête présente un risque minimal de préjudice pour les participants et n'implique aucune procédure pour laquelle un consentement écrit est normalement requis. </w:t>
      </w:r>
      <w:r w:rsidR="0015669C" w:rsidRPr="00E3209B">
        <w:rPr>
          <w:szCs w:val="22"/>
          <w:lang w:val="fr-FR"/>
        </w:rPr>
        <w:t xml:space="preserve">Cependant, </w:t>
      </w:r>
      <w:r w:rsidR="008859E5" w:rsidRPr="00E3209B">
        <w:rPr>
          <w:szCs w:val="22"/>
          <w:lang w:val="fr-FR"/>
        </w:rPr>
        <w:t xml:space="preserve">un consentement écrit peut être exigé par le </w:t>
      </w:r>
      <w:r w:rsidR="000F607B" w:rsidRPr="00E3209B">
        <w:rPr>
          <w:szCs w:val="22"/>
          <w:lang w:val="fr-FR"/>
        </w:rPr>
        <w:t>comité d'</w:t>
      </w:r>
      <w:r w:rsidR="0055544E" w:rsidRPr="00E3209B">
        <w:rPr>
          <w:szCs w:val="22"/>
          <w:lang w:val="fr-FR"/>
        </w:rPr>
        <w:t>éthique du pays</w:t>
      </w:r>
      <w:r w:rsidR="000F607B" w:rsidRPr="00E3209B">
        <w:rPr>
          <w:szCs w:val="22"/>
          <w:lang w:val="fr-FR"/>
        </w:rPr>
        <w:t>.</w:t>
      </w:r>
      <w:r w:rsidR="002D176F" w:rsidRPr="00E3209B">
        <w:rPr>
          <w:szCs w:val="22"/>
          <w:lang w:val="fr-FR"/>
        </w:rPr>
        <w:t xml:space="preserve"> Dans ce cas, le texte doit être modifié en conséquence. </w:t>
      </w:r>
    </w:p>
    <w:p w14:paraId="2B1C471E" w14:textId="77777777" w:rsidR="002E0F59" w:rsidRPr="00E3209B" w:rsidRDefault="008555C0">
      <w:pPr>
        <w:pStyle w:val="Instructions"/>
        <w:rPr>
          <w:lang w:val="fr-FR"/>
        </w:rPr>
      </w:pPr>
      <w:r w:rsidRPr="00E3209B">
        <w:rPr>
          <w:szCs w:val="22"/>
          <w:lang w:val="fr-FR"/>
        </w:rPr>
        <w:t xml:space="preserve">En outre, bien que le </w:t>
      </w:r>
      <w:r w:rsidR="00907C1A" w:rsidRPr="00E3209B">
        <w:rPr>
          <w:szCs w:val="22"/>
          <w:lang w:val="fr-FR"/>
        </w:rPr>
        <w:t>consentement soit donné verbalement</w:t>
      </w:r>
      <w:r w:rsidR="00C94953" w:rsidRPr="00E3209B">
        <w:rPr>
          <w:szCs w:val="22"/>
          <w:lang w:val="fr-FR"/>
        </w:rPr>
        <w:t xml:space="preserve">, </w:t>
      </w:r>
      <w:r w:rsidR="00F82624" w:rsidRPr="00E3209B">
        <w:rPr>
          <w:szCs w:val="22"/>
          <w:lang w:val="fr-FR"/>
        </w:rPr>
        <w:t xml:space="preserve">il est demandé aux </w:t>
      </w:r>
      <w:r w:rsidR="006E05AF" w:rsidRPr="00E3209B">
        <w:rPr>
          <w:szCs w:val="22"/>
          <w:lang w:val="fr-FR"/>
        </w:rPr>
        <w:t xml:space="preserve">enquêteurs de </w:t>
      </w:r>
      <w:r w:rsidR="00415282" w:rsidRPr="00E3209B">
        <w:rPr>
          <w:szCs w:val="22"/>
          <w:lang w:val="fr-FR"/>
        </w:rPr>
        <w:t xml:space="preserve">déclarer </w:t>
      </w:r>
      <w:r w:rsidR="00F82624" w:rsidRPr="00E3209B">
        <w:rPr>
          <w:szCs w:val="22"/>
          <w:lang w:val="fr-FR"/>
        </w:rPr>
        <w:t xml:space="preserve">sur papier ou </w:t>
      </w:r>
      <w:r w:rsidR="00FA7078" w:rsidRPr="00E3209B">
        <w:rPr>
          <w:szCs w:val="22"/>
          <w:lang w:val="fr-FR"/>
        </w:rPr>
        <w:t xml:space="preserve">par voie électronique </w:t>
      </w:r>
      <w:r w:rsidR="004729EA" w:rsidRPr="00E3209B">
        <w:rPr>
          <w:szCs w:val="22"/>
          <w:lang w:val="fr-FR"/>
        </w:rPr>
        <w:t>que le chef de famille, en tant que représentant de la personne interrogée, a compris la fiche d'information et accepté de participer à l'enquête.</w:t>
      </w:r>
    </w:p>
    <w:p w14:paraId="76E1162C" w14:textId="77777777" w:rsidR="002E0F59" w:rsidRPr="00E3209B" w:rsidRDefault="008555C0">
      <w:pPr>
        <w:pStyle w:val="Heading2"/>
        <w:numPr>
          <w:ilvl w:val="0"/>
          <w:numId w:val="0"/>
        </w:numPr>
        <w:rPr>
          <w:lang w:val="fr-FR"/>
        </w:rPr>
      </w:pPr>
      <w:bookmarkStart w:id="74" w:name="_Toc116650212"/>
      <w:r w:rsidRPr="00E3209B">
        <w:rPr>
          <w:lang w:val="fr-FR"/>
        </w:rPr>
        <w:t xml:space="preserve">Risques et avantages </w:t>
      </w:r>
      <w:r w:rsidR="00F77648" w:rsidRPr="00E3209B">
        <w:rPr>
          <w:lang w:val="fr-FR"/>
        </w:rPr>
        <w:t xml:space="preserve">pour les participants </w:t>
      </w:r>
      <w:r w:rsidRPr="00E3209B">
        <w:rPr>
          <w:lang w:val="fr-FR"/>
        </w:rPr>
        <w:t>et plans d'urgence</w:t>
      </w:r>
      <w:bookmarkEnd w:id="74"/>
    </w:p>
    <w:p w14:paraId="341C92BE" w14:textId="77777777" w:rsidR="002E0F59" w:rsidRPr="00E3209B" w:rsidRDefault="008555C0">
      <w:pPr>
        <w:rPr>
          <w:snapToGrid w:val="0"/>
          <w:lang w:val="fr-FR"/>
        </w:rPr>
      </w:pPr>
      <w:r w:rsidRPr="00E3209B">
        <w:rPr>
          <w:rFonts w:cs="Arial"/>
          <w:iCs/>
          <w:szCs w:val="22"/>
          <w:lang w:val="fr-FR"/>
        </w:rPr>
        <w:t xml:space="preserve">L'enquête rétrospective sur la mortalité ne cause aucun dommage physique aux participants. Néanmoins, le fait </w:t>
      </w:r>
      <w:r w:rsidRPr="00E3209B">
        <w:rPr>
          <w:snapToGrid w:val="0"/>
          <w:lang w:val="fr-FR"/>
        </w:rPr>
        <w:t xml:space="preserve">de demander des détails sur les décès récents </w:t>
      </w:r>
      <w:r w:rsidR="00670890" w:rsidRPr="00E3209B">
        <w:rPr>
          <w:snapToGrid w:val="0"/>
          <w:lang w:val="fr-FR"/>
        </w:rPr>
        <w:t xml:space="preserve">dans le </w:t>
      </w:r>
      <w:r w:rsidRPr="00E3209B">
        <w:rPr>
          <w:snapToGrid w:val="0"/>
          <w:lang w:val="fr-FR"/>
        </w:rPr>
        <w:t xml:space="preserve">ménage peut être dérangeant </w:t>
      </w:r>
      <w:r w:rsidR="00F65A6C" w:rsidRPr="00E3209B">
        <w:rPr>
          <w:snapToGrid w:val="0"/>
          <w:lang w:val="fr-FR"/>
        </w:rPr>
        <w:t xml:space="preserve">et/ou </w:t>
      </w:r>
      <w:r w:rsidRPr="00E3209B">
        <w:rPr>
          <w:snapToGrid w:val="0"/>
          <w:lang w:val="fr-FR"/>
        </w:rPr>
        <w:t xml:space="preserve">intrusif. </w:t>
      </w:r>
    </w:p>
    <w:p w14:paraId="47364722" w14:textId="77777777" w:rsidR="002E0F59" w:rsidRPr="00E3209B" w:rsidRDefault="008555C0">
      <w:pPr>
        <w:pStyle w:val="Instructions"/>
        <w:rPr>
          <w:lang w:val="fr-FR"/>
        </w:rPr>
      </w:pPr>
      <w:r w:rsidRPr="00E3209B">
        <w:rPr>
          <w:lang w:val="fr-FR"/>
        </w:rPr>
        <w:t>Lorsque vous entreprenez et concevez des enquêtes</w:t>
      </w:r>
      <w:r w:rsidR="00E43516" w:rsidRPr="00E3209B">
        <w:rPr>
          <w:lang w:val="fr-FR"/>
        </w:rPr>
        <w:t xml:space="preserve">, tenez compte de </w:t>
      </w:r>
      <w:r w:rsidRPr="00E3209B">
        <w:rPr>
          <w:lang w:val="fr-FR"/>
        </w:rPr>
        <w:t xml:space="preserve">l'impact que de telles questions peuvent avoir sur les </w:t>
      </w:r>
      <w:r w:rsidR="00A81FA5" w:rsidRPr="00E3209B">
        <w:rPr>
          <w:lang w:val="fr-FR"/>
        </w:rPr>
        <w:t>participants</w:t>
      </w:r>
      <w:r w:rsidRPr="00E3209B">
        <w:rPr>
          <w:lang w:val="fr-FR"/>
        </w:rPr>
        <w:t xml:space="preserve">. Formez vos </w:t>
      </w:r>
      <w:r w:rsidR="00E43516" w:rsidRPr="00E3209B">
        <w:rPr>
          <w:lang w:val="fr-FR"/>
        </w:rPr>
        <w:t xml:space="preserve">enquêteurs </w:t>
      </w:r>
      <w:r w:rsidRPr="00E3209B">
        <w:rPr>
          <w:lang w:val="fr-FR"/>
        </w:rPr>
        <w:t xml:space="preserve">à la détection de ces problèmes et aux procédures d'orientation </w:t>
      </w:r>
      <w:r w:rsidR="00A81FA5" w:rsidRPr="00E3209B">
        <w:rPr>
          <w:lang w:val="fr-FR"/>
        </w:rPr>
        <w:t xml:space="preserve">existantes </w:t>
      </w:r>
      <w:r w:rsidRPr="00E3209B">
        <w:rPr>
          <w:lang w:val="fr-FR"/>
        </w:rPr>
        <w:t>en matière de santé mentale. Identifiez tout soutien en matière de santé mentale qui pourrait être disponible avant de commencer l'</w:t>
      </w:r>
      <w:r w:rsidR="00A81FA5" w:rsidRPr="00E3209B">
        <w:rPr>
          <w:lang w:val="fr-FR"/>
        </w:rPr>
        <w:t xml:space="preserve">enquête </w:t>
      </w:r>
      <w:r w:rsidRPr="00E3209B">
        <w:rPr>
          <w:lang w:val="fr-FR"/>
        </w:rPr>
        <w:t xml:space="preserve">et facilitez les orientations lorsque cela est possible sur le plan opérationnel. Si l'impact de la réalisation d'une enquête sur la santé mentale est important et qu'aucune stratégie d'atténuation ne peut être mise en place, vous devez reconsidérer la faisabilité de l'enquête. </w:t>
      </w:r>
    </w:p>
    <w:p w14:paraId="0853C177" w14:textId="77777777" w:rsidR="002E0F59" w:rsidRPr="00E3209B" w:rsidRDefault="008555C0">
      <w:pPr>
        <w:rPr>
          <w:rFonts w:cs="Arial"/>
          <w:iCs/>
          <w:szCs w:val="22"/>
          <w:lang w:val="fr-FR"/>
        </w:rPr>
      </w:pPr>
      <w:r w:rsidRPr="00E3209B">
        <w:rPr>
          <w:rFonts w:cs="Arial"/>
          <w:iCs/>
          <w:szCs w:val="22"/>
          <w:lang w:val="fr-FR"/>
        </w:rPr>
        <w:t>Il existe également un risque pour les communautés de violation de la confidentialité et/ou de stigmatisation au niveau communautaire</w:t>
      </w:r>
      <w:r w:rsidR="003945AE" w:rsidRPr="00E3209B">
        <w:rPr>
          <w:rFonts w:cs="Arial"/>
          <w:iCs/>
          <w:szCs w:val="22"/>
          <w:lang w:val="fr-FR"/>
        </w:rPr>
        <w:t xml:space="preserve">. </w:t>
      </w:r>
    </w:p>
    <w:p w14:paraId="1031AB1B" w14:textId="5EEA249F" w:rsidR="002E0F59" w:rsidRPr="00E3209B" w:rsidRDefault="008555C0">
      <w:pPr>
        <w:rPr>
          <w:rFonts w:cs="Arial"/>
          <w:iCs/>
          <w:szCs w:val="22"/>
          <w:lang w:val="fr-FR"/>
        </w:rPr>
      </w:pPr>
      <w:r w:rsidRPr="00E3209B">
        <w:rPr>
          <w:rFonts w:cs="Arial"/>
          <w:iCs/>
          <w:szCs w:val="22"/>
          <w:lang w:val="fr-FR"/>
        </w:rPr>
        <w:t>Il n'y aura pas de bénéfice direct pour les participants, cependant, au cours de l'</w:t>
      </w:r>
      <w:r w:rsidR="00443967" w:rsidRPr="00E3209B">
        <w:rPr>
          <w:rFonts w:cs="Arial"/>
          <w:iCs/>
          <w:szCs w:val="22"/>
          <w:lang w:val="fr-FR"/>
        </w:rPr>
        <w:t>enquête</w:t>
      </w:r>
      <w:r w:rsidRPr="00E3209B">
        <w:rPr>
          <w:rFonts w:cs="Arial"/>
          <w:iCs/>
          <w:szCs w:val="22"/>
          <w:lang w:val="fr-FR"/>
        </w:rPr>
        <w:t>, les cas d'urgence identifiés lors des entretiens seront référés à la structure de santé la plus proche, et les frais seront payés par MSF.</w:t>
      </w:r>
      <w:r w:rsidR="00527E7A">
        <w:rPr>
          <w:rFonts w:cs="Arial"/>
          <w:iCs/>
          <w:szCs w:val="22"/>
          <w:lang w:val="fr-FR"/>
        </w:rPr>
        <w:t xml:space="preserve"> </w:t>
      </w:r>
    </w:p>
    <w:p w14:paraId="5C7DD91D" w14:textId="4AF91FC6" w:rsidR="002E0F59" w:rsidRPr="00E3209B" w:rsidRDefault="008555C0">
      <w:pPr>
        <w:rPr>
          <w:rFonts w:cs="Arial"/>
          <w:iCs/>
          <w:szCs w:val="22"/>
          <w:lang w:val="fr-FR"/>
        </w:rPr>
      </w:pPr>
      <w:r w:rsidRPr="00E3209B">
        <w:rPr>
          <w:rFonts w:cs="Arial"/>
          <w:iCs/>
          <w:szCs w:val="22"/>
          <w:lang w:val="fr-FR"/>
        </w:rPr>
        <w:lastRenderedPageBreak/>
        <w:t>En outre, la communauté peut bénéficier des résultats de l'</w:t>
      </w:r>
      <w:r w:rsidR="00443967" w:rsidRPr="00E3209B">
        <w:rPr>
          <w:rFonts w:cs="Arial"/>
          <w:iCs/>
          <w:szCs w:val="22"/>
          <w:lang w:val="fr-FR"/>
        </w:rPr>
        <w:t>enquête</w:t>
      </w:r>
      <w:r w:rsidR="00527E7A">
        <w:rPr>
          <w:rFonts w:cs="Arial"/>
          <w:iCs/>
          <w:szCs w:val="22"/>
          <w:lang w:val="fr-FR"/>
        </w:rPr>
        <w:t> :</w:t>
      </w:r>
    </w:p>
    <w:p w14:paraId="62FF111D" w14:textId="77777777" w:rsidR="002E0F59" w:rsidRPr="00E3209B" w:rsidRDefault="008555C0">
      <w:pPr>
        <w:pStyle w:val="ListParagraph"/>
        <w:numPr>
          <w:ilvl w:val="0"/>
          <w:numId w:val="29"/>
        </w:numPr>
        <w:rPr>
          <w:rFonts w:cs="Arial"/>
          <w:iCs/>
          <w:lang w:val="fr-FR"/>
        </w:rPr>
      </w:pPr>
      <w:r w:rsidRPr="00E3209B">
        <w:rPr>
          <w:rFonts w:cs="Arial"/>
          <w:iCs/>
          <w:lang w:val="fr-FR"/>
        </w:rPr>
        <w:t>Une meilleure compréhension des taux et des causes de décès dans la région facilitera l'élaboration de programmes plus appropriés et une utilisation plus efficace des ressources.</w:t>
      </w:r>
    </w:p>
    <w:p w14:paraId="6E406EBB" w14:textId="00BF1B98" w:rsidR="002E0F59" w:rsidRPr="00E3209B" w:rsidRDefault="008555C0">
      <w:pPr>
        <w:pStyle w:val="ListParagraph"/>
        <w:numPr>
          <w:ilvl w:val="0"/>
          <w:numId w:val="29"/>
        </w:numPr>
        <w:rPr>
          <w:rFonts w:cs="Arial"/>
          <w:iCs/>
          <w:lang w:val="fr-FR"/>
        </w:rPr>
      </w:pPr>
      <w:r w:rsidRPr="00E3209B">
        <w:rPr>
          <w:rFonts w:cs="Arial"/>
          <w:iCs/>
          <w:lang w:val="fr-FR"/>
        </w:rPr>
        <w:t xml:space="preserve">Les données spécifiques concernant la mortalité et les estimations des causes de mortalité sont cruciales pour </w:t>
      </w:r>
      <w:r w:rsidR="00933004" w:rsidRPr="00E3209B">
        <w:rPr>
          <w:rFonts w:cs="Arial"/>
          <w:iCs/>
          <w:lang w:val="fr-FR"/>
        </w:rPr>
        <w:t>le plaidoyer</w:t>
      </w:r>
      <w:r w:rsidRPr="00E3209B">
        <w:rPr>
          <w:rFonts w:cs="Arial"/>
          <w:iCs/>
          <w:lang w:val="fr-FR"/>
        </w:rPr>
        <w:t xml:space="preserve"> aux niveaux national et international.</w:t>
      </w:r>
    </w:p>
    <w:p w14:paraId="38E4FD09" w14:textId="77777777" w:rsidR="002E0F59" w:rsidRPr="00E3209B" w:rsidRDefault="008555C0">
      <w:pPr>
        <w:pStyle w:val="ListParagraph"/>
        <w:numPr>
          <w:ilvl w:val="0"/>
          <w:numId w:val="29"/>
        </w:numPr>
        <w:rPr>
          <w:rFonts w:cs="Arial"/>
          <w:iCs/>
          <w:lang w:val="fr-FR"/>
        </w:rPr>
      </w:pPr>
      <w:r w:rsidRPr="00E3209B">
        <w:rPr>
          <w:rFonts w:cs="Arial"/>
          <w:iCs/>
          <w:lang w:val="fr-FR"/>
        </w:rPr>
        <w:t>Les données collectées permettront de mieux comprendre les résultats des interventions de MSF</w:t>
      </w:r>
      <w:r w:rsidR="00644F58" w:rsidRPr="00E3209B">
        <w:rPr>
          <w:rFonts w:cs="Arial"/>
          <w:iCs/>
          <w:lang w:val="fr-FR"/>
        </w:rPr>
        <w:t>.</w:t>
      </w:r>
    </w:p>
    <w:p w14:paraId="43CC1AE9" w14:textId="77777777" w:rsidR="002E0F59" w:rsidRPr="00E3209B" w:rsidRDefault="008555C0">
      <w:pPr>
        <w:rPr>
          <w:rFonts w:cs="Arial"/>
          <w:iCs/>
          <w:szCs w:val="22"/>
          <w:lang w:val="fr-FR"/>
        </w:rPr>
      </w:pPr>
      <w:r w:rsidRPr="00E3209B">
        <w:rPr>
          <w:rFonts w:cs="Arial"/>
          <w:iCs/>
          <w:szCs w:val="22"/>
          <w:lang w:val="fr-FR"/>
        </w:rPr>
        <w:t>Aucune compensation financière ou en nature ne sera fournie en échange de la participation à l'</w:t>
      </w:r>
      <w:r w:rsidR="00443967" w:rsidRPr="00E3209B">
        <w:rPr>
          <w:rFonts w:cs="Arial"/>
          <w:iCs/>
          <w:szCs w:val="22"/>
          <w:lang w:val="fr-FR"/>
        </w:rPr>
        <w:t>enquête</w:t>
      </w:r>
      <w:r w:rsidRPr="00E3209B">
        <w:rPr>
          <w:rFonts w:cs="Arial"/>
          <w:iCs/>
          <w:szCs w:val="22"/>
          <w:lang w:val="fr-FR"/>
        </w:rPr>
        <w:t>.</w:t>
      </w:r>
    </w:p>
    <w:p w14:paraId="083131EB" w14:textId="77777777" w:rsidR="002E0F59" w:rsidRPr="00E3209B" w:rsidRDefault="00757BBA">
      <w:pPr>
        <w:pStyle w:val="Instructions"/>
        <w:rPr>
          <w:lang w:val="fr-FR"/>
        </w:rPr>
      </w:pPr>
      <w:r w:rsidRPr="00E3209B">
        <w:rPr>
          <w:lang w:val="fr-FR"/>
        </w:rPr>
        <w:t>Les avantages sont visibles tant au niveau des participants à l'</w:t>
      </w:r>
      <w:r w:rsidR="00443967" w:rsidRPr="00E3209B">
        <w:rPr>
          <w:lang w:val="fr-FR"/>
        </w:rPr>
        <w:t xml:space="preserve">enquête </w:t>
      </w:r>
      <w:r w:rsidRPr="00E3209B">
        <w:rPr>
          <w:lang w:val="fr-FR"/>
        </w:rPr>
        <w:t xml:space="preserve">qu'au niveau de la communauté. Une meilleure compréhension des taux et des causes de mortalité dans la région permettra une programmation mieux adaptée et une utilisation plus efficace des ressources. Des données précises sur la mortalité et des estimations concernant les causes de mortalité sont d'une importance capitale pour le plaidoyer au niveau national et international. </w:t>
      </w:r>
      <w:r w:rsidR="00F603BF" w:rsidRPr="00E3209B">
        <w:rPr>
          <w:lang w:val="fr-FR"/>
        </w:rPr>
        <w:t xml:space="preserve">Néanmoins, les </w:t>
      </w:r>
      <w:r w:rsidR="001A6BE4" w:rsidRPr="00E3209B">
        <w:rPr>
          <w:lang w:val="fr-FR"/>
        </w:rPr>
        <w:t>enquêteurs doivent être conscients que</w:t>
      </w:r>
      <w:r w:rsidR="008719D6" w:rsidRPr="00E3209B">
        <w:rPr>
          <w:lang w:val="fr-FR"/>
        </w:rPr>
        <w:t xml:space="preserve">, </w:t>
      </w:r>
      <w:r w:rsidR="00BE555F" w:rsidRPr="00E3209B">
        <w:rPr>
          <w:lang w:val="fr-FR"/>
        </w:rPr>
        <w:t xml:space="preserve">si un </w:t>
      </w:r>
      <w:r w:rsidR="00854945" w:rsidRPr="00E3209B">
        <w:rPr>
          <w:lang w:val="fr-FR"/>
        </w:rPr>
        <w:t xml:space="preserve">taux de mortalité élevé </w:t>
      </w:r>
      <w:r w:rsidR="008719D6" w:rsidRPr="00E3209B">
        <w:rPr>
          <w:lang w:val="fr-FR"/>
        </w:rPr>
        <w:t xml:space="preserve">a été constaté, la </w:t>
      </w:r>
      <w:r w:rsidR="00EA5CC9" w:rsidRPr="00E3209B">
        <w:rPr>
          <w:lang w:val="fr-FR"/>
        </w:rPr>
        <w:t xml:space="preserve">communauté </w:t>
      </w:r>
      <w:r w:rsidR="00E61D99" w:rsidRPr="00E3209B">
        <w:rPr>
          <w:lang w:val="fr-FR"/>
        </w:rPr>
        <w:t xml:space="preserve">peut être sous </w:t>
      </w:r>
      <w:r w:rsidR="009C01B9" w:rsidRPr="00E3209B">
        <w:rPr>
          <w:lang w:val="fr-FR"/>
        </w:rPr>
        <w:t>les feux de la rampe</w:t>
      </w:r>
      <w:r w:rsidR="006C2F1C" w:rsidRPr="00E3209B">
        <w:rPr>
          <w:lang w:val="fr-FR"/>
        </w:rPr>
        <w:t xml:space="preserve">, voire </w:t>
      </w:r>
      <w:r w:rsidR="00E61D99" w:rsidRPr="00E3209B">
        <w:rPr>
          <w:lang w:val="fr-FR"/>
        </w:rPr>
        <w:t>stigmatisée</w:t>
      </w:r>
      <w:r w:rsidR="006C2F1C" w:rsidRPr="00E3209B">
        <w:rPr>
          <w:lang w:val="fr-FR"/>
        </w:rPr>
        <w:t xml:space="preserve">. </w:t>
      </w:r>
      <w:r w:rsidR="00F603BF" w:rsidRPr="00E3209B">
        <w:rPr>
          <w:lang w:val="fr-FR"/>
        </w:rPr>
        <w:t xml:space="preserve">Tout </w:t>
      </w:r>
      <w:r w:rsidR="00025B5B" w:rsidRPr="00E3209B">
        <w:rPr>
          <w:lang w:val="fr-FR"/>
        </w:rPr>
        <w:t xml:space="preserve">doit </w:t>
      </w:r>
      <w:r w:rsidR="00E01B6E" w:rsidRPr="00E3209B">
        <w:rPr>
          <w:lang w:val="fr-FR"/>
        </w:rPr>
        <w:t xml:space="preserve">être mis en œuvre pour </w:t>
      </w:r>
      <w:r w:rsidR="0057455B" w:rsidRPr="00E3209B">
        <w:rPr>
          <w:lang w:val="fr-FR"/>
        </w:rPr>
        <w:t xml:space="preserve">que </w:t>
      </w:r>
      <w:r w:rsidR="008171BF" w:rsidRPr="00E3209B">
        <w:rPr>
          <w:lang w:val="fr-FR"/>
        </w:rPr>
        <w:t xml:space="preserve">la diffusion des résultats </w:t>
      </w:r>
      <w:r w:rsidR="00BE555F" w:rsidRPr="00E3209B">
        <w:rPr>
          <w:lang w:val="fr-FR"/>
        </w:rPr>
        <w:t>favorise le bien-être de la communauté</w:t>
      </w:r>
      <w:r w:rsidR="006152F3" w:rsidRPr="00E3209B">
        <w:rPr>
          <w:lang w:val="fr-FR"/>
        </w:rPr>
        <w:t xml:space="preserve">. </w:t>
      </w:r>
    </w:p>
    <w:p w14:paraId="6254AC9B" w14:textId="22801DCD" w:rsidR="002E0F59" w:rsidRPr="00E3209B" w:rsidRDefault="00757BBA">
      <w:pPr>
        <w:rPr>
          <w:snapToGrid w:val="0"/>
          <w:lang w:val="fr-FR"/>
        </w:rPr>
      </w:pPr>
      <w:r w:rsidRPr="00E3209B">
        <w:rPr>
          <w:rStyle w:val="NormalblueChar"/>
          <w:lang w:val="fr-FR"/>
        </w:rPr>
        <w:t xml:space="preserve">[Une menace externe pourrait être...] </w:t>
      </w:r>
      <w:r w:rsidRPr="00E3209B">
        <w:rPr>
          <w:rStyle w:val="InstructionsChar"/>
          <w:lang w:val="fr-FR"/>
        </w:rPr>
        <w:t xml:space="preserve">insérez </w:t>
      </w:r>
      <w:r w:rsidR="00736328" w:rsidRPr="00E3209B">
        <w:rPr>
          <w:rStyle w:val="InstructionsChar"/>
          <w:lang w:val="fr-FR"/>
        </w:rPr>
        <w:t xml:space="preserve">ici </w:t>
      </w:r>
      <w:r w:rsidRPr="00E3209B">
        <w:rPr>
          <w:rStyle w:val="InstructionsChar"/>
          <w:lang w:val="fr-FR"/>
        </w:rPr>
        <w:t>toute menace externe qui pourrait influencer la partie terrain de l'</w:t>
      </w:r>
      <w:r w:rsidR="00443967" w:rsidRPr="00E3209B">
        <w:rPr>
          <w:rStyle w:val="InstructionsChar"/>
          <w:lang w:val="fr-FR"/>
        </w:rPr>
        <w:t xml:space="preserve">enquête </w:t>
      </w:r>
      <w:r w:rsidRPr="00E3209B">
        <w:rPr>
          <w:rStyle w:val="InstructionsChar"/>
          <w:lang w:val="fr-FR"/>
        </w:rPr>
        <w:t>et donc les résultats</w:t>
      </w:r>
      <w:r w:rsidR="00A437D1">
        <w:rPr>
          <w:rStyle w:val="InstructionsChar"/>
          <w:lang w:val="fr-FR"/>
        </w:rPr>
        <w:t>.</w:t>
      </w:r>
      <w:r w:rsidR="00EC6EDD" w:rsidRPr="00E3209B">
        <w:rPr>
          <w:snapToGrid w:val="0"/>
          <w:lang w:val="fr-FR"/>
        </w:rPr>
        <w:t xml:space="preserve"> </w:t>
      </w:r>
    </w:p>
    <w:p w14:paraId="656EA4E7" w14:textId="2BF16B8F" w:rsidR="002E0F59" w:rsidRPr="00E3209B" w:rsidRDefault="008555C0">
      <w:pPr>
        <w:pStyle w:val="Instructions"/>
        <w:rPr>
          <w:snapToGrid w:val="0"/>
          <w:lang w:val="fr-FR"/>
        </w:rPr>
      </w:pPr>
      <w:r w:rsidRPr="00E3209B">
        <w:rPr>
          <w:snapToGrid w:val="0"/>
          <w:lang w:val="fr-FR"/>
        </w:rPr>
        <w:t xml:space="preserve">Envisager </w:t>
      </w:r>
      <w:r w:rsidR="00696096" w:rsidRPr="00E3209B">
        <w:rPr>
          <w:snapToGrid w:val="0"/>
          <w:lang w:val="fr-FR"/>
        </w:rPr>
        <w:t xml:space="preserve">un </w:t>
      </w:r>
      <w:r w:rsidR="00DA3D76" w:rsidRPr="00E3209B">
        <w:rPr>
          <w:snapToGrid w:val="0"/>
          <w:lang w:val="fr-FR"/>
        </w:rPr>
        <w:t xml:space="preserve">examen </w:t>
      </w:r>
      <w:r w:rsidR="00696096" w:rsidRPr="00E3209B">
        <w:rPr>
          <w:snapToGrid w:val="0"/>
          <w:lang w:val="fr-FR"/>
        </w:rPr>
        <w:t xml:space="preserve">supplémentaire de la </w:t>
      </w:r>
      <w:r w:rsidR="00953255" w:rsidRPr="00E3209B">
        <w:rPr>
          <w:snapToGrid w:val="0"/>
          <w:lang w:val="fr-FR"/>
        </w:rPr>
        <w:t xml:space="preserve">confidentialité, des procédures de sauvegarde et des voies d'orientation conformément aux </w:t>
      </w:r>
      <w:r w:rsidR="00366334" w:rsidRPr="00E3209B">
        <w:rPr>
          <w:snapToGrid w:val="0"/>
          <w:lang w:val="fr-FR"/>
        </w:rPr>
        <w:t>recommandations de l'</w:t>
      </w:r>
      <w:r w:rsidR="00953255" w:rsidRPr="00E3209B">
        <w:rPr>
          <w:snapToGrid w:val="0"/>
          <w:lang w:val="fr-FR"/>
        </w:rPr>
        <w:t xml:space="preserve">OCA </w:t>
      </w:r>
      <w:hyperlink r:id="rId35" w:history="1">
        <w:r w:rsidR="00CE30D5" w:rsidRPr="00E3209B">
          <w:rPr>
            <w:rStyle w:val="Hyperlink"/>
            <w:lang w:val="fr-FR"/>
          </w:rPr>
          <w:t>https://msfintl-my.sharepoint.com/:w:/g/personal/isidro_carrion-martin_london_msf_org/EU2S6hj0uklDocg7UsnlofIBDoDnXplZ9_GiBvfvb9wzzg?e=PwSRe7</w:t>
        </w:r>
      </w:hyperlink>
      <w:r w:rsidR="00CE30D5" w:rsidRPr="00E3209B">
        <w:rPr>
          <w:snapToGrid w:val="0"/>
          <w:lang w:val="fr-FR"/>
        </w:rPr>
        <w:t xml:space="preserve"> </w:t>
      </w:r>
      <w:r w:rsidR="00953255" w:rsidRPr="00E3209B">
        <w:rPr>
          <w:snapToGrid w:val="0"/>
          <w:lang w:val="fr-FR"/>
        </w:rPr>
        <w:t>.</w:t>
      </w:r>
    </w:p>
    <w:p w14:paraId="60B90FA7" w14:textId="77777777" w:rsidR="002E0F59" w:rsidRPr="00E3209B" w:rsidRDefault="008555C0">
      <w:pPr>
        <w:pStyle w:val="Instructions"/>
        <w:rPr>
          <w:snapToGrid w:val="0"/>
          <w:lang w:val="fr-FR"/>
        </w:rPr>
      </w:pPr>
      <w:r w:rsidRPr="00E3209B">
        <w:rPr>
          <w:snapToGrid w:val="0"/>
          <w:lang w:val="fr-FR"/>
        </w:rPr>
        <w:t xml:space="preserve">Si MSF </w:t>
      </w:r>
      <w:r w:rsidR="00F92BFD" w:rsidRPr="00E3209B">
        <w:rPr>
          <w:snapToGrid w:val="0"/>
          <w:lang w:val="fr-FR"/>
        </w:rPr>
        <w:t xml:space="preserve">(ou une autre </w:t>
      </w:r>
      <w:r w:rsidR="00311B43" w:rsidRPr="00E3209B">
        <w:rPr>
          <w:snapToGrid w:val="0"/>
          <w:lang w:val="fr-FR"/>
        </w:rPr>
        <w:t xml:space="preserve">organisation) </w:t>
      </w:r>
      <w:r w:rsidR="009B15D3" w:rsidRPr="00E3209B">
        <w:rPr>
          <w:snapToGrid w:val="0"/>
          <w:lang w:val="fr-FR"/>
        </w:rPr>
        <w:t xml:space="preserve">a déjà mis en place un </w:t>
      </w:r>
      <w:r w:rsidR="004D2844" w:rsidRPr="00E3209B">
        <w:rPr>
          <w:snapToGrid w:val="0"/>
          <w:lang w:val="fr-FR"/>
        </w:rPr>
        <w:t>service de</w:t>
      </w:r>
      <w:r w:rsidR="009B15D3" w:rsidRPr="00E3209B">
        <w:rPr>
          <w:snapToGrid w:val="0"/>
          <w:lang w:val="fr-FR"/>
        </w:rPr>
        <w:t xml:space="preserve"> soutien en matière de santé mentale</w:t>
      </w:r>
      <w:r w:rsidR="004D2844" w:rsidRPr="00E3209B">
        <w:rPr>
          <w:snapToGrid w:val="0"/>
          <w:lang w:val="fr-FR"/>
        </w:rPr>
        <w:t xml:space="preserve">, envisagez de </w:t>
      </w:r>
      <w:r w:rsidR="00F92BFD" w:rsidRPr="00E3209B">
        <w:rPr>
          <w:snapToGrid w:val="0"/>
          <w:lang w:val="fr-FR"/>
        </w:rPr>
        <w:t xml:space="preserve">référer la </w:t>
      </w:r>
      <w:r w:rsidR="004D2844" w:rsidRPr="00E3209B">
        <w:rPr>
          <w:snapToGrid w:val="0"/>
          <w:lang w:val="fr-FR"/>
        </w:rPr>
        <w:t xml:space="preserve">personne interrogée ou toute autre personne du </w:t>
      </w:r>
      <w:r w:rsidR="00F92BFD" w:rsidRPr="00E3209B">
        <w:rPr>
          <w:snapToGrid w:val="0"/>
          <w:lang w:val="fr-FR"/>
        </w:rPr>
        <w:t xml:space="preserve">foyer au service de </w:t>
      </w:r>
      <w:r w:rsidR="00311B43" w:rsidRPr="00E3209B">
        <w:rPr>
          <w:snapToGrid w:val="0"/>
          <w:lang w:val="fr-FR"/>
        </w:rPr>
        <w:t>santé mentale.</w:t>
      </w:r>
    </w:p>
    <w:p w14:paraId="369A5C6D" w14:textId="77777777" w:rsidR="002E0F59" w:rsidRPr="00E3209B" w:rsidRDefault="008555C0">
      <w:pPr>
        <w:pStyle w:val="Heading2"/>
        <w:rPr>
          <w:lang w:val="fr-FR"/>
        </w:rPr>
      </w:pPr>
      <w:bookmarkStart w:id="75" w:name="_Ref102474281"/>
      <w:bookmarkStart w:id="76" w:name="_Toc116650213"/>
      <w:r w:rsidRPr="00E3209B">
        <w:rPr>
          <w:lang w:val="fr-FR"/>
        </w:rPr>
        <w:t>Confidentialité</w:t>
      </w:r>
      <w:bookmarkEnd w:id="75"/>
      <w:bookmarkEnd w:id="76"/>
    </w:p>
    <w:p w14:paraId="5AD88482" w14:textId="77777777" w:rsidR="002E0F59" w:rsidRPr="00E3209B" w:rsidRDefault="008555C0">
      <w:pPr>
        <w:rPr>
          <w:lang w:val="fr-FR"/>
        </w:rPr>
      </w:pPr>
      <w:r w:rsidRPr="00E3209B">
        <w:rPr>
          <w:lang w:val="fr-FR"/>
        </w:rPr>
        <w:t>La vie privée des participants sera respectée pendant le processus d'entretien. Le personnel sera formé à déterminer les conditions appropriées pour préserver la confidentialité pendant le processus d'entretien, y compris le choix du meilleur endroit lorsque le contexte rend difficile le respect de la vie privée (par exemple, un logement d'</w:t>
      </w:r>
      <w:r w:rsidR="002207FE" w:rsidRPr="00E3209B">
        <w:rPr>
          <w:lang w:val="fr-FR"/>
        </w:rPr>
        <w:t>une seule pièce</w:t>
      </w:r>
      <w:r w:rsidRPr="00E3209B">
        <w:rPr>
          <w:lang w:val="fr-FR"/>
        </w:rPr>
        <w:t>)</w:t>
      </w:r>
      <w:r w:rsidR="00BB5F06" w:rsidRPr="00E3209B">
        <w:rPr>
          <w:lang w:val="fr-FR"/>
        </w:rPr>
        <w:t xml:space="preserve">. </w:t>
      </w:r>
    </w:p>
    <w:p w14:paraId="3F6050EF" w14:textId="28040AAE" w:rsidR="002E0F59" w:rsidRPr="00E3209B" w:rsidRDefault="008555C0">
      <w:pPr>
        <w:rPr>
          <w:lang w:val="fr-FR"/>
        </w:rPr>
      </w:pPr>
      <w:r w:rsidRPr="00E3209B">
        <w:rPr>
          <w:lang w:val="fr-FR"/>
        </w:rPr>
        <w:t xml:space="preserve">Les noms des participants ne seront pas enregistrés sur le </w:t>
      </w:r>
      <w:r w:rsidR="005572C6" w:rsidRPr="00E3209B">
        <w:rPr>
          <w:lang w:val="fr-FR"/>
        </w:rPr>
        <w:t xml:space="preserve">questionnaire, </w:t>
      </w:r>
      <w:r w:rsidRPr="00E3209B">
        <w:rPr>
          <w:lang w:val="fr-FR"/>
        </w:rPr>
        <w:t>et les enregistrements des personnes individuelles seront uniquement liés à un numéro de ménage tout au long du processus de saisie et d'analyse des données.</w:t>
      </w:r>
      <w:r w:rsidR="00517783">
        <w:rPr>
          <w:lang w:val="fr-FR"/>
        </w:rPr>
        <w:t xml:space="preserve"> </w:t>
      </w:r>
    </w:p>
    <w:p w14:paraId="6D0DB544" w14:textId="77777777" w:rsidR="002E0F59" w:rsidRPr="00E3209B" w:rsidRDefault="008555C0">
      <w:pPr>
        <w:rPr>
          <w:lang w:val="fr-FR"/>
        </w:rPr>
      </w:pPr>
      <w:r w:rsidRPr="00E3209B">
        <w:rPr>
          <w:lang w:val="fr-FR"/>
        </w:rPr>
        <w:t>La confidentialité des données recueillies auprès des participants sera assurée pendant et après l'</w:t>
      </w:r>
      <w:r w:rsidR="00443967" w:rsidRPr="00E3209B">
        <w:rPr>
          <w:lang w:val="fr-FR"/>
        </w:rPr>
        <w:t>enquête</w:t>
      </w:r>
      <w:r w:rsidRPr="00E3209B">
        <w:rPr>
          <w:lang w:val="fr-FR"/>
        </w:rPr>
        <w:t xml:space="preserve">. Les réponses individuelles ne seront pas associées à un numéro de ménage à aucun moment de la saisie et de l'analyse des données. La base de données électronique sera protégée par un mot de passe. Toutes les données qui pourraient être combinées avec d'autres sources de données pour rendre les réponses des individus potentiellement </w:t>
      </w:r>
      <w:r w:rsidRPr="00E3209B">
        <w:rPr>
          <w:lang w:val="fr-FR"/>
        </w:rPr>
        <w:lastRenderedPageBreak/>
        <w:t xml:space="preserve">identifiables ne seront pas distribuées en dehors du </w:t>
      </w:r>
      <w:r w:rsidR="001D6E96" w:rsidRPr="00E3209B">
        <w:rPr>
          <w:lang w:val="fr-FR"/>
        </w:rPr>
        <w:t>site de l'</w:t>
      </w:r>
      <w:r w:rsidR="00443967" w:rsidRPr="00E3209B">
        <w:rPr>
          <w:lang w:val="fr-FR"/>
        </w:rPr>
        <w:t xml:space="preserve">enquête </w:t>
      </w:r>
      <w:r w:rsidR="001D6E96" w:rsidRPr="00E3209B">
        <w:rPr>
          <w:lang w:val="fr-FR"/>
        </w:rPr>
        <w:t xml:space="preserve">et </w:t>
      </w:r>
      <w:r w:rsidRPr="00E3209B">
        <w:rPr>
          <w:lang w:val="fr-FR"/>
        </w:rPr>
        <w:t>ne figureront dans aucun rapport ou publication</w:t>
      </w:r>
      <w:r w:rsidR="00397C0B" w:rsidRPr="00E3209B">
        <w:rPr>
          <w:lang w:val="fr-FR"/>
        </w:rPr>
        <w:t xml:space="preserve">. </w:t>
      </w:r>
    </w:p>
    <w:p w14:paraId="41EFE6BE" w14:textId="77777777" w:rsidR="002E0F59" w:rsidRPr="00E3209B" w:rsidRDefault="008555C0">
      <w:pPr>
        <w:pStyle w:val="Instructions"/>
        <w:rPr>
          <w:lang w:val="fr-FR"/>
        </w:rPr>
      </w:pPr>
      <w:r w:rsidRPr="00E3209B">
        <w:rPr>
          <w:lang w:val="fr-FR"/>
        </w:rPr>
        <w:t>Supprimer le paragraphe ci-dessous si une procédure d'échantillonnage spatial n'a pas été utilisée.</w:t>
      </w:r>
    </w:p>
    <w:p w14:paraId="2B73D660" w14:textId="7A22955D" w:rsidR="002E0F59" w:rsidRPr="00E3209B" w:rsidRDefault="00E866BF">
      <w:pPr>
        <w:pStyle w:val="Normalblue"/>
        <w:rPr>
          <w:lang w:val="fr-FR"/>
        </w:rPr>
      </w:pPr>
      <w:r w:rsidRPr="00E3209B">
        <w:rPr>
          <w:lang w:val="fr-FR"/>
        </w:rPr>
        <w:t xml:space="preserve">[La maison sera identifiée par des </w:t>
      </w:r>
      <w:r w:rsidR="006900D5" w:rsidRPr="00E3209B">
        <w:rPr>
          <w:lang w:val="fr-FR"/>
        </w:rPr>
        <w:t>coordonnées géographiques</w:t>
      </w:r>
      <w:r w:rsidRPr="00E3209B">
        <w:rPr>
          <w:lang w:val="fr-FR"/>
        </w:rPr>
        <w:t xml:space="preserve">, mais les noms des ménages qui participent ne seront pas enregistrés dans le </w:t>
      </w:r>
      <w:r w:rsidR="005572C6" w:rsidRPr="00E3209B">
        <w:rPr>
          <w:lang w:val="fr-FR"/>
        </w:rPr>
        <w:t>questionnaire</w:t>
      </w:r>
      <w:r w:rsidRPr="00E3209B">
        <w:rPr>
          <w:lang w:val="fr-FR"/>
        </w:rPr>
        <w:t xml:space="preserve">. </w:t>
      </w:r>
      <w:r w:rsidR="00CB33BE" w:rsidRPr="00E3209B">
        <w:rPr>
          <w:lang w:val="fr-FR"/>
        </w:rPr>
        <w:t xml:space="preserve">Toutes les </w:t>
      </w:r>
      <w:r w:rsidR="004A7C49" w:rsidRPr="00E3209B">
        <w:rPr>
          <w:lang w:val="fr-FR"/>
        </w:rPr>
        <w:t xml:space="preserve">coordonnées géographiques </w:t>
      </w:r>
      <w:r w:rsidR="00CB33BE" w:rsidRPr="00E3209B">
        <w:rPr>
          <w:lang w:val="fr-FR"/>
        </w:rPr>
        <w:t>et les noms de village seront utilisés uniquement à des fins d'échantillonnage. Ils seront ensuite dissociés une fois les données collectées, la base de données créée et l'analyse terminée. Cela réduira le risque que les participants soient identifiés une fois l'</w:t>
      </w:r>
      <w:r w:rsidR="00443967" w:rsidRPr="00E3209B">
        <w:rPr>
          <w:lang w:val="fr-FR"/>
        </w:rPr>
        <w:t xml:space="preserve">enquête </w:t>
      </w:r>
      <w:r w:rsidR="00CB33BE" w:rsidRPr="00E3209B">
        <w:rPr>
          <w:lang w:val="fr-FR"/>
        </w:rPr>
        <w:t xml:space="preserve">terminée.] </w:t>
      </w:r>
    </w:p>
    <w:p w14:paraId="15F3E211" w14:textId="77777777" w:rsidR="002E0F59" w:rsidRPr="00E3209B" w:rsidRDefault="008555C0">
      <w:pPr>
        <w:pStyle w:val="Heading1"/>
        <w:rPr>
          <w:lang w:val="fr-FR"/>
        </w:rPr>
      </w:pPr>
      <w:bookmarkStart w:id="77" w:name="_Toc157578605"/>
      <w:bookmarkStart w:id="78" w:name="_Toc160255465"/>
      <w:bookmarkStart w:id="79" w:name="_Toc116650214"/>
      <w:bookmarkStart w:id="80" w:name="OLE_LINK1"/>
      <w:r w:rsidRPr="00E3209B">
        <w:rPr>
          <w:lang w:val="fr-FR"/>
        </w:rPr>
        <w:t>Collaboration</w:t>
      </w:r>
      <w:bookmarkEnd w:id="77"/>
      <w:bookmarkEnd w:id="78"/>
      <w:bookmarkEnd w:id="79"/>
    </w:p>
    <w:p w14:paraId="48345AB3" w14:textId="77777777" w:rsidR="002E0F59" w:rsidRPr="00E3209B" w:rsidRDefault="008555C0">
      <w:pPr>
        <w:rPr>
          <w:lang w:val="fr-FR"/>
        </w:rPr>
      </w:pPr>
      <w:bookmarkStart w:id="81" w:name="_Toc157578606"/>
      <w:bookmarkStart w:id="82" w:name="_Toc160255466"/>
      <w:bookmarkEnd w:id="80"/>
      <w:r w:rsidRPr="00E3209B">
        <w:rPr>
          <w:lang w:val="fr-FR"/>
        </w:rPr>
        <w:t xml:space="preserve">Cette </w:t>
      </w:r>
      <w:r w:rsidR="00443967" w:rsidRPr="00E3209B">
        <w:rPr>
          <w:lang w:val="fr-FR"/>
        </w:rPr>
        <w:t xml:space="preserve">enquête </w:t>
      </w:r>
      <w:r w:rsidRPr="00E3209B">
        <w:rPr>
          <w:lang w:val="fr-FR"/>
        </w:rPr>
        <w:t xml:space="preserve">sera réalisée en collaboration entre </w:t>
      </w:r>
      <w:r w:rsidR="00DE7E4B" w:rsidRPr="00E3209B">
        <w:rPr>
          <w:rStyle w:val="NormalblueChar"/>
          <w:lang w:val="fr-FR"/>
        </w:rPr>
        <w:t>Epicentre</w:t>
      </w:r>
      <w:r w:rsidR="00DE7E4B" w:rsidRPr="00E3209B">
        <w:rPr>
          <w:lang w:val="fr-FR"/>
        </w:rPr>
        <w:t xml:space="preserve">, </w:t>
      </w:r>
      <w:r w:rsidRPr="00E3209B">
        <w:rPr>
          <w:lang w:val="fr-FR"/>
        </w:rPr>
        <w:t>MSF-</w:t>
      </w:r>
      <w:r w:rsidRPr="00E3209B">
        <w:rPr>
          <w:rStyle w:val="NormalblueChar"/>
          <w:lang w:val="fr-FR"/>
        </w:rPr>
        <w:t>[</w:t>
      </w:r>
      <w:r w:rsidR="00E46292" w:rsidRPr="00E3209B">
        <w:rPr>
          <w:rStyle w:val="NormalblueChar"/>
          <w:lang w:val="fr-FR"/>
        </w:rPr>
        <w:t>OCX</w:t>
      </w:r>
      <w:r w:rsidRPr="00E3209B">
        <w:rPr>
          <w:rStyle w:val="NormalblueChar"/>
          <w:lang w:val="fr-FR"/>
        </w:rPr>
        <w:t xml:space="preserve">] </w:t>
      </w:r>
      <w:r w:rsidRPr="00E3209B">
        <w:rPr>
          <w:lang w:val="fr-FR"/>
        </w:rPr>
        <w:t xml:space="preserve">et </w:t>
      </w:r>
      <w:r w:rsidRPr="00E3209B">
        <w:rPr>
          <w:rStyle w:val="NormalblueChar"/>
          <w:lang w:val="fr-FR"/>
        </w:rPr>
        <w:t>[</w:t>
      </w:r>
      <w:r w:rsidR="005A595C" w:rsidRPr="00E3209B">
        <w:rPr>
          <w:rStyle w:val="NormalblueChar"/>
          <w:lang w:val="fr-FR"/>
        </w:rPr>
        <w:t xml:space="preserve">collaborateurs locaux, tels que le ministère de la santé du </w:t>
      </w:r>
      <w:r w:rsidRPr="00E3209B">
        <w:rPr>
          <w:rStyle w:val="NormalblueChar"/>
          <w:lang w:val="fr-FR"/>
        </w:rPr>
        <w:t>pays où l'</w:t>
      </w:r>
      <w:r w:rsidR="00443967" w:rsidRPr="00E3209B">
        <w:rPr>
          <w:rStyle w:val="NormalblueChar"/>
          <w:lang w:val="fr-FR"/>
        </w:rPr>
        <w:t xml:space="preserve">enquête </w:t>
      </w:r>
      <w:r w:rsidRPr="00E3209B">
        <w:rPr>
          <w:rStyle w:val="NormalblueChar"/>
          <w:lang w:val="fr-FR"/>
        </w:rPr>
        <w:t>sera réalisée</w:t>
      </w:r>
      <w:r w:rsidR="005A595C" w:rsidRPr="00E3209B">
        <w:rPr>
          <w:rStyle w:val="NormalblueChar"/>
          <w:lang w:val="fr-FR"/>
        </w:rPr>
        <w:t>, qui peuvent également être des co-enquêteurs</w:t>
      </w:r>
      <w:r w:rsidRPr="00E3209B">
        <w:rPr>
          <w:rStyle w:val="NormalblueChar"/>
          <w:lang w:val="fr-FR"/>
        </w:rPr>
        <w:t>]</w:t>
      </w:r>
      <w:r w:rsidRPr="00E3209B">
        <w:rPr>
          <w:lang w:val="fr-FR"/>
        </w:rPr>
        <w:t xml:space="preserve">. </w:t>
      </w:r>
      <w:r w:rsidR="00D66356" w:rsidRPr="00E3209B">
        <w:rPr>
          <w:lang w:val="fr-FR"/>
        </w:rPr>
        <w:t>Les partenaires collaborateurs feront de leur mieux pour impliquer la communauté dans la préparation et la mise en œuvre de l'enquête et la diffusion des résultats</w:t>
      </w:r>
      <w:r w:rsidR="00D17C0C" w:rsidRPr="00E3209B">
        <w:rPr>
          <w:lang w:val="fr-FR"/>
        </w:rPr>
        <w:t xml:space="preserve">. </w:t>
      </w:r>
    </w:p>
    <w:p w14:paraId="1B886B88" w14:textId="77777777" w:rsidR="002E0F59" w:rsidRPr="00E3209B" w:rsidRDefault="008555C0">
      <w:pPr>
        <w:pStyle w:val="Instructions"/>
        <w:rPr>
          <w:lang w:val="fr-FR"/>
        </w:rPr>
      </w:pPr>
      <w:r w:rsidRPr="00E3209B">
        <w:rPr>
          <w:lang w:val="fr-FR"/>
        </w:rPr>
        <w:t xml:space="preserve">Conservez la phrase </w:t>
      </w:r>
      <w:r w:rsidR="00F76906" w:rsidRPr="00E3209B">
        <w:rPr>
          <w:lang w:val="fr-FR"/>
        </w:rPr>
        <w:t xml:space="preserve">suivante </w:t>
      </w:r>
      <w:r w:rsidRPr="00E3209B">
        <w:rPr>
          <w:lang w:val="fr-FR"/>
        </w:rPr>
        <w:t>si Epicentre est l'agent d'exécution</w:t>
      </w:r>
      <w:r w:rsidR="003945AE" w:rsidRPr="00E3209B">
        <w:rPr>
          <w:lang w:val="fr-FR"/>
        </w:rPr>
        <w:t xml:space="preserve">. </w:t>
      </w:r>
    </w:p>
    <w:p w14:paraId="5B920676" w14:textId="77777777" w:rsidR="002E0F59" w:rsidRPr="00E3209B" w:rsidRDefault="008555C0">
      <w:pPr>
        <w:pStyle w:val="Normalblue"/>
        <w:rPr>
          <w:lang w:val="fr-FR"/>
        </w:rPr>
      </w:pPr>
      <w:r w:rsidRPr="00E3209B">
        <w:rPr>
          <w:lang w:val="fr-FR"/>
        </w:rPr>
        <w:t>Epicentre est l'agent d'exécution et est chargé de réaliser, en collaboration avec MSF, l'ensemble de l'enquête. Epicentre est également en charge de la supervision des activités de terrain, de l'analyse des données et de la rédaction du rapport</w:t>
      </w:r>
      <w:r w:rsidR="003945AE" w:rsidRPr="00E3209B">
        <w:rPr>
          <w:lang w:val="fr-FR"/>
        </w:rPr>
        <w:t xml:space="preserve">. </w:t>
      </w:r>
    </w:p>
    <w:p w14:paraId="0C0ED6B4" w14:textId="77777777" w:rsidR="002E0F59" w:rsidRPr="00E3209B" w:rsidRDefault="008555C0">
      <w:pPr>
        <w:rPr>
          <w:lang w:val="fr-FR"/>
        </w:rPr>
      </w:pPr>
      <w:r w:rsidRPr="00E3209B">
        <w:rPr>
          <w:lang w:val="fr-FR"/>
        </w:rPr>
        <w:t>MSF-</w:t>
      </w:r>
      <w:r w:rsidRPr="00E3209B">
        <w:rPr>
          <w:rStyle w:val="NormalblueChar"/>
          <w:lang w:val="fr-FR"/>
        </w:rPr>
        <w:t>[</w:t>
      </w:r>
      <w:r w:rsidR="00613F5C" w:rsidRPr="00E3209B">
        <w:rPr>
          <w:rStyle w:val="NormalblueChar"/>
          <w:lang w:val="fr-FR"/>
        </w:rPr>
        <w:t>OCX</w:t>
      </w:r>
      <w:r w:rsidRPr="00E3209B">
        <w:rPr>
          <w:rStyle w:val="NormalblueChar"/>
          <w:lang w:val="fr-FR"/>
        </w:rPr>
        <w:t xml:space="preserve">] </w:t>
      </w:r>
      <w:r w:rsidRPr="00E3209B">
        <w:rPr>
          <w:lang w:val="fr-FR"/>
        </w:rPr>
        <w:t>est le sponsor de l'</w:t>
      </w:r>
      <w:r w:rsidR="00443967" w:rsidRPr="00E3209B">
        <w:rPr>
          <w:lang w:val="fr-FR"/>
        </w:rPr>
        <w:t xml:space="preserve">enquête </w:t>
      </w:r>
      <w:r w:rsidRPr="00E3209B">
        <w:rPr>
          <w:lang w:val="fr-FR"/>
        </w:rPr>
        <w:t xml:space="preserve">et est responsable du financement. </w:t>
      </w:r>
      <w:r w:rsidR="00F54295" w:rsidRPr="00E3209B">
        <w:rPr>
          <w:rStyle w:val="InstructionsChar"/>
          <w:lang w:val="fr-FR"/>
        </w:rPr>
        <w:t xml:space="preserve">Conserver la </w:t>
      </w:r>
      <w:r w:rsidR="00F76906" w:rsidRPr="00E3209B">
        <w:rPr>
          <w:rStyle w:val="InstructionsChar"/>
          <w:lang w:val="fr-FR"/>
        </w:rPr>
        <w:t xml:space="preserve">phrase </w:t>
      </w:r>
      <w:r w:rsidR="00F54295" w:rsidRPr="00E3209B">
        <w:rPr>
          <w:rStyle w:val="InstructionsChar"/>
          <w:lang w:val="fr-FR"/>
        </w:rPr>
        <w:t xml:space="preserve">suivante </w:t>
      </w:r>
      <w:r w:rsidR="00F76906" w:rsidRPr="00E3209B">
        <w:rPr>
          <w:rStyle w:val="InstructionsChar"/>
          <w:lang w:val="fr-FR"/>
        </w:rPr>
        <w:t xml:space="preserve">si MSF est </w:t>
      </w:r>
      <w:r w:rsidR="00F54295" w:rsidRPr="00E3209B">
        <w:rPr>
          <w:rStyle w:val="InstructionsChar"/>
          <w:lang w:val="fr-FR"/>
        </w:rPr>
        <w:t xml:space="preserve">l'agent de mise en œuvre : </w:t>
      </w:r>
      <w:r w:rsidR="00F54295" w:rsidRPr="00E3209B">
        <w:rPr>
          <w:rStyle w:val="NormalblueChar"/>
          <w:lang w:val="fr-FR"/>
        </w:rPr>
        <w:t xml:space="preserve">MSF est également en </w:t>
      </w:r>
      <w:r w:rsidRPr="00E3209B">
        <w:rPr>
          <w:rStyle w:val="NormalblueChar"/>
          <w:lang w:val="fr-FR"/>
        </w:rPr>
        <w:t>charge de la partie terrain de l'</w:t>
      </w:r>
      <w:r w:rsidR="00443967" w:rsidRPr="00E3209B">
        <w:rPr>
          <w:rStyle w:val="NormalblueChar"/>
          <w:lang w:val="fr-FR"/>
        </w:rPr>
        <w:t>enquête</w:t>
      </w:r>
      <w:r w:rsidRPr="00E3209B">
        <w:rPr>
          <w:rStyle w:val="NormalblueChar"/>
          <w:lang w:val="fr-FR"/>
        </w:rPr>
        <w:t>, de l'analyse et de la rédaction du rapport. L'</w:t>
      </w:r>
      <w:r w:rsidRPr="00E3209B">
        <w:rPr>
          <w:lang w:val="fr-FR"/>
        </w:rPr>
        <w:t>autorisation de publication doit être obtenue de MSF-</w:t>
      </w:r>
      <w:r w:rsidRPr="00E3209B">
        <w:rPr>
          <w:rStyle w:val="NormalblueChar"/>
          <w:lang w:val="fr-FR"/>
        </w:rPr>
        <w:t>[</w:t>
      </w:r>
      <w:r w:rsidR="00613F5C" w:rsidRPr="00E3209B">
        <w:rPr>
          <w:rStyle w:val="NormalblueChar"/>
          <w:lang w:val="fr-FR"/>
        </w:rPr>
        <w:t>OCX</w:t>
      </w:r>
      <w:r w:rsidRPr="00E3209B">
        <w:rPr>
          <w:rStyle w:val="NormalblueChar"/>
          <w:lang w:val="fr-FR"/>
        </w:rPr>
        <w:t xml:space="preserve">] </w:t>
      </w:r>
      <w:r w:rsidRPr="00E3209B">
        <w:rPr>
          <w:lang w:val="fr-FR"/>
        </w:rPr>
        <w:t>et du ministère de la santé</w:t>
      </w:r>
      <w:r w:rsidR="003945AE" w:rsidRPr="00E3209B">
        <w:rPr>
          <w:lang w:val="fr-FR"/>
        </w:rPr>
        <w:t xml:space="preserve">. </w:t>
      </w:r>
    </w:p>
    <w:p w14:paraId="304F7834" w14:textId="1E48028C" w:rsidR="002E0F59" w:rsidRPr="00E3209B" w:rsidRDefault="008555C0">
      <w:pPr>
        <w:pStyle w:val="Instructions"/>
        <w:rPr>
          <w:lang w:val="fr-FR"/>
        </w:rPr>
      </w:pPr>
      <w:r w:rsidRPr="00E3209B">
        <w:rPr>
          <w:lang w:val="fr-FR"/>
        </w:rPr>
        <w:t>Si nécessaire</w:t>
      </w:r>
      <w:r w:rsidR="00617C1E" w:rsidRPr="00E3209B">
        <w:rPr>
          <w:lang w:val="fr-FR"/>
        </w:rPr>
        <w:t xml:space="preserve">, </w:t>
      </w:r>
      <w:r w:rsidRPr="00E3209B">
        <w:rPr>
          <w:lang w:val="fr-FR"/>
        </w:rPr>
        <w:t xml:space="preserve">un accord de partage des données doit être signé entre MSF et les partenaires. </w:t>
      </w:r>
      <w:r w:rsidR="003F1A9E" w:rsidRPr="00E3209B">
        <w:rPr>
          <w:lang w:val="fr-FR"/>
        </w:rPr>
        <w:t xml:space="preserve">Ceci est nécessaire si les partenaires ont accès aux données individuelles des participants. </w:t>
      </w:r>
      <w:r w:rsidR="00AD3026" w:rsidRPr="00E3209B">
        <w:rPr>
          <w:lang w:val="fr-FR"/>
        </w:rPr>
        <w:t xml:space="preserve">MSF et les </w:t>
      </w:r>
      <w:r w:rsidR="00F62900" w:rsidRPr="00E3209B">
        <w:rPr>
          <w:lang w:val="fr-FR"/>
        </w:rPr>
        <w:t xml:space="preserve">partenaires </w:t>
      </w:r>
      <w:r w:rsidR="00AD3026" w:rsidRPr="00E3209B">
        <w:rPr>
          <w:lang w:val="fr-FR"/>
        </w:rPr>
        <w:t xml:space="preserve">doivent être </w:t>
      </w:r>
      <w:r w:rsidR="00DE7E4B" w:rsidRPr="00E3209B">
        <w:rPr>
          <w:lang w:val="fr-FR"/>
        </w:rPr>
        <w:t>considérés comme les gardiens des données</w:t>
      </w:r>
      <w:r w:rsidR="003945AE" w:rsidRPr="00E3209B">
        <w:rPr>
          <w:lang w:val="fr-FR"/>
        </w:rPr>
        <w:t xml:space="preserve">. </w:t>
      </w:r>
    </w:p>
    <w:p w14:paraId="73C3414C" w14:textId="77777777" w:rsidR="002E0F59" w:rsidRPr="00E3209B" w:rsidRDefault="00757BBA">
      <w:pPr>
        <w:rPr>
          <w:lang w:val="fr-FR"/>
        </w:rPr>
      </w:pPr>
      <w:r w:rsidRPr="00E3209B">
        <w:rPr>
          <w:lang w:val="fr-FR"/>
        </w:rPr>
        <w:t>Les résultats de l'enquête appartiendront à MSF-</w:t>
      </w:r>
      <w:r w:rsidRPr="00E3209B">
        <w:rPr>
          <w:rStyle w:val="NormalblueChar"/>
          <w:lang w:val="fr-FR"/>
        </w:rPr>
        <w:t>[</w:t>
      </w:r>
      <w:r w:rsidR="00613F5C" w:rsidRPr="00E3209B">
        <w:rPr>
          <w:rStyle w:val="NormalblueChar"/>
          <w:lang w:val="fr-FR"/>
        </w:rPr>
        <w:t>OCX</w:t>
      </w:r>
      <w:r w:rsidRPr="00E3209B">
        <w:rPr>
          <w:rStyle w:val="NormalblueChar"/>
          <w:lang w:val="fr-FR"/>
        </w:rPr>
        <w:t xml:space="preserve">] </w:t>
      </w:r>
      <w:r w:rsidRPr="00E3209B">
        <w:rPr>
          <w:lang w:val="fr-FR"/>
        </w:rPr>
        <w:t xml:space="preserve">et au ministère de la santé de </w:t>
      </w:r>
      <w:r w:rsidR="00F54295" w:rsidRPr="00E3209B">
        <w:rPr>
          <w:rStyle w:val="NormalblueChar"/>
          <w:lang w:val="fr-FR"/>
        </w:rPr>
        <w:t>[</w:t>
      </w:r>
      <w:r w:rsidRPr="00E3209B">
        <w:rPr>
          <w:rStyle w:val="NormalblueChar"/>
          <w:lang w:val="fr-FR"/>
        </w:rPr>
        <w:t>pays où l'enquête sera menée]</w:t>
      </w:r>
      <w:r w:rsidRPr="00E3209B">
        <w:rPr>
          <w:lang w:val="fr-FR"/>
        </w:rPr>
        <w:t>, le pays où l'enquête sera menée</w:t>
      </w:r>
      <w:r w:rsidR="003945AE" w:rsidRPr="00E3209B">
        <w:rPr>
          <w:lang w:val="fr-FR"/>
        </w:rPr>
        <w:t xml:space="preserve">. </w:t>
      </w:r>
    </w:p>
    <w:p w14:paraId="24ACFBB8" w14:textId="4B967213" w:rsidR="002E0F59" w:rsidRPr="00E3209B" w:rsidRDefault="008555C0">
      <w:pPr>
        <w:pStyle w:val="Instructions"/>
        <w:rPr>
          <w:lang w:val="fr-FR"/>
        </w:rPr>
      </w:pPr>
      <w:r w:rsidRPr="00E3209B">
        <w:rPr>
          <w:lang w:val="fr-FR"/>
        </w:rPr>
        <w:t>S'il y a d'autres partenaires</w:t>
      </w:r>
      <w:r w:rsidR="00617C1E" w:rsidRPr="00E3209B">
        <w:rPr>
          <w:lang w:val="fr-FR"/>
        </w:rPr>
        <w:t xml:space="preserve">, </w:t>
      </w:r>
      <w:r w:rsidRPr="00E3209B">
        <w:rPr>
          <w:lang w:val="fr-FR"/>
        </w:rPr>
        <w:t xml:space="preserve">ils </w:t>
      </w:r>
      <w:r w:rsidR="006C5218" w:rsidRPr="00E3209B">
        <w:rPr>
          <w:lang w:val="fr-FR"/>
        </w:rPr>
        <w:t xml:space="preserve">doivent </w:t>
      </w:r>
      <w:r w:rsidRPr="00E3209B">
        <w:rPr>
          <w:lang w:val="fr-FR"/>
        </w:rPr>
        <w:t>être énumérés dans ce chapitre et leurs tâches et responsabilités dans l'</w:t>
      </w:r>
      <w:r w:rsidR="00443967" w:rsidRPr="00E3209B">
        <w:rPr>
          <w:lang w:val="fr-FR"/>
        </w:rPr>
        <w:t xml:space="preserve">enquête </w:t>
      </w:r>
      <w:r w:rsidR="006C5218" w:rsidRPr="00E3209B">
        <w:rPr>
          <w:lang w:val="fr-FR"/>
        </w:rPr>
        <w:t xml:space="preserve">doivent </w:t>
      </w:r>
      <w:r w:rsidRPr="00E3209B">
        <w:rPr>
          <w:lang w:val="fr-FR"/>
        </w:rPr>
        <w:t>être expliquées</w:t>
      </w:r>
      <w:r w:rsidR="003945AE" w:rsidRPr="00E3209B">
        <w:rPr>
          <w:lang w:val="fr-FR"/>
        </w:rPr>
        <w:t xml:space="preserve">. </w:t>
      </w:r>
    </w:p>
    <w:p w14:paraId="1B41861B" w14:textId="77777777" w:rsidR="002E0F59" w:rsidRPr="00E3209B" w:rsidRDefault="008555C0">
      <w:pPr>
        <w:pStyle w:val="Heading1"/>
        <w:rPr>
          <w:lang w:val="fr-FR"/>
        </w:rPr>
      </w:pPr>
      <w:bookmarkStart w:id="83" w:name="_Toc116650215"/>
      <w:r w:rsidRPr="00E3209B">
        <w:rPr>
          <w:lang w:val="fr-FR"/>
        </w:rPr>
        <w:t xml:space="preserve">Diffusion des </w:t>
      </w:r>
      <w:r w:rsidR="00EA192D" w:rsidRPr="00E3209B">
        <w:rPr>
          <w:lang w:val="fr-FR"/>
        </w:rPr>
        <w:t>résultats</w:t>
      </w:r>
      <w:bookmarkEnd w:id="83"/>
    </w:p>
    <w:p w14:paraId="3BC27F7E" w14:textId="77777777" w:rsidR="002E0F59" w:rsidRPr="00E3209B" w:rsidRDefault="008555C0">
      <w:pPr>
        <w:rPr>
          <w:lang w:val="fr-FR"/>
        </w:rPr>
      </w:pPr>
      <w:r w:rsidRPr="00E3209B">
        <w:rPr>
          <w:lang w:val="fr-FR"/>
        </w:rPr>
        <w:t>MSF-</w:t>
      </w:r>
      <w:r w:rsidRPr="00E3209B">
        <w:rPr>
          <w:rStyle w:val="NormalblueChar"/>
          <w:lang w:val="fr-FR"/>
        </w:rPr>
        <w:t xml:space="preserve">[OCX] </w:t>
      </w:r>
      <w:r w:rsidRPr="00E3209B">
        <w:rPr>
          <w:lang w:val="fr-FR"/>
        </w:rPr>
        <w:t>s'engage à partager les résultats de l'</w:t>
      </w:r>
      <w:r w:rsidR="00443967" w:rsidRPr="00E3209B">
        <w:rPr>
          <w:lang w:val="fr-FR"/>
        </w:rPr>
        <w:t xml:space="preserve">enquête </w:t>
      </w:r>
      <w:r w:rsidRPr="00E3209B">
        <w:rPr>
          <w:lang w:val="fr-FR"/>
        </w:rPr>
        <w:t xml:space="preserve">avec la communauté interrogée. La communauté locale sera impliquée et informée par </w:t>
      </w:r>
      <w:r w:rsidRPr="00E3209B">
        <w:rPr>
          <w:rStyle w:val="NormalblueChar"/>
          <w:lang w:val="fr-FR"/>
        </w:rPr>
        <w:t>[complétez avec la stratégie de dissémination des résultats, comme la distribution de posters montrant les résultats de l'</w:t>
      </w:r>
      <w:r w:rsidR="00443967" w:rsidRPr="00E3209B">
        <w:rPr>
          <w:rStyle w:val="NormalblueChar"/>
          <w:lang w:val="fr-FR"/>
        </w:rPr>
        <w:t xml:space="preserve">enquête </w:t>
      </w:r>
      <w:r w:rsidRPr="00E3209B">
        <w:rPr>
          <w:rStyle w:val="NormalblueChar"/>
          <w:lang w:val="fr-FR"/>
        </w:rPr>
        <w:t>dans les dispensaires]</w:t>
      </w:r>
      <w:r w:rsidRPr="00E3209B">
        <w:rPr>
          <w:lang w:val="fr-FR"/>
        </w:rPr>
        <w:t xml:space="preserve">. L'équipe médicale de MSF décidera des meilleurs endroits pour afficher les résultats. </w:t>
      </w:r>
    </w:p>
    <w:p w14:paraId="2FA1DBC4" w14:textId="1875F6DD" w:rsidR="002E0F59" w:rsidRPr="00E3209B" w:rsidRDefault="008555C0">
      <w:pPr>
        <w:pStyle w:val="Instructions"/>
        <w:rPr>
          <w:rStyle w:val="NormalblueChar"/>
          <w:rFonts w:cs="Times New Roman"/>
          <w:color w:val="C00000"/>
          <w:lang w:val="fr-FR"/>
        </w:rPr>
      </w:pPr>
      <w:r w:rsidRPr="00E3209B">
        <w:rPr>
          <w:rStyle w:val="NormalblueChar"/>
          <w:rFonts w:cs="Times New Roman"/>
          <w:color w:val="C00000"/>
          <w:lang w:val="fr-FR"/>
        </w:rPr>
        <w:t xml:space="preserve">Décrivez comment les résultats seront diffusés : y compris la traduction de la recherche en brochures ou autres matériels de plaidoyer, le cas échéant. </w:t>
      </w:r>
      <w:r w:rsidR="00D76D88" w:rsidRPr="00E3209B">
        <w:rPr>
          <w:rStyle w:val="NormalblueChar"/>
          <w:rFonts w:cs="Times New Roman"/>
          <w:color w:val="C00000"/>
          <w:lang w:val="fr-FR"/>
        </w:rPr>
        <w:t>Ci-dessous la liste des destinataires que vous devez prendre en considération</w:t>
      </w:r>
      <w:r w:rsidR="000C2762">
        <w:rPr>
          <w:rStyle w:val="NormalblueChar"/>
          <w:rFonts w:cs="Times New Roman"/>
          <w:color w:val="C00000"/>
          <w:lang w:val="fr-FR"/>
        </w:rPr>
        <w:t> :</w:t>
      </w:r>
    </w:p>
    <w:p w14:paraId="6F78C39E" w14:textId="77777777" w:rsidR="002E0F59" w:rsidRPr="00E3209B" w:rsidRDefault="008555C0">
      <w:pPr>
        <w:pStyle w:val="Instructions"/>
        <w:numPr>
          <w:ilvl w:val="0"/>
          <w:numId w:val="40"/>
        </w:numPr>
        <w:rPr>
          <w:lang w:val="fr-FR"/>
        </w:rPr>
      </w:pPr>
      <w:r w:rsidRPr="00E3209B">
        <w:rPr>
          <w:lang w:val="fr-FR"/>
        </w:rPr>
        <w:lastRenderedPageBreak/>
        <w:t>MSF - projet, mission, siège</w:t>
      </w:r>
    </w:p>
    <w:p w14:paraId="06F5874D" w14:textId="77777777" w:rsidR="002E0F59" w:rsidRPr="00E3209B" w:rsidRDefault="008555C0">
      <w:pPr>
        <w:pStyle w:val="Instructions"/>
        <w:numPr>
          <w:ilvl w:val="0"/>
          <w:numId w:val="40"/>
        </w:numPr>
        <w:rPr>
          <w:lang w:val="fr-FR"/>
        </w:rPr>
      </w:pPr>
      <w:r w:rsidRPr="00E3209B">
        <w:rPr>
          <w:lang w:val="fr-FR"/>
        </w:rPr>
        <w:t xml:space="preserve">Communauté </w:t>
      </w:r>
      <w:r w:rsidR="00C44801" w:rsidRPr="00E3209B">
        <w:rPr>
          <w:lang w:val="fr-FR"/>
        </w:rPr>
        <w:t>et représentants de la communauté</w:t>
      </w:r>
    </w:p>
    <w:p w14:paraId="1454550A" w14:textId="77777777" w:rsidR="002E0F59" w:rsidRPr="00E3209B" w:rsidRDefault="008555C0">
      <w:pPr>
        <w:pStyle w:val="Instructions"/>
        <w:numPr>
          <w:ilvl w:val="0"/>
          <w:numId w:val="40"/>
        </w:numPr>
        <w:rPr>
          <w:lang w:val="fr-FR"/>
        </w:rPr>
      </w:pPr>
      <w:r w:rsidRPr="00E3209B">
        <w:rPr>
          <w:lang w:val="fr-FR"/>
        </w:rPr>
        <w:t>Partenaires dans le pays (y compris le ministère de la Santé)</w:t>
      </w:r>
    </w:p>
    <w:p w14:paraId="024F1FBA" w14:textId="77777777" w:rsidR="002E0F59" w:rsidRPr="00E3209B" w:rsidRDefault="008555C0">
      <w:pPr>
        <w:pStyle w:val="Instructions"/>
        <w:numPr>
          <w:ilvl w:val="0"/>
          <w:numId w:val="40"/>
        </w:numPr>
        <w:rPr>
          <w:lang w:val="fr-FR"/>
        </w:rPr>
      </w:pPr>
      <w:r w:rsidRPr="00E3209B">
        <w:rPr>
          <w:lang w:val="fr-FR"/>
        </w:rPr>
        <w:t>Diffusion internationale (y compris OMS et autres agences, publication scientifique)</w:t>
      </w:r>
    </w:p>
    <w:p w14:paraId="3080D3CD" w14:textId="77777777" w:rsidR="002E0F59" w:rsidRPr="00E3209B" w:rsidRDefault="008555C0">
      <w:pPr>
        <w:pStyle w:val="Instructions"/>
        <w:rPr>
          <w:lang w:val="fr-FR"/>
        </w:rPr>
      </w:pPr>
      <w:r w:rsidRPr="00E3209B">
        <w:rPr>
          <w:lang w:val="fr-FR"/>
        </w:rPr>
        <w:t>Les questions à prendre en compte lors de la planification de la diffusion sont les suivantes</w:t>
      </w:r>
    </w:p>
    <w:p w14:paraId="594A1FEA" w14:textId="70562CAA" w:rsidR="002E0F59" w:rsidRPr="00E3209B" w:rsidRDefault="008555C0">
      <w:pPr>
        <w:pStyle w:val="Instructions"/>
        <w:numPr>
          <w:ilvl w:val="0"/>
          <w:numId w:val="40"/>
        </w:numPr>
        <w:rPr>
          <w:lang w:val="fr-FR"/>
        </w:rPr>
      </w:pPr>
      <w:r w:rsidRPr="00E3209B">
        <w:rPr>
          <w:lang w:val="fr-FR"/>
        </w:rPr>
        <w:t>Quel est le moyen le plus approprié de partager les résultats avec les communautés</w:t>
      </w:r>
      <w:r w:rsidR="00520FC5">
        <w:rPr>
          <w:lang w:val="fr-FR"/>
        </w:rPr>
        <w:t> ?</w:t>
      </w:r>
      <w:r w:rsidRPr="00E3209B">
        <w:rPr>
          <w:lang w:val="fr-FR"/>
        </w:rPr>
        <w:t xml:space="preserve"> Par exemple, des réunions communautaires, des affiches, des brochures, des pièces de théâtre, etc. Dans l'idéal, ces moyens devraient permettre des discussions à double sens et donner l'occasion aux communautés de partager leurs réactions et leurs validations.</w:t>
      </w:r>
    </w:p>
    <w:p w14:paraId="0BB72695" w14:textId="771E8D85" w:rsidR="002E0F59" w:rsidRPr="00E3209B" w:rsidRDefault="008555C0">
      <w:pPr>
        <w:pStyle w:val="Instructions"/>
        <w:numPr>
          <w:ilvl w:val="0"/>
          <w:numId w:val="40"/>
        </w:numPr>
        <w:rPr>
          <w:lang w:val="fr-FR"/>
        </w:rPr>
      </w:pPr>
      <w:r w:rsidRPr="00E3209B">
        <w:rPr>
          <w:lang w:val="fr-FR"/>
        </w:rPr>
        <w:t>Quel impact les résultats peuvent-ils avoir sur les communautés</w:t>
      </w:r>
      <w:r w:rsidR="00927356">
        <w:rPr>
          <w:lang w:val="fr-FR"/>
        </w:rPr>
        <w:t> ?</w:t>
      </w:r>
      <w:r w:rsidRPr="00E3209B">
        <w:rPr>
          <w:lang w:val="fr-FR"/>
        </w:rPr>
        <w:t xml:space="preserve"> Il peut s'agir de prévoir un soutien en matière de santé mentale pour les communautés/groupes spécifiques afin de traiter les décès liés aux traumatismes.</w:t>
      </w:r>
    </w:p>
    <w:p w14:paraId="0C4FDC0D" w14:textId="2E6D2CC3" w:rsidR="002E0F59" w:rsidRPr="00E3209B" w:rsidRDefault="008555C0">
      <w:pPr>
        <w:pStyle w:val="Instructions"/>
        <w:numPr>
          <w:ilvl w:val="0"/>
          <w:numId w:val="40"/>
        </w:numPr>
        <w:rPr>
          <w:lang w:val="fr-FR"/>
        </w:rPr>
      </w:pPr>
      <w:r w:rsidRPr="00E3209B">
        <w:rPr>
          <w:lang w:val="fr-FR"/>
        </w:rPr>
        <w:t>Comment les communautés perçoivent-elles/interprètent-elles les résultats</w:t>
      </w:r>
      <w:r w:rsidR="00520FC5">
        <w:rPr>
          <w:lang w:val="fr-FR"/>
        </w:rPr>
        <w:t> ?</w:t>
      </w:r>
    </w:p>
    <w:p w14:paraId="6EB9A1DB" w14:textId="32408E20" w:rsidR="002E0F59" w:rsidRPr="00E3209B" w:rsidRDefault="008555C0">
      <w:pPr>
        <w:pStyle w:val="Instructions"/>
        <w:numPr>
          <w:ilvl w:val="0"/>
          <w:numId w:val="40"/>
        </w:numPr>
        <w:rPr>
          <w:lang w:val="fr-FR"/>
        </w:rPr>
      </w:pPr>
      <w:r w:rsidRPr="00E3209B">
        <w:rPr>
          <w:lang w:val="fr-FR"/>
        </w:rPr>
        <w:t>Comment les communautés pensent-elles que les résultats seront partagés ultérieurement - avec qui - dans quel but</w:t>
      </w:r>
      <w:r w:rsidR="00520FC5">
        <w:rPr>
          <w:lang w:val="fr-FR"/>
        </w:rPr>
        <w:t> ?</w:t>
      </w:r>
    </w:p>
    <w:p w14:paraId="6283452B" w14:textId="77777777" w:rsidR="002E0F59" w:rsidRPr="00E3209B" w:rsidRDefault="00757BBA">
      <w:pPr>
        <w:pStyle w:val="Heading1"/>
        <w:rPr>
          <w:rFonts w:ascii="Arial" w:hAnsi="Arial"/>
          <w:sz w:val="22"/>
          <w:lang w:val="fr-FR"/>
        </w:rPr>
      </w:pPr>
      <w:bookmarkStart w:id="84" w:name="_Toc198611438"/>
      <w:bookmarkStart w:id="85" w:name="_Toc116650216"/>
      <w:r w:rsidRPr="00E3209B">
        <w:rPr>
          <w:lang w:val="fr-FR"/>
        </w:rPr>
        <w:t>Mise en œuvre sur le terrain</w:t>
      </w:r>
      <w:bookmarkEnd w:id="84"/>
      <w:bookmarkEnd w:id="85"/>
    </w:p>
    <w:p w14:paraId="61017123" w14:textId="77777777" w:rsidR="002E0F59" w:rsidRPr="00E3209B" w:rsidRDefault="003945AE">
      <w:pPr>
        <w:pStyle w:val="Heading2"/>
        <w:rPr>
          <w:lang w:val="fr-FR"/>
        </w:rPr>
      </w:pPr>
      <w:bookmarkStart w:id="86" w:name="_Toc178049781"/>
      <w:bookmarkStart w:id="87" w:name="_Toc116650217"/>
      <w:r w:rsidRPr="00E3209B">
        <w:rPr>
          <w:lang w:val="fr-FR"/>
        </w:rPr>
        <w:t>Sélection et tâches des équipes d'</w:t>
      </w:r>
      <w:r w:rsidR="00E43516" w:rsidRPr="00E3209B">
        <w:rPr>
          <w:lang w:val="fr-FR"/>
        </w:rPr>
        <w:t>enquêteurs</w:t>
      </w:r>
      <w:bookmarkEnd w:id="86"/>
      <w:bookmarkEnd w:id="87"/>
    </w:p>
    <w:p w14:paraId="0F5E48D9" w14:textId="7D8774E0" w:rsidR="002E0F59" w:rsidRPr="00E3209B" w:rsidRDefault="008555C0">
      <w:pPr>
        <w:rPr>
          <w:lang w:val="fr-FR"/>
        </w:rPr>
      </w:pPr>
      <w:r w:rsidRPr="00E3209B">
        <w:rPr>
          <w:lang w:val="fr-FR"/>
        </w:rPr>
        <w:t xml:space="preserve">Des équipes dédiées </w:t>
      </w:r>
      <w:r w:rsidR="004149E0" w:rsidRPr="00E3209B">
        <w:rPr>
          <w:lang w:val="fr-FR"/>
        </w:rPr>
        <w:t xml:space="preserve">de </w:t>
      </w:r>
      <w:r w:rsidRPr="00E3209B">
        <w:rPr>
          <w:lang w:val="fr-FR"/>
        </w:rPr>
        <w:t xml:space="preserve">deux </w:t>
      </w:r>
      <w:r w:rsidR="00E43516" w:rsidRPr="00E3209B">
        <w:rPr>
          <w:lang w:val="fr-FR"/>
        </w:rPr>
        <w:t xml:space="preserve">enquêteurs seront chargées de </w:t>
      </w:r>
      <w:r w:rsidR="00757BBA" w:rsidRPr="00E3209B">
        <w:rPr>
          <w:lang w:val="fr-FR"/>
        </w:rPr>
        <w:t>collecter les données nécessaires à l'</w:t>
      </w:r>
      <w:r w:rsidR="00443967" w:rsidRPr="00E3209B">
        <w:rPr>
          <w:lang w:val="fr-FR"/>
        </w:rPr>
        <w:t>enquête</w:t>
      </w:r>
      <w:r w:rsidR="00757BBA" w:rsidRPr="00E3209B">
        <w:rPr>
          <w:lang w:val="fr-FR"/>
        </w:rPr>
        <w:t xml:space="preserve">. </w:t>
      </w:r>
      <w:r w:rsidR="00DA3DF9" w:rsidRPr="00E3209B">
        <w:rPr>
          <w:lang w:val="fr-FR"/>
        </w:rPr>
        <w:t xml:space="preserve">Nous avons estimé que </w:t>
      </w:r>
      <w:r w:rsidR="00E07327" w:rsidRPr="00E3209B">
        <w:rPr>
          <w:rStyle w:val="NormalblueChar"/>
          <w:lang w:val="fr-FR"/>
        </w:rPr>
        <w:t xml:space="preserve">[nombre d'équipes] </w:t>
      </w:r>
      <w:r w:rsidR="00EC564A" w:rsidRPr="00E3209B">
        <w:rPr>
          <w:lang w:val="fr-FR"/>
        </w:rPr>
        <w:t xml:space="preserve">équipes </w:t>
      </w:r>
      <w:r w:rsidR="00587CBC" w:rsidRPr="00E3209B">
        <w:rPr>
          <w:lang w:val="fr-FR"/>
        </w:rPr>
        <w:t xml:space="preserve">seront en mesure d'achever la collecte des données en </w:t>
      </w:r>
      <w:r w:rsidR="00587CBC" w:rsidRPr="00E3209B">
        <w:rPr>
          <w:rStyle w:val="NormalblueChar"/>
          <w:lang w:val="fr-FR"/>
        </w:rPr>
        <w:t xml:space="preserve">[nombre de jours] </w:t>
      </w:r>
      <w:r w:rsidR="00226F19" w:rsidRPr="00E3209B">
        <w:rPr>
          <w:lang w:val="fr-FR"/>
        </w:rPr>
        <w:t xml:space="preserve">jours </w:t>
      </w:r>
      <w:r w:rsidR="006B56A2" w:rsidRPr="00E3209B">
        <w:rPr>
          <w:lang w:val="fr-FR"/>
        </w:rPr>
        <w:t xml:space="preserve">(voir chapitre </w:t>
      </w:r>
      <w:r w:rsidR="006B56A2" w:rsidRPr="00E3209B">
        <w:rPr>
          <w:color w:val="2B579A"/>
          <w:shd w:val="clear" w:color="auto" w:fill="E6E6E6"/>
          <w:lang w:val="fr-FR"/>
        </w:rPr>
        <w:fldChar w:fldCharType="begin"/>
      </w:r>
      <w:r w:rsidR="006B56A2" w:rsidRPr="00E3209B">
        <w:rPr>
          <w:lang w:val="fr-FR"/>
        </w:rPr>
        <w:instrText xml:space="preserve"> REF _Ref522803527 \r </w:instrText>
      </w:r>
      <w:r w:rsidR="006B56A2" w:rsidRPr="00E3209B">
        <w:rPr>
          <w:color w:val="2B579A"/>
          <w:shd w:val="clear" w:color="auto" w:fill="E6E6E6"/>
          <w:lang w:val="fr-FR"/>
        </w:rPr>
        <w:fldChar w:fldCharType="separate"/>
      </w:r>
      <w:r w:rsidR="002F636B" w:rsidRPr="00E3209B">
        <w:rPr>
          <w:lang w:val="fr-FR"/>
        </w:rPr>
        <w:t>7.5</w:t>
      </w:r>
      <w:r w:rsidR="006B56A2" w:rsidRPr="00E3209B">
        <w:rPr>
          <w:color w:val="2B579A"/>
          <w:shd w:val="clear" w:color="auto" w:fill="E6E6E6"/>
          <w:lang w:val="fr-FR"/>
        </w:rPr>
        <w:fldChar w:fldCharType="end"/>
      </w:r>
      <w:r w:rsidR="00757BBA" w:rsidRPr="00E3209B">
        <w:rPr>
          <w:lang w:val="fr-FR"/>
        </w:rPr>
        <w:t>)</w:t>
      </w:r>
      <w:r w:rsidR="00EC6EDD" w:rsidRPr="00E3209B">
        <w:rPr>
          <w:lang w:val="fr-FR"/>
        </w:rPr>
        <w:t xml:space="preserve">. </w:t>
      </w:r>
    </w:p>
    <w:p w14:paraId="2F1D6D59" w14:textId="77777777" w:rsidR="002E0F59" w:rsidRPr="00E3209B" w:rsidRDefault="008555C0">
      <w:pPr>
        <w:pStyle w:val="Instructions"/>
        <w:rPr>
          <w:lang w:val="fr-FR"/>
        </w:rPr>
      </w:pPr>
      <w:r w:rsidRPr="00E3209B">
        <w:rPr>
          <w:lang w:val="fr-FR"/>
        </w:rPr>
        <w:t>Pour mieux estimer le nombre d'équipes, il est conseillé d'estimer le temps moyen pour remplir un questionnaire et de prendre en compte la disponibilité des transports sur le terrain</w:t>
      </w:r>
      <w:r w:rsidR="00155F3A" w:rsidRPr="00E3209B">
        <w:rPr>
          <w:lang w:val="fr-FR"/>
        </w:rPr>
        <w:t xml:space="preserve">, y compris les </w:t>
      </w:r>
      <w:r w:rsidRPr="00E3209B">
        <w:rPr>
          <w:lang w:val="fr-FR"/>
        </w:rPr>
        <w:t>contraintes de sécurité</w:t>
      </w:r>
      <w:r w:rsidR="00EC6EDD" w:rsidRPr="00E3209B">
        <w:rPr>
          <w:lang w:val="fr-FR"/>
        </w:rPr>
        <w:t xml:space="preserve">. </w:t>
      </w:r>
    </w:p>
    <w:p w14:paraId="16F8B1DF" w14:textId="77777777" w:rsidR="002E0F59" w:rsidRPr="00E3209B" w:rsidRDefault="008555C0">
      <w:pPr>
        <w:pStyle w:val="Instructions"/>
        <w:rPr>
          <w:lang w:val="fr-FR"/>
        </w:rPr>
      </w:pPr>
      <w:r w:rsidRPr="00E3209B">
        <w:rPr>
          <w:lang w:val="fr-FR"/>
        </w:rPr>
        <w:t xml:space="preserve">Si vous avez opté pour une enquête </w:t>
      </w:r>
      <w:r w:rsidR="00E6479D" w:rsidRPr="00E3209B">
        <w:rPr>
          <w:lang w:val="fr-FR"/>
        </w:rPr>
        <w:t xml:space="preserve">par </w:t>
      </w:r>
      <w:r w:rsidRPr="00E3209B">
        <w:rPr>
          <w:lang w:val="fr-FR"/>
        </w:rPr>
        <w:t xml:space="preserve">grappes, vous pouvez envisager de planifier l'enquête de manière à ce qu'une équipe puisse réaliser une </w:t>
      </w:r>
      <w:r w:rsidR="00757BBA" w:rsidRPr="00E3209B">
        <w:rPr>
          <w:lang w:val="fr-FR"/>
        </w:rPr>
        <w:t>grappe par jour</w:t>
      </w:r>
      <w:r w:rsidR="00FD1683" w:rsidRPr="00E3209B">
        <w:rPr>
          <w:lang w:val="fr-FR"/>
        </w:rPr>
        <w:t xml:space="preserve">. </w:t>
      </w:r>
      <w:r w:rsidR="006D2E79" w:rsidRPr="00E3209B">
        <w:rPr>
          <w:lang w:val="fr-FR"/>
        </w:rPr>
        <w:t xml:space="preserve">Dans tous les cas, ne laissez pas les </w:t>
      </w:r>
      <w:r w:rsidR="00FD1683" w:rsidRPr="00E3209B">
        <w:rPr>
          <w:lang w:val="fr-FR"/>
        </w:rPr>
        <w:t>équipes travailler plus de 6 jours d'affilée</w:t>
      </w:r>
      <w:r w:rsidRPr="00E3209B">
        <w:rPr>
          <w:lang w:val="fr-FR"/>
        </w:rPr>
        <w:t xml:space="preserve">. Pensez </w:t>
      </w:r>
      <w:r w:rsidR="00FE3205" w:rsidRPr="00E3209B">
        <w:rPr>
          <w:lang w:val="fr-FR"/>
        </w:rPr>
        <w:t xml:space="preserve">également </w:t>
      </w:r>
      <w:r w:rsidRPr="00E3209B">
        <w:rPr>
          <w:lang w:val="fr-FR"/>
        </w:rPr>
        <w:t xml:space="preserve">à avoir une équipe de secours pour </w:t>
      </w:r>
      <w:r w:rsidR="001034CF" w:rsidRPr="00E3209B">
        <w:rPr>
          <w:lang w:val="fr-FR"/>
        </w:rPr>
        <w:t xml:space="preserve">gérer les </w:t>
      </w:r>
      <w:r w:rsidR="008E465B" w:rsidRPr="00E3209B">
        <w:rPr>
          <w:lang w:val="fr-FR"/>
        </w:rPr>
        <w:t>événements inattendus</w:t>
      </w:r>
      <w:r w:rsidR="00EC6EDD" w:rsidRPr="00E3209B">
        <w:rPr>
          <w:lang w:val="fr-FR"/>
        </w:rPr>
        <w:t xml:space="preserve">. </w:t>
      </w:r>
    </w:p>
    <w:p w14:paraId="5DCC76E0" w14:textId="4F97F6DF" w:rsidR="002E0F59" w:rsidRPr="00E3209B" w:rsidRDefault="008555C0">
      <w:pPr>
        <w:rPr>
          <w:lang w:val="fr-FR"/>
        </w:rPr>
      </w:pPr>
      <w:r w:rsidRPr="00E3209B">
        <w:rPr>
          <w:lang w:val="fr-FR"/>
        </w:rPr>
        <w:t xml:space="preserve">La publication et la distribution des candidatures seront effectuées conformément aux réglementations nationales du travail. Les </w:t>
      </w:r>
      <w:r w:rsidR="00E43516" w:rsidRPr="00E3209B">
        <w:rPr>
          <w:lang w:val="fr-FR"/>
        </w:rPr>
        <w:t xml:space="preserve">enquêteurs </w:t>
      </w:r>
      <w:r w:rsidRPr="00E3209B">
        <w:rPr>
          <w:lang w:val="fr-FR"/>
        </w:rPr>
        <w:t>seront sélectionnés en fonction des critères suivants</w:t>
      </w:r>
      <w:r w:rsidR="00741674">
        <w:rPr>
          <w:lang w:val="fr-FR"/>
        </w:rPr>
        <w:t> :</w:t>
      </w:r>
    </w:p>
    <w:p w14:paraId="07F9586E" w14:textId="77777777" w:rsidR="002E0F59" w:rsidRPr="00E3209B" w:rsidRDefault="008555C0">
      <w:pPr>
        <w:pStyle w:val="ListParagraph"/>
        <w:numPr>
          <w:ilvl w:val="0"/>
          <w:numId w:val="22"/>
        </w:numPr>
        <w:rPr>
          <w:lang w:val="fr-FR"/>
        </w:rPr>
      </w:pPr>
      <w:r w:rsidRPr="00E3209B">
        <w:rPr>
          <w:lang w:val="fr-FR"/>
        </w:rPr>
        <w:t xml:space="preserve">Capable de lire et d'écrire en </w:t>
      </w:r>
      <w:r w:rsidR="00C46BAF" w:rsidRPr="00E3209B">
        <w:rPr>
          <w:rStyle w:val="NormalblueChar"/>
          <w:lang w:val="fr-FR"/>
        </w:rPr>
        <w:t>[</w:t>
      </w:r>
      <w:r w:rsidRPr="00E3209B">
        <w:rPr>
          <w:rStyle w:val="NormalblueChar"/>
          <w:lang w:val="fr-FR"/>
        </w:rPr>
        <w:t>langue de travail locale de MSF, comme l'anglais ou le français]</w:t>
      </w:r>
      <w:r w:rsidRPr="00E3209B">
        <w:rPr>
          <w:lang w:val="fr-FR"/>
        </w:rPr>
        <w:t xml:space="preserve">, </w:t>
      </w:r>
      <w:r w:rsidR="00EC6EDD" w:rsidRPr="00E3209B">
        <w:rPr>
          <w:i/>
          <w:iCs/>
          <w:lang w:val="fr-FR"/>
        </w:rPr>
        <w:t xml:space="preserve">et </w:t>
      </w:r>
    </w:p>
    <w:p w14:paraId="03C21A67" w14:textId="77777777" w:rsidR="002E0F59" w:rsidRPr="00E3209B" w:rsidRDefault="008555C0">
      <w:pPr>
        <w:pStyle w:val="ListParagraph"/>
        <w:numPr>
          <w:ilvl w:val="0"/>
          <w:numId w:val="22"/>
        </w:numPr>
        <w:rPr>
          <w:lang w:val="fr-FR"/>
        </w:rPr>
      </w:pPr>
      <w:r w:rsidRPr="00E3209B">
        <w:rPr>
          <w:lang w:val="fr-FR"/>
        </w:rPr>
        <w:t xml:space="preserve">Parler couramment les </w:t>
      </w:r>
      <w:r w:rsidR="003B066B" w:rsidRPr="00E3209B">
        <w:rPr>
          <w:lang w:val="fr-FR"/>
        </w:rPr>
        <w:t>langues</w:t>
      </w:r>
      <w:r w:rsidRPr="00E3209B">
        <w:rPr>
          <w:lang w:val="fr-FR"/>
        </w:rPr>
        <w:t xml:space="preserve"> locales </w:t>
      </w:r>
      <w:r w:rsidRPr="00E3209B">
        <w:rPr>
          <w:rStyle w:val="NormalblueChar"/>
          <w:lang w:val="fr-FR"/>
        </w:rPr>
        <w:t xml:space="preserve">[insérer </w:t>
      </w:r>
      <w:r w:rsidR="002035AC" w:rsidRPr="00E3209B">
        <w:rPr>
          <w:rStyle w:val="NormalblueChar"/>
          <w:lang w:val="fr-FR"/>
        </w:rPr>
        <w:t>toutes les langues parlées dans la zone étudiée</w:t>
      </w:r>
      <w:r w:rsidRPr="00E3209B">
        <w:rPr>
          <w:rStyle w:val="NormalblueChar"/>
          <w:lang w:val="fr-FR"/>
        </w:rPr>
        <w:t>]</w:t>
      </w:r>
      <w:r w:rsidRPr="00E3209B">
        <w:rPr>
          <w:lang w:val="fr-FR"/>
        </w:rPr>
        <w:t xml:space="preserve">, </w:t>
      </w:r>
      <w:r w:rsidR="00EC6EDD" w:rsidRPr="00E3209B">
        <w:rPr>
          <w:i/>
          <w:iCs/>
          <w:lang w:val="fr-FR"/>
        </w:rPr>
        <w:t xml:space="preserve">et </w:t>
      </w:r>
    </w:p>
    <w:p w14:paraId="487B9BDD" w14:textId="6F7FEEB3" w:rsidR="002E0F59" w:rsidRPr="00E3209B" w:rsidRDefault="0062281C">
      <w:pPr>
        <w:pStyle w:val="ListParagraph"/>
        <w:numPr>
          <w:ilvl w:val="0"/>
          <w:numId w:val="22"/>
        </w:numPr>
        <w:rPr>
          <w:lang w:val="fr-FR"/>
        </w:rPr>
      </w:pPr>
      <w:r>
        <w:rPr>
          <w:lang w:val="fr-FR"/>
        </w:rPr>
        <w:t>Ê</w:t>
      </w:r>
      <w:r w:rsidRPr="00E3209B">
        <w:rPr>
          <w:lang w:val="fr-FR"/>
        </w:rPr>
        <w:t>tre</w:t>
      </w:r>
      <w:r w:rsidR="008555C0" w:rsidRPr="00E3209B">
        <w:rPr>
          <w:lang w:val="fr-FR"/>
        </w:rPr>
        <w:t xml:space="preserve"> disponible pendant toute la </w:t>
      </w:r>
      <w:r w:rsidR="00757BBA" w:rsidRPr="00E3209B">
        <w:rPr>
          <w:lang w:val="fr-FR"/>
        </w:rPr>
        <w:t>durée de l'</w:t>
      </w:r>
      <w:r w:rsidR="00443967" w:rsidRPr="00E3209B">
        <w:rPr>
          <w:lang w:val="fr-FR"/>
        </w:rPr>
        <w:t xml:space="preserve">enquête </w:t>
      </w:r>
      <w:r w:rsidR="00757BBA" w:rsidRPr="00E3209B">
        <w:rPr>
          <w:lang w:val="fr-FR"/>
        </w:rPr>
        <w:t xml:space="preserve">(jours de formation et d'entretien), </w:t>
      </w:r>
      <w:r w:rsidR="00EC6EDD" w:rsidRPr="00E3209B">
        <w:rPr>
          <w:i/>
          <w:iCs/>
          <w:lang w:val="fr-FR"/>
        </w:rPr>
        <w:t xml:space="preserve">et </w:t>
      </w:r>
    </w:p>
    <w:p w14:paraId="49173AD6" w14:textId="72604A3E" w:rsidR="002E0F59" w:rsidRPr="00E3209B" w:rsidRDefault="0062281C">
      <w:pPr>
        <w:pStyle w:val="ListParagraph"/>
        <w:numPr>
          <w:ilvl w:val="0"/>
          <w:numId w:val="22"/>
        </w:numPr>
        <w:rPr>
          <w:lang w:val="fr-FR"/>
        </w:rPr>
      </w:pPr>
      <w:r>
        <w:rPr>
          <w:lang w:val="fr-FR"/>
        </w:rPr>
        <w:t>Ê</w:t>
      </w:r>
      <w:r w:rsidRPr="00E3209B">
        <w:rPr>
          <w:lang w:val="fr-FR"/>
        </w:rPr>
        <w:t xml:space="preserve">tre </w:t>
      </w:r>
      <w:r w:rsidR="008555C0" w:rsidRPr="00E3209B">
        <w:rPr>
          <w:lang w:val="fr-FR"/>
        </w:rPr>
        <w:t>motivés à participer à l'</w:t>
      </w:r>
      <w:r w:rsidR="00443967" w:rsidRPr="00E3209B">
        <w:rPr>
          <w:lang w:val="fr-FR"/>
        </w:rPr>
        <w:t>enquête</w:t>
      </w:r>
      <w:r w:rsidR="008555C0" w:rsidRPr="00E3209B">
        <w:rPr>
          <w:lang w:val="fr-FR"/>
        </w:rPr>
        <w:t xml:space="preserve">, </w:t>
      </w:r>
      <w:r w:rsidR="00EC6EDD" w:rsidRPr="00E3209B">
        <w:rPr>
          <w:i/>
          <w:iCs/>
          <w:lang w:val="fr-FR"/>
        </w:rPr>
        <w:t xml:space="preserve">et </w:t>
      </w:r>
    </w:p>
    <w:p w14:paraId="1B38FD82" w14:textId="5B994BF8" w:rsidR="002E0F59" w:rsidRPr="00E3209B" w:rsidRDefault="0062281C">
      <w:pPr>
        <w:pStyle w:val="ListParagraph"/>
        <w:numPr>
          <w:ilvl w:val="0"/>
          <w:numId w:val="22"/>
        </w:numPr>
        <w:rPr>
          <w:lang w:val="fr-FR"/>
        </w:rPr>
      </w:pPr>
      <w:r>
        <w:rPr>
          <w:lang w:val="fr-FR"/>
        </w:rPr>
        <w:lastRenderedPageBreak/>
        <w:t>N</w:t>
      </w:r>
      <w:r w:rsidR="008555C0" w:rsidRPr="00E3209B">
        <w:rPr>
          <w:lang w:val="fr-FR"/>
        </w:rPr>
        <w:t xml:space="preserve">e pas avoir de </w:t>
      </w:r>
      <w:r w:rsidR="00D7277E" w:rsidRPr="00E3209B">
        <w:rPr>
          <w:lang w:val="fr-FR"/>
        </w:rPr>
        <w:t xml:space="preserve">conflit d'intérêts, </w:t>
      </w:r>
      <w:r w:rsidR="00EC6EDD" w:rsidRPr="00E3209B">
        <w:rPr>
          <w:i/>
          <w:iCs/>
          <w:lang w:val="fr-FR"/>
        </w:rPr>
        <w:t xml:space="preserve">et </w:t>
      </w:r>
    </w:p>
    <w:p w14:paraId="74622EED" w14:textId="77777777" w:rsidR="002E0F59" w:rsidRPr="00E3209B" w:rsidRDefault="008555C0">
      <w:pPr>
        <w:pStyle w:val="ListParagraph"/>
        <w:numPr>
          <w:ilvl w:val="0"/>
          <w:numId w:val="22"/>
        </w:numPr>
        <w:rPr>
          <w:lang w:val="fr-FR"/>
        </w:rPr>
      </w:pPr>
      <w:r w:rsidRPr="00E3209B">
        <w:rPr>
          <w:lang w:val="fr-FR"/>
        </w:rPr>
        <w:t xml:space="preserve">Une expérience des entretiens dans des contextes difficiles et des </w:t>
      </w:r>
      <w:r w:rsidR="00443967" w:rsidRPr="00E3209B">
        <w:rPr>
          <w:lang w:val="fr-FR"/>
        </w:rPr>
        <w:t xml:space="preserve">enquêtes auprès de </w:t>
      </w:r>
      <w:r w:rsidRPr="00E3209B">
        <w:rPr>
          <w:lang w:val="fr-FR"/>
        </w:rPr>
        <w:t>populations serait un avantage</w:t>
      </w:r>
      <w:r w:rsidR="0088487E" w:rsidRPr="00E3209B">
        <w:rPr>
          <w:lang w:val="fr-FR"/>
        </w:rPr>
        <w:t xml:space="preserve">, </w:t>
      </w:r>
      <w:r w:rsidR="0088487E" w:rsidRPr="00E3209B">
        <w:rPr>
          <w:i/>
          <w:iCs/>
          <w:lang w:val="fr-FR"/>
        </w:rPr>
        <w:t>et</w:t>
      </w:r>
    </w:p>
    <w:p w14:paraId="75AF3DF8" w14:textId="7A3E53D3" w:rsidR="002E0F59" w:rsidRPr="00E3209B" w:rsidRDefault="007C002D">
      <w:pPr>
        <w:pStyle w:val="ListParagraph"/>
        <w:numPr>
          <w:ilvl w:val="0"/>
          <w:numId w:val="22"/>
        </w:numPr>
        <w:rPr>
          <w:lang w:val="fr-FR"/>
        </w:rPr>
      </w:pPr>
      <w:r>
        <w:rPr>
          <w:lang w:val="fr-FR"/>
        </w:rPr>
        <w:t>Ê</w:t>
      </w:r>
      <w:r w:rsidRPr="00E3209B">
        <w:rPr>
          <w:lang w:val="fr-FR"/>
        </w:rPr>
        <w:t xml:space="preserve">tre </w:t>
      </w:r>
      <w:r>
        <w:rPr>
          <w:lang w:val="fr-FR"/>
        </w:rPr>
        <w:t>a</w:t>
      </w:r>
      <w:r w:rsidR="006C2715" w:rsidRPr="00E3209B">
        <w:rPr>
          <w:lang w:val="fr-FR"/>
        </w:rPr>
        <w:t>ccepté par la population</w:t>
      </w:r>
    </w:p>
    <w:p w14:paraId="5EE9474E" w14:textId="77777777" w:rsidR="002E0F59" w:rsidRPr="00E3209B" w:rsidRDefault="008555C0">
      <w:pPr>
        <w:pStyle w:val="Instructions"/>
        <w:rPr>
          <w:lang w:val="fr-FR"/>
        </w:rPr>
      </w:pPr>
      <w:r w:rsidRPr="00E3209B">
        <w:rPr>
          <w:lang w:val="fr-FR"/>
        </w:rPr>
        <w:t xml:space="preserve">Faites tout votre possible pour vous </w:t>
      </w:r>
      <w:r w:rsidR="00E46292" w:rsidRPr="00E3209B">
        <w:rPr>
          <w:lang w:val="fr-FR"/>
        </w:rPr>
        <w:t xml:space="preserve">assurer que la sélection des </w:t>
      </w:r>
      <w:r w:rsidR="00E43516" w:rsidRPr="00E3209B">
        <w:rPr>
          <w:lang w:val="fr-FR"/>
        </w:rPr>
        <w:t xml:space="preserve">enquêteurs </w:t>
      </w:r>
      <w:r w:rsidR="00E46292" w:rsidRPr="00E3209B">
        <w:rPr>
          <w:lang w:val="fr-FR"/>
        </w:rPr>
        <w:t>est indépendante, en particulier lorsque le contexte est politiquement sensible ou lorsqu'il existe un risque de manipulation, par exemple</w:t>
      </w:r>
      <w:r w:rsidR="00E23192" w:rsidRPr="00E3209B">
        <w:rPr>
          <w:lang w:val="fr-FR"/>
        </w:rPr>
        <w:t xml:space="preserve">, les </w:t>
      </w:r>
      <w:r w:rsidR="00E43516" w:rsidRPr="00E3209B">
        <w:rPr>
          <w:lang w:val="fr-FR"/>
        </w:rPr>
        <w:t xml:space="preserve">enquêteurs </w:t>
      </w:r>
      <w:r w:rsidR="00E46292" w:rsidRPr="00E3209B">
        <w:rPr>
          <w:lang w:val="fr-FR"/>
        </w:rPr>
        <w:t xml:space="preserve">nommés ou imposés par les dirigeants ou les fonctionnaires locaux peuvent être problématiques. </w:t>
      </w:r>
    </w:p>
    <w:p w14:paraId="3661710D" w14:textId="77777777" w:rsidR="002E0F59" w:rsidRPr="00E3209B" w:rsidRDefault="008555C0">
      <w:pPr>
        <w:pStyle w:val="Heading2"/>
        <w:rPr>
          <w:lang w:val="fr-FR"/>
        </w:rPr>
      </w:pPr>
      <w:bookmarkStart w:id="88" w:name="_Toc178049784"/>
      <w:bookmarkStart w:id="89" w:name="_Toc116650218"/>
      <w:r w:rsidRPr="00E3209B">
        <w:rPr>
          <w:lang w:val="fr-FR"/>
        </w:rPr>
        <w:t>Supervision</w:t>
      </w:r>
      <w:bookmarkEnd w:id="88"/>
      <w:bookmarkEnd w:id="89"/>
    </w:p>
    <w:p w14:paraId="533AC0E9" w14:textId="2E5F1540" w:rsidR="002E0F59" w:rsidRPr="00E3209B" w:rsidRDefault="007E77F2">
      <w:pPr>
        <w:rPr>
          <w:lang w:val="fr-FR"/>
        </w:rPr>
      </w:pPr>
      <w:r w:rsidRPr="00E3209B">
        <w:rPr>
          <w:lang w:val="fr-FR"/>
        </w:rPr>
        <w:t>L’investigateur</w:t>
      </w:r>
      <w:r w:rsidR="008555C0" w:rsidRPr="00E3209B">
        <w:rPr>
          <w:lang w:val="fr-FR"/>
        </w:rPr>
        <w:t xml:space="preserve"> principal est le responsable général de la version finale du protocole, de la qualité globale de l'enquête et de l'analyse des données, et du rapport final. </w:t>
      </w:r>
    </w:p>
    <w:p w14:paraId="10078589" w14:textId="5E31B72E" w:rsidR="002E0F59" w:rsidRPr="00E3209B" w:rsidRDefault="007E77F2">
      <w:pPr>
        <w:rPr>
          <w:lang w:val="fr-FR"/>
        </w:rPr>
      </w:pPr>
      <w:r w:rsidRPr="00E3209B">
        <w:rPr>
          <w:lang w:val="fr-FR"/>
        </w:rPr>
        <w:t>L’investigateur</w:t>
      </w:r>
      <w:r w:rsidR="008555C0" w:rsidRPr="00E3209B">
        <w:rPr>
          <w:lang w:val="fr-FR"/>
        </w:rPr>
        <w:t xml:space="preserve"> principal</w:t>
      </w:r>
      <w:r w:rsidR="00AB0837" w:rsidRPr="00E3209B">
        <w:rPr>
          <w:rStyle w:val="NormalblueChar"/>
          <w:lang w:val="fr-FR"/>
        </w:rPr>
        <w:t xml:space="preserve">, le </w:t>
      </w:r>
      <w:r w:rsidR="006C2715" w:rsidRPr="00E3209B">
        <w:rPr>
          <w:rStyle w:val="NormalblueChar"/>
          <w:lang w:val="fr-FR"/>
        </w:rPr>
        <w:t xml:space="preserve">coordinateur de l'étude </w:t>
      </w:r>
      <w:r w:rsidR="00AB0837" w:rsidRPr="00E3209B">
        <w:rPr>
          <w:rStyle w:val="NormalblueChar"/>
          <w:lang w:val="fr-FR"/>
        </w:rPr>
        <w:t xml:space="preserve">et/ou </w:t>
      </w:r>
      <w:r w:rsidR="00315049" w:rsidRPr="00E3209B">
        <w:rPr>
          <w:rStyle w:val="NormalblueChar"/>
          <w:lang w:val="fr-FR"/>
        </w:rPr>
        <w:t xml:space="preserve">un </w:t>
      </w:r>
      <w:r w:rsidRPr="00E3209B">
        <w:rPr>
          <w:rStyle w:val="NormalblueChar"/>
          <w:lang w:val="fr-FR"/>
        </w:rPr>
        <w:t xml:space="preserve">investigateur </w:t>
      </w:r>
      <w:r w:rsidR="000F3A57" w:rsidRPr="00E3209B">
        <w:rPr>
          <w:rStyle w:val="NormalblueChar"/>
          <w:lang w:val="fr-FR"/>
        </w:rPr>
        <w:t xml:space="preserve">sénior </w:t>
      </w:r>
      <w:r w:rsidR="00315049" w:rsidRPr="00E3209B">
        <w:rPr>
          <w:rStyle w:val="InstructionsChar"/>
          <w:lang w:val="fr-FR"/>
        </w:rPr>
        <w:t xml:space="preserve">choisi en </w:t>
      </w:r>
      <w:r w:rsidR="009F71AD" w:rsidRPr="00E3209B">
        <w:rPr>
          <w:rStyle w:val="InstructionsChar"/>
          <w:lang w:val="fr-FR"/>
        </w:rPr>
        <w:t>fonction du C</w:t>
      </w:r>
      <w:r w:rsidR="000F3A57" w:rsidRPr="00E3209B">
        <w:rPr>
          <w:rStyle w:val="InstructionsChar"/>
          <w:lang w:val="fr-FR"/>
        </w:rPr>
        <w:t xml:space="preserve">entre </w:t>
      </w:r>
      <w:r w:rsidR="009F71AD" w:rsidRPr="00E3209B">
        <w:rPr>
          <w:rStyle w:val="InstructionsChar"/>
          <w:lang w:val="fr-FR"/>
        </w:rPr>
        <w:t>O</w:t>
      </w:r>
      <w:r w:rsidR="000F3A57" w:rsidRPr="00E3209B">
        <w:rPr>
          <w:rStyle w:val="InstructionsChar"/>
          <w:lang w:val="fr-FR"/>
        </w:rPr>
        <w:t>perationel</w:t>
      </w:r>
      <w:r w:rsidR="009F71AD" w:rsidRPr="00E3209B">
        <w:rPr>
          <w:rStyle w:val="InstructionsChar"/>
          <w:lang w:val="fr-FR"/>
        </w:rPr>
        <w:t xml:space="preserve"> </w:t>
      </w:r>
      <w:r w:rsidR="009F71AD" w:rsidRPr="00801603">
        <w:rPr>
          <w:lang w:val="fr-FR"/>
        </w:rPr>
        <w:t>s'</w:t>
      </w:r>
      <w:r w:rsidR="008555C0" w:rsidRPr="00E3209B">
        <w:rPr>
          <w:lang w:val="fr-FR"/>
        </w:rPr>
        <w:t>assureront que les tâches suivantes sont effectuées</w:t>
      </w:r>
      <w:r w:rsidR="00801603">
        <w:rPr>
          <w:lang w:val="fr-FR"/>
        </w:rPr>
        <w:t> :</w:t>
      </w:r>
      <w:r w:rsidR="008555C0" w:rsidRPr="00E3209B">
        <w:rPr>
          <w:lang w:val="fr-FR"/>
        </w:rPr>
        <w:t xml:space="preserve"> </w:t>
      </w:r>
    </w:p>
    <w:p w14:paraId="0B9A98E9" w14:textId="2B156F6A" w:rsidR="002E0F59" w:rsidRPr="00E3209B" w:rsidRDefault="008555C0">
      <w:pPr>
        <w:rPr>
          <w:rStyle w:val="InstructionsChar"/>
          <w:lang w:val="fr-FR"/>
        </w:rPr>
      </w:pPr>
      <w:r w:rsidRPr="00E3209B">
        <w:rPr>
          <w:rStyle w:val="InstructionsChar"/>
          <w:lang w:val="fr-FR"/>
        </w:rPr>
        <w:t xml:space="preserve">Ces tâches doivent être exécutées soit par délégation, soit </w:t>
      </w:r>
      <w:r w:rsidR="009610EF" w:rsidRPr="00E3209B">
        <w:rPr>
          <w:rStyle w:val="InstructionsChar"/>
          <w:lang w:val="fr-FR"/>
        </w:rPr>
        <w:t xml:space="preserve">par </w:t>
      </w:r>
      <w:r w:rsidR="000F3A57" w:rsidRPr="00E3209B">
        <w:rPr>
          <w:rStyle w:val="InstructionsChar"/>
          <w:lang w:val="fr-FR"/>
        </w:rPr>
        <w:t>l’investigateur</w:t>
      </w:r>
      <w:r w:rsidRPr="00E3209B">
        <w:rPr>
          <w:rStyle w:val="InstructionsChar"/>
          <w:lang w:val="fr-FR"/>
        </w:rPr>
        <w:t xml:space="preserve"> principal lui-même </w:t>
      </w:r>
      <w:r w:rsidR="009610EF" w:rsidRPr="00E3209B">
        <w:rPr>
          <w:rStyle w:val="InstructionsChar"/>
          <w:lang w:val="fr-FR"/>
        </w:rPr>
        <w:t>(</w:t>
      </w:r>
      <w:r w:rsidRPr="00E3209B">
        <w:rPr>
          <w:rStyle w:val="InstructionsChar"/>
          <w:lang w:val="fr-FR"/>
        </w:rPr>
        <w:t>puisqu'</w:t>
      </w:r>
      <w:r w:rsidR="009610EF" w:rsidRPr="00E3209B">
        <w:rPr>
          <w:rStyle w:val="InstructionsChar"/>
          <w:lang w:val="fr-FR"/>
        </w:rPr>
        <w:t xml:space="preserve">il </w:t>
      </w:r>
      <w:r w:rsidRPr="00E3209B">
        <w:rPr>
          <w:rStyle w:val="InstructionsChar"/>
          <w:lang w:val="fr-FR"/>
        </w:rPr>
        <w:t>en est le responsable final</w:t>
      </w:r>
      <w:r w:rsidR="009610EF" w:rsidRPr="00E3209B">
        <w:rPr>
          <w:rStyle w:val="InstructionsChar"/>
          <w:lang w:val="fr-FR"/>
        </w:rPr>
        <w:t>)</w:t>
      </w:r>
      <w:r w:rsidRPr="00E3209B">
        <w:rPr>
          <w:rStyle w:val="InstructionsChar"/>
          <w:lang w:val="fr-FR"/>
        </w:rPr>
        <w:t xml:space="preserve">. </w:t>
      </w:r>
    </w:p>
    <w:p w14:paraId="44E8E8B4" w14:textId="77777777" w:rsidR="002E0F59" w:rsidRPr="00E3209B" w:rsidRDefault="008555C0">
      <w:pPr>
        <w:pStyle w:val="ListParagraph"/>
        <w:numPr>
          <w:ilvl w:val="0"/>
          <w:numId w:val="23"/>
        </w:numPr>
        <w:rPr>
          <w:lang w:val="fr-FR"/>
        </w:rPr>
      </w:pPr>
      <w:r w:rsidRPr="00E3209B">
        <w:rPr>
          <w:lang w:val="fr-FR"/>
        </w:rPr>
        <w:t xml:space="preserve">Préparation de tous les documents nécessaires (protocole, </w:t>
      </w:r>
      <w:r w:rsidR="005572C6" w:rsidRPr="00E3209B">
        <w:rPr>
          <w:lang w:val="fr-FR"/>
        </w:rPr>
        <w:t xml:space="preserve">questionnaire </w:t>
      </w:r>
      <w:r w:rsidR="00C46BAF" w:rsidRPr="00E3209B">
        <w:rPr>
          <w:rStyle w:val="NormalblueChar"/>
          <w:lang w:val="fr-FR"/>
        </w:rPr>
        <w:t>[papier et/ou électronique]</w:t>
      </w:r>
      <w:r w:rsidRPr="00E3209B">
        <w:rPr>
          <w:lang w:val="fr-FR"/>
        </w:rPr>
        <w:t xml:space="preserve">, </w:t>
      </w:r>
      <w:r w:rsidR="00C46BAF" w:rsidRPr="00E3209B">
        <w:rPr>
          <w:lang w:val="fr-FR"/>
        </w:rPr>
        <w:t>formulaires de consentement éclairé</w:t>
      </w:r>
      <w:r w:rsidR="00EC6EDD" w:rsidRPr="00E3209B">
        <w:rPr>
          <w:lang w:val="fr-FR"/>
        </w:rPr>
        <w:t xml:space="preserve">). </w:t>
      </w:r>
    </w:p>
    <w:p w14:paraId="363414DD" w14:textId="77777777" w:rsidR="002E0F59" w:rsidRPr="00E3209B" w:rsidRDefault="008555C0">
      <w:pPr>
        <w:pStyle w:val="ListParagraph"/>
        <w:numPr>
          <w:ilvl w:val="0"/>
          <w:numId w:val="23"/>
        </w:numPr>
        <w:rPr>
          <w:lang w:val="fr-FR"/>
        </w:rPr>
      </w:pPr>
      <w:r w:rsidRPr="00E3209B">
        <w:rPr>
          <w:lang w:val="fr-FR"/>
        </w:rPr>
        <w:t xml:space="preserve">Obtenir les approbations </w:t>
      </w:r>
      <w:r w:rsidR="00912586" w:rsidRPr="00E3209B">
        <w:rPr>
          <w:lang w:val="fr-FR"/>
        </w:rPr>
        <w:t xml:space="preserve">éthiques </w:t>
      </w:r>
      <w:r w:rsidRPr="00E3209B">
        <w:rPr>
          <w:lang w:val="fr-FR"/>
        </w:rPr>
        <w:t>nécessaires (</w:t>
      </w:r>
      <w:r w:rsidR="0054519D" w:rsidRPr="00E3209B">
        <w:rPr>
          <w:lang w:val="fr-FR"/>
        </w:rPr>
        <w:t xml:space="preserve">l'exemption </w:t>
      </w:r>
      <w:r w:rsidR="0009065A" w:rsidRPr="00E3209B">
        <w:rPr>
          <w:lang w:val="fr-FR"/>
        </w:rPr>
        <w:t>de l'</w:t>
      </w:r>
      <w:r w:rsidR="006A3ED9" w:rsidRPr="00E3209B">
        <w:rPr>
          <w:lang w:val="fr-FR"/>
        </w:rPr>
        <w:t xml:space="preserve">examen </w:t>
      </w:r>
      <w:r w:rsidR="0009065A" w:rsidRPr="00E3209B">
        <w:rPr>
          <w:lang w:val="fr-FR"/>
        </w:rPr>
        <w:t xml:space="preserve">ERB de MSF par </w:t>
      </w:r>
      <w:r w:rsidR="00381A45" w:rsidRPr="00E3209B">
        <w:rPr>
          <w:lang w:val="fr-FR"/>
        </w:rPr>
        <w:t xml:space="preserve">le </w:t>
      </w:r>
      <w:r w:rsidR="000C0DB6" w:rsidRPr="00E3209B">
        <w:rPr>
          <w:lang w:val="fr-FR"/>
        </w:rPr>
        <w:t>directeur médical de MSF-</w:t>
      </w:r>
      <w:r w:rsidR="000C0DB6" w:rsidRPr="00E3209B">
        <w:rPr>
          <w:rStyle w:val="NormalblueChar"/>
          <w:lang w:val="fr-FR"/>
        </w:rPr>
        <w:t xml:space="preserve">[OCX] </w:t>
      </w:r>
      <w:r w:rsidR="00381A45" w:rsidRPr="00E3209B">
        <w:rPr>
          <w:lang w:val="fr-FR"/>
        </w:rPr>
        <w:t>et l'</w:t>
      </w:r>
      <w:r w:rsidR="002C6F0C" w:rsidRPr="00E3209B">
        <w:rPr>
          <w:lang w:val="fr-FR"/>
        </w:rPr>
        <w:t xml:space="preserve">approbation </w:t>
      </w:r>
      <w:r w:rsidR="00CD076A" w:rsidRPr="00E3209B">
        <w:rPr>
          <w:lang w:val="fr-FR"/>
        </w:rPr>
        <w:t xml:space="preserve">du comité d'éthique du </w:t>
      </w:r>
      <w:r w:rsidR="00C95B65" w:rsidRPr="00E3209B">
        <w:rPr>
          <w:lang w:val="fr-FR"/>
        </w:rPr>
        <w:t>pays</w:t>
      </w:r>
      <w:r w:rsidR="00EC6EDD" w:rsidRPr="00E3209B">
        <w:rPr>
          <w:lang w:val="fr-FR"/>
        </w:rPr>
        <w:t xml:space="preserve">). </w:t>
      </w:r>
    </w:p>
    <w:p w14:paraId="0711231A" w14:textId="77777777" w:rsidR="002E0F59" w:rsidRPr="00E3209B" w:rsidRDefault="008555C0">
      <w:pPr>
        <w:pStyle w:val="ListParagraph"/>
        <w:numPr>
          <w:ilvl w:val="0"/>
          <w:numId w:val="23"/>
        </w:numPr>
        <w:rPr>
          <w:lang w:val="fr-FR"/>
        </w:rPr>
      </w:pPr>
      <w:r w:rsidRPr="00E3209B">
        <w:rPr>
          <w:lang w:val="fr-FR"/>
        </w:rPr>
        <w:t>Préparation de la composante terrain de l'</w:t>
      </w:r>
      <w:r w:rsidR="00443967" w:rsidRPr="00E3209B">
        <w:rPr>
          <w:lang w:val="fr-FR"/>
        </w:rPr>
        <w:t xml:space="preserve">enquête </w:t>
      </w:r>
      <w:r w:rsidRPr="00E3209B">
        <w:rPr>
          <w:lang w:val="fr-FR"/>
        </w:rPr>
        <w:t>(formation des équipes d'</w:t>
      </w:r>
      <w:r w:rsidR="00443967" w:rsidRPr="00E3209B">
        <w:rPr>
          <w:lang w:val="fr-FR"/>
        </w:rPr>
        <w:t>enquêteurs</w:t>
      </w:r>
      <w:r w:rsidRPr="00E3209B">
        <w:rPr>
          <w:lang w:val="fr-FR"/>
        </w:rPr>
        <w:t xml:space="preserve">, logistique, matériel) avec l'équipe MSF sur le </w:t>
      </w:r>
      <w:r w:rsidR="00EC6EDD" w:rsidRPr="00E3209B">
        <w:rPr>
          <w:lang w:val="fr-FR"/>
        </w:rPr>
        <w:t xml:space="preserve">terrain. </w:t>
      </w:r>
    </w:p>
    <w:p w14:paraId="377C547E" w14:textId="77777777" w:rsidR="002E0F59" w:rsidRPr="00E3209B" w:rsidRDefault="008555C0">
      <w:pPr>
        <w:pStyle w:val="ListParagraph"/>
        <w:numPr>
          <w:ilvl w:val="0"/>
          <w:numId w:val="23"/>
        </w:numPr>
        <w:rPr>
          <w:lang w:val="fr-FR"/>
        </w:rPr>
      </w:pPr>
      <w:r w:rsidRPr="00E3209B">
        <w:rPr>
          <w:lang w:val="fr-FR"/>
        </w:rPr>
        <w:t>Suivi de la composante terrain de l'</w:t>
      </w:r>
      <w:r w:rsidR="00EC6EDD" w:rsidRPr="00E3209B">
        <w:rPr>
          <w:lang w:val="fr-FR"/>
        </w:rPr>
        <w:t xml:space="preserve">enquête </w:t>
      </w:r>
    </w:p>
    <w:p w14:paraId="37C23A85" w14:textId="77777777" w:rsidR="002E0F59" w:rsidRPr="00E3209B" w:rsidRDefault="008555C0">
      <w:pPr>
        <w:pStyle w:val="ListParagraph"/>
        <w:numPr>
          <w:ilvl w:val="0"/>
          <w:numId w:val="23"/>
        </w:numPr>
        <w:rPr>
          <w:lang w:val="fr-FR"/>
        </w:rPr>
      </w:pPr>
      <w:r w:rsidRPr="00E3209B">
        <w:rPr>
          <w:lang w:val="fr-FR"/>
        </w:rPr>
        <w:t xml:space="preserve">Validation de la </w:t>
      </w:r>
      <w:r w:rsidR="00EC6EDD" w:rsidRPr="00E3209B">
        <w:rPr>
          <w:lang w:val="fr-FR"/>
        </w:rPr>
        <w:t>saisie des</w:t>
      </w:r>
      <w:r w:rsidR="00757BBA" w:rsidRPr="00E3209B">
        <w:rPr>
          <w:lang w:val="fr-FR"/>
        </w:rPr>
        <w:t xml:space="preserve"> données </w:t>
      </w:r>
    </w:p>
    <w:p w14:paraId="314BC481" w14:textId="77777777" w:rsidR="002E0F59" w:rsidRPr="00E3209B" w:rsidRDefault="00EC6EDD">
      <w:pPr>
        <w:pStyle w:val="ListParagraph"/>
        <w:numPr>
          <w:ilvl w:val="0"/>
          <w:numId w:val="23"/>
        </w:numPr>
        <w:rPr>
          <w:lang w:val="fr-FR"/>
        </w:rPr>
      </w:pPr>
      <w:r w:rsidRPr="00E3209B">
        <w:rPr>
          <w:lang w:val="fr-FR"/>
        </w:rPr>
        <w:t xml:space="preserve">Analyse des données </w:t>
      </w:r>
    </w:p>
    <w:p w14:paraId="42BE4794" w14:textId="77777777" w:rsidR="002E0F59" w:rsidRPr="00E3209B" w:rsidRDefault="00EC6EDD">
      <w:pPr>
        <w:pStyle w:val="ListParagraph"/>
        <w:numPr>
          <w:ilvl w:val="0"/>
          <w:numId w:val="23"/>
        </w:numPr>
        <w:rPr>
          <w:lang w:val="fr-FR"/>
        </w:rPr>
      </w:pPr>
      <w:r w:rsidRPr="00E3209B">
        <w:rPr>
          <w:lang w:val="fr-FR"/>
        </w:rPr>
        <w:t xml:space="preserve">Rédaction de rapports </w:t>
      </w:r>
    </w:p>
    <w:p w14:paraId="18CCD3E2" w14:textId="2CF240C5" w:rsidR="002E0F59" w:rsidRPr="00E3209B" w:rsidRDefault="000F3A57">
      <w:pPr>
        <w:pStyle w:val="ListParagraph"/>
        <w:numPr>
          <w:ilvl w:val="0"/>
          <w:numId w:val="23"/>
        </w:numPr>
        <w:rPr>
          <w:lang w:val="fr-FR"/>
        </w:rPr>
      </w:pPr>
      <w:r w:rsidRPr="00E3209B">
        <w:rPr>
          <w:lang w:val="fr-FR"/>
        </w:rPr>
        <w:t>S’a</w:t>
      </w:r>
      <w:r w:rsidR="008555C0" w:rsidRPr="00E3209B">
        <w:rPr>
          <w:lang w:val="fr-FR"/>
        </w:rPr>
        <w:t xml:space="preserve">ssurer </w:t>
      </w:r>
      <w:r w:rsidRPr="00E3209B">
        <w:rPr>
          <w:lang w:val="fr-FR"/>
        </w:rPr>
        <w:t xml:space="preserve">du </w:t>
      </w:r>
      <w:r w:rsidR="008555C0" w:rsidRPr="00E3209B">
        <w:rPr>
          <w:lang w:val="fr-FR"/>
        </w:rPr>
        <w:t>respect de l'éthique pendant la mise en œuvre de l'</w:t>
      </w:r>
      <w:r w:rsidR="00443967" w:rsidRPr="00E3209B">
        <w:rPr>
          <w:lang w:val="fr-FR"/>
        </w:rPr>
        <w:t xml:space="preserve">enquête </w:t>
      </w:r>
      <w:r w:rsidR="008555C0" w:rsidRPr="00E3209B">
        <w:rPr>
          <w:lang w:val="fr-FR"/>
        </w:rPr>
        <w:t>par la supervision et la formation</w:t>
      </w:r>
      <w:r w:rsidR="00EC6EDD" w:rsidRPr="00E3209B">
        <w:rPr>
          <w:lang w:val="fr-FR"/>
        </w:rPr>
        <w:t xml:space="preserve">. </w:t>
      </w:r>
    </w:p>
    <w:p w14:paraId="04E933C9" w14:textId="77777777" w:rsidR="002E0F59" w:rsidRPr="00E3209B" w:rsidRDefault="008555C0">
      <w:pPr>
        <w:pStyle w:val="Heading2"/>
        <w:rPr>
          <w:lang w:val="fr-FR"/>
        </w:rPr>
      </w:pPr>
      <w:bookmarkStart w:id="90" w:name="_Toc157578609"/>
      <w:bookmarkStart w:id="91" w:name="_Toc160255469"/>
      <w:bookmarkStart w:id="92" w:name="_Toc178049782"/>
      <w:bookmarkStart w:id="93" w:name="_Toc116650219"/>
      <w:r w:rsidRPr="00E3209B">
        <w:rPr>
          <w:lang w:val="fr-FR"/>
        </w:rPr>
        <w:t xml:space="preserve">Soutien de MSF </w:t>
      </w:r>
      <w:r w:rsidR="00381A45" w:rsidRPr="00E3209B">
        <w:rPr>
          <w:lang w:val="fr-FR"/>
        </w:rPr>
        <w:t>sur le terrain</w:t>
      </w:r>
      <w:bookmarkEnd w:id="90"/>
      <w:bookmarkEnd w:id="91"/>
      <w:bookmarkEnd w:id="92"/>
      <w:bookmarkEnd w:id="93"/>
    </w:p>
    <w:p w14:paraId="01745FB8" w14:textId="77777777" w:rsidR="002E0F59" w:rsidRPr="00E3209B" w:rsidRDefault="008555C0">
      <w:pPr>
        <w:pStyle w:val="ListParagraph"/>
        <w:numPr>
          <w:ilvl w:val="0"/>
          <w:numId w:val="24"/>
        </w:numPr>
        <w:rPr>
          <w:lang w:val="fr-FR"/>
        </w:rPr>
      </w:pPr>
      <w:r w:rsidRPr="00E3209B">
        <w:rPr>
          <w:lang w:val="fr-FR"/>
        </w:rPr>
        <w:t>Soutien administratif pour la préparation de l'</w:t>
      </w:r>
      <w:r w:rsidR="00443967" w:rsidRPr="00E3209B">
        <w:rPr>
          <w:lang w:val="fr-FR"/>
        </w:rPr>
        <w:t xml:space="preserve">enquête </w:t>
      </w:r>
      <w:r w:rsidRPr="00E3209B">
        <w:rPr>
          <w:lang w:val="fr-FR"/>
        </w:rPr>
        <w:t xml:space="preserve">sur le terrain et pendant la partie terrain, tel que </w:t>
      </w:r>
      <w:r w:rsidR="009D4837" w:rsidRPr="00E3209B">
        <w:rPr>
          <w:rStyle w:val="NormalblueChar"/>
          <w:lang w:val="fr-FR"/>
        </w:rPr>
        <w:t>[</w:t>
      </w:r>
      <w:r w:rsidRPr="00E3209B">
        <w:rPr>
          <w:rStyle w:val="NormalblueChar"/>
          <w:lang w:val="fr-FR"/>
        </w:rPr>
        <w:t xml:space="preserve">soutien qui sera requis de l'équipe administrative sur le terrain, tel que la présentation du protocole d'enquête au comité d'éthique </w:t>
      </w:r>
      <w:r w:rsidR="00440BC9" w:rsidRPr="00E3209B">
        <w:rPr>
          <w:rStyle w:val="NormalblueChar"/>
          <w:lang w:val="fr-FR"/>
        </w:rPr>
        <w:t>ou au comité d'examen institutionnel national ou du ministère de la santé</w:t>
      </w:r>
      <w:r w:rsidRPr="00E3209B">
        <w:rPr>
          <w:rStyle w:val="NormalblueChar"/>
          <w:lang w:val="fr-FR"/>
        </w:rPr>
        <w:t>, le paiement des équipes d'</w:t>
      </w:r>
      <w:r w:rsidR="00443967" w:rsidRPr="00E3209B">
        <w:rPr>
          <w:rStyle w:val="NormalblueChar"/>
          <w:lang w:val="fr-FR"/>
        </w:rPr>
        <w:t>enquête</w:t>
      </w:r>
      <w:r w:rsidR="00EC6EDD" w:rsidRPr="00E3209B">
        <w:rPr>
          <w:rStyle w:val="NormalblueChar"/>
          <w:lang w:val="fr-FR"/>
        </w:rPr>
        <w:t xml:space="preserve">]. </w:t>
      </w:r>
    </w:p>
    <w:p w14:paraId="6888C413" w14:textId="77777777" w:rsidR="002E0F59" w:rsidRPr="00E3209B" w:rsidRDefault="008555C0">
      <w:pPr>
        <w:pStyle w:val="ListParagraph"/>
        <w:numPr>
          <w:ilvl w:val="0"/>
          <w:numId w:val="24"/>
        </w:numPr>
        <w:rPr>
          <w:lang w:val="fr-FR"/>
        </w:rPr>
      </w:pPr>
      <w:r w:rsidRPr="00E3209B">
        <w:rPr>
          <w:lang w:val="fr-FR"/>
        </w:rPr>
        <w:t xml:space="preserve">Soutien aux ressources humaines, tel que </w:t>
      </w:r>
      <w:r w:rsidR="009D4837" w:rsidRPr="00E3209B">
        <w:rPr>
          <w:rStyle w:val="NormalblueChar"/>
          <w:lang w:val="fr-FR"/>
        </w:rPr>
        <w:t>[</w:t>
      </w:r>
      <w:r w:rsidRPr="00E3209B">
        <w:rPr>
          <w:rStyle w:val="NormalblueChar"/>
          <w:lang w:val="fr-FR"/>
        </w:rPr>
        <w:t>soutien qui sera requis de l'équipe RH sur le terrain, tel que le recrutement de l'équipe d'enquête/des enquêteurs, d'un traducteur pour l'enquêteur principal si nécessaire</w:t>
      </w:r>
      <w:r w:rsidR="00EC6EDD" w:rsidRPr="00E3209B">
        <w:rPr>
          <w:rStyle w:val="NormalblueChar"/>
          <w:lang w:val="fr-FR"/>
        </w:rPr>
        <w:t xml:space="preserve">]. </w:t>
      </w:r>
    </w:p>
    <w:p w14:paraId="61D6E983" w14:textId="64AB86D4" w:rsidR="002E0F59" w:rsidRPr="00E3209B" w:rsidRDefault="008555C0">
      <w:pPr>
        <w:pStyle w:val="ListParagraph"/>
        <w:numPr>
          <w:ilvl w:val="0"/>
          <w:numId w:val="24"/>
        </w:numPr>
        <w:rPr>
          <w:lang w:val="fr-FR"/>
        </w:rPr>
      </w:pPr>
      <w:r w:rsidRPr="00E3209B">
        <w:rPr>
          <w:lang w:val="fr-FR"/>
        </w:rPr>
        <w:t>Soutien logistique pour la préparation de l'</w:t>
      </w:r>
      <w:r w:rsidR="00443967" w:rsidRPr="00E3209B">
        <w:rPr>
          <w:lang w:val="fr-FR"/>
        </w:rPr>
        <w:t xml:space="preserve">enquête </w:t>
      </w:r>
      <w:r w:rsidRPr="00E3209B">
        <w:rPr>
          <w:lang w:val="fr-FR"/>
        </w:rPr>
        <w:t xml:space="preserve">sur le terrain et pendant la partie terrain, tel que </w:t>
      </w:r>
      <w:r w:rsidR="009D4837" w:rsidRPr="00E3209B">
        <w:rPr>
          <w:rStyle w:val="NormalblueChar"/>
          <w:lang w:val="fr-FR"/>
        </w:rPr>
        <w:t>[</w:t>
      </w:r>
      <w:r w:rsidRPr="00E3209B">
        <w:rPr>
          <w:rStyle w:val="NormalblueChar"/>
          <w:lang w:val="fr-FR"/>
        </w:rPr>
        <w:t>soutien qui sera requis de l'équipe logistique sur le terrain, tel que l'organisation d'un nombre suffisant de voitures avec chauffeurs pour la partie terrain de l'</w:t>
      </w:r>
      <w:r w:rsidR="00443967" w:rsidRPr="00E3209B">
        <w:rPr>
          <w:rStyle w:val="NormalblueChar"/>
          <w:lang w:val="fr-FR"/>
        </w:rPr>
        <w:t>enquête</w:t>
      </w:r>
      <w:r w:rsidRPr="00E3209B">
        <w:rPr>
          <w:rStyle w:val="NormalblueChar"/>
          <w:lang w:val="fr-FR"/>
        </w:rPr>
        <w:t xml:space="preserve">, la fourniture d'outils de communication et d'identification MSF </w:t>
      </w:r>
      <w:r w:rsidRPr="00E3209B">
        <w:rPr>
          <w:rStyle w:val="NormalblueChar"/>
          <w:lang w:val="fr-FR"/>
        </w:rPr>
        <w:lastRenderedPageBreak/>
        <w:t>(par exemple, tabliers, gilets ou brassards) aux équipes d'</w:t>
      </w:r>
      <w:r w:rsidR="00443967" w:rsidRPr="00E3209B">
        <w:rPr>
          <w:rStyle w:val="NormalblueChar"/>
          <w:lang w:val="fr-FR"/>
        </w:rPr>
        <w:t>enquête</w:t>
      </w:r>
      <w:r w:rsidRPr="00E3209B">
        <w:rPr>
          <w:rStyle w:val="NormalblueChar"/>
          <w:lang w:val="fr-FR"/>
        </w:rPr>
        <w:t xml:space="preserve">, la papeterie, l'impression du </w:t>
      </w:r>
      <w:r w:rsidR="005572C6" w:rsidRPr="00E3209B">
        <w:rPr>
          <w:rStyle w:val="NormalblueChar"/>
          <w:lang w:val="fr-FR"/>
        </w:rPr>
        <w:t xml:space="preserve">questionnaire </w:t>
      </w:r>
      <w:r w:rsidRPr="00E3209B">
        <w:rPr>
          <w:rStyle w:val="NormalblueChar"/>
          <w:lang w:val="fr-FR"/>
        </w:rPr>
        <w:t>et des formulaires de consentement]</w:t>
      </w:r>
      <w:r w:rsidR="00EC6EDD" w:rsidRPr="00E3209B">
        <w:rPr>
          <w:rStyle w:val="NormalblueChar"/>
          <w:lang w:val="fr-FR"/>
        </w:rPr>
        <w:t xml:space="preserve">. </w:t>
      </w:r>
    </w:p>
    <w:p w14:paraId="0CC93F61" w14:textId="77777777" w:rsidR="002E0F59" w:rsidRPr="00E3209B" w:rsidRDefault="008555C0">
      <w:pPr>
        <w:pStyle w:val="Heading2"/>
        <w:rPr>
          <w:lang w:val="fr-FR"/>
        </w:rPr>
      </w:pPr>
      <w:bookmarkStart w:id="94" w:name="_Toc138072008"/>
      <w:bookmarkStart w:id="95" w:name="_Ref102037939"/>
      <w:bookmarkStart w:id="96" w:name="_Toc116650220"/>
      <w:bookmarkEnd w:id="81"/>
      <w:bookmarkEnd w:id="82"/>
      <w:r w:rsidRPr="00E3209B">
        <w:rPr>
          <w:lang w:val="fr-FR"/>
        </w:rPr>
        <w:t>Formation</w:t>
      </w:r>
      <w:bookmarkEnd w:id="94"/>
      <w:r w:rsidR="0089423A" w:rsidRPr="00E3209B">
        <w:rPr>
          <w:lang w:val="fr-FR"/>
        </w:rPr>
        <w:t xml:space="preserve"> et phase pilote</w:t>
      </w:r>
      <w:bookmarkEnd w:id="95"/>
      <w:bookmarkEnd w:id="96"/>
    </w:p>
    <w:p w14:paraId="1F911839" w14:textId="2FA6031B" w:rsidR="002E0F59" w:rsidRPr="00E3209B" w:rsidRDefault="008555C0">
      <w:pPr>
        <w:rPr>
          <w:lang w:val="fr-FR"/>
        </w:rPr>
      </w:pPr>
      <w:r w:rsidRPr="00E3209B">
        <w:rPr>
          <w:lang w:val="fr-FR"/>
        </w:rPr>
        <w:t xml:space="preserve">Une </w:t>
      </w:r>
      <w:r w:rsidR="00757BBA" w:rsidRPr="00E3209B">
        <w:rPr>
          <w:lang w:val="fr-FR"/>
        </w:rPr>
        <w:t xml:space="preserve">formation de </w:t>
      </w:r>
      <w:r w:rsidR="00515D21" w:rsidRPr="00E3209B">
        <w:rPr>
          <w:rStyle w:val="NormalblueChar"/>
          <w:lang w:val="fr-FR"/>
        </w:rPr>
        <w:t xml:space="preserve">trois ou quatre jours </w:t>
      </w:r>
      <w:r w:rsidR="00757BBA" w:rsidRPr="00E3209B">
        <w:rPr>
          <w:lang w:val="fr-FR"/>
        </w:rPr>
        <w:t xml:space="preserve">sera dispensée à tous les </w:t>
      </w:r>
      <w:r w:rsidR="00E43516" w:rsidRPr="00E3209B">
        <w:rPr>
          <w:lang w:val="fr-FR"/>
        </w:rPr>
        <w:t xml:space="preserve">enquêteurs </w:t>
      </w:r>
      <w:r w:rsidR="00757BBA" w:rsidRPr="00E3209B">
        <w:rPr>
          <w:lang w:val="fr-FR"/>
        </w:rPr>
        <w:t>pour les familiariser avec le contexte de l'</w:t>
      </w:r>
      <w:r w:rsidR="00443967" w:rsidRPr="00E3209B">
        <w:rPr>
          <w:lang w:val="fr-FR"/>
        </w:rPr>
        <w:t>enquête</w:t>
      </w:r>
      <w:r w:rsidR="00757BBA" w:rsidRPr="00E3209B">
        <w:rPr>
          <w:lang w:val="fr-FR"/>
        </w:rPr>
        <w:t xml:space="preserve">, le </w:t>
      </w:r>
      <w:r w:rsidR="005572C6" w:rsidRPr="00E3209B">
        <w:rPr>
          <w:lang w:val="fr-FR"/>
        </w:rPr>
        <w:t>questionnaire</w:t>
      </w:r>
      <w:r w:rsidR="00757BBA" w:rsidRPr="00E3209B">
        <w:rPr>
          <w:lang w:val="fr-FR"/>
        </w:rPr>
        <w:t xml:space="preserve">, la </w:t>
      </w:r>
      <w:r w:rsidR="00C83F1E" w:rsidRPr="00E3209B">
        <w:rPr>
          <w:lang w:val="fr-FR"/>
        </w:rPr>
        <w:t>fiche d'</w:t>
      </w:r>
      <w:r w:rsidR="00757BBA" w:rsidRPr="00E3209B">
        <w:rPr>
          <w:lang w:val="fr-FR"/>
        </w:rPr>
        <w:t xml:space="preserve">information et les </w:t>
      </w:r>
      <w:r w:rsidR="006B41A8" w:rsidRPr="00E3209B">
        <w:rPr>
          <w:lang w:val="fr-FR"/>
        </w:rPr>
        <w:t xml:space="preserve">procédures de </w:t>
      </w:r>
      <w:r w:rsidR="00757BBA" w:rsidRPr="00E3209B">
        <w:rPr>
          <w:lang w:val="fr-FR"/>
        </w:rPr>
        <w:t xml:space="preserve">consentement éclairé. La formation sera donnée en </w:t>
      </w:r>
      <w:r w:rsidR="009D4837" w:rsidRPr="00E3209B">
        <w:rPr>
          <w:rStyle w:val="NormalblueChar"/>
          <w:lang w:val="fr-FR"/>
        </w:rPr>
        <w:t>[</w:t>
      </w:r>
      <w:r w:rsidR="00757BBA" w:rsidRPr="00E3209B">
        <w:rPr>
          <w:rStyle w:val="NormalblueChar"/>
          <w:lang w:val="fr-FR"/>
        </w:rPr>
        <w:t xml:space="preserve">langue de travail locale de MSF, avec traduction si nécessaire] </w:t>
      </w:r>
      <w:r w:rsidR="00757BBA" w:rsidRPr="00E3209B">
        <w:rPr>
          <w:lang w:val="fr-FR"/>
        </w:rPr>
        <w:t>par l'investigateur principal. Elle consiste en un</w:t>
      </w:r>
      <w:r w:rsidR="000F3A57" w:rsidRPr="00E3209B">
        <w:rPr>
          <w:lang w:val="fr-FR"/>
        </w:rPr>
        <w:t>e</w:t>
      </w:r>
      <w:r w:rsidR="00757BBA" w:rsidRPr="00E3209B">
        <w:rPr>
          <w:lang w:val="fr-FR"/>
        </w:rPr>
        <w:t xml:space="preserve"> </w:t>
      </w:r>
      <w:r w:rsidR="000F3A57" w:rsidRPr="00E3209B">
        <w:rPr>
          <w:lang w:val="fr-FR"/>
        </w:rPr>
        <w:t xml:space="preserve">revue </w:t>
      </w:r>
      <w:r w:rsidR="00757BBA" w:rsidRPr="00E3209B">
        <w:rPr>
          <w:lang w:val="fr-FR"/>
        </w:rPr>
        <w:t>intensi</w:t>
      </w:r>
      <w:r w:rsidR="000F3A57" w:rsidRPr="00E3209B">
        <w:rPr>
          <w:lang w:val="fr-FR"/>
        </w:rPr>
        <w:t>ve</w:t>
      </w:r>
      <w:r w:rsidR="00757BBA" w:rsidRPr="00E3209B">
        <w:rPr>
          <w:lang w:val="fr-FR"/>
        </w:rPr>
        <w:t xml:space="preserve"> du </w:t>
      </w:r>
      <w:r w:rsidR="005572C6" w:rsidRPr="00E3209B">
        <w:rPr>
          <w:lang w:val="fr-FR"/>
        </w:rPr>
        <w:t xml:space="preserve">questionnaire </w:t>
      </w:r>
      <w:r w:rsidR="00757BBA" w:rsidRPr="00E3209B">
        <w:rPr>
          <w:lang w:val="fr-FR"/>
        </w:rPr>
        <w:t xml:space="preserve">et de la fiche d'information, y compris des jeux de rôle. Comme les entretiens se dérouleront dans la </w:t>
      </w:r>
      <w:r w:rsidR="00757BBA" w:rsidRPr="00E3209B">
        <w:rPr>
          <w:color w:val="000000" w:themeColor="text1"/>
          <w:lang w:val="fr-FR"/>
        </w:rPr>
        <w:t xml:space="preserve">langue nationale, l'enquêteur principal doit s'assurer que tous les </w:t>
      </w:r>
      <w:r w:rsidR="00E43516" w:rsidRPr="00E3209B">
        <w:rPr>
          <w:color w:val="000000" w:themeColor="text1"/>
          <w:lang w:val="fr-FR"/>
        </w:rPr>
        <w:t xml:space="preserve">enquêteurs </w:t>
      </w:r>
      <w:r w:rsidR="00757BBA" w:rsidRPr="00E3209B">
        <w:rPr>
          <w:lang w:val="fr-FR"/>
        </w:rPr>
        <w:t>utilisent la même et correcte formulation pour fournir des informations aux ménages et pour les entretiens</w:t>
      </w:r>
      <w:r w:rsidR="00EC6EDD" w:rsidRPr="00E3209B">
        <w:rPr>
          <w:lang w:val="fr-FR"/>
        </w:rPr>
        <w:t xml:space="preserve">. </w:t>
      </w:r>
    </w:p>
    <w:p w14:paraId="1C5B0E16" w14:textId="77777777" w:rsidR="002E0F59" w:rsidRPr="00E3209B" w:rsidRDefault="008555C0">
      <w:pPr>
        <w:rPr>
          <w:lang w:val="fr-FR"/>
        </w:rPr>
      </w:pPr>
      <w:r w:rsidRPr="00E3209B">
        <w:rPr>
          <w:lang w:val="fr-FR"/>
        </w:rPr>
        <w:t xml:space="preserve">Le </w:t>
      </w:r>
      <w:r w:rsidR="005572C6" w:rsidRPr="00E3209B">
        <w:rPr>
          <w:lang w:val="fr-FR"/>
        </w:rPr>
        <w:t xml:space="preserve">questionnaire </w:t>
      </w:r>
      <w:r w:rsidRPr="00E3209B">
        <w:rPr>
          <w:lang w:val="fr-FR"/>
        </w:rPr>
        <w:t>sera testé sur le terrain, dans un village non sélectionné pour l'</w:t>
      </w:r>
      <w:r w:rsidR="00443967" w:rsidRPr="00E3209B">
        <w:rPr>
          <w:lang w:val="fr-FR"/>
        </w:rPr>
        <w:t>enquête</w:t>
      </w:r>
      <w:r w:rsidRPr="00E3209B">
        <w:rPr>
          <w:lang w:val="fr-FR"/>
        </w:rPr>
        <w:t xml:space="preserve">, lors d'une journée </w:t>
      </w:r>
      <w:r w:rsidR="001407B7" w:rsidRPr="00E3209B">
        <w:rPr>
          <w:lang w:val="fr-FR"/>
        </w:rPr>
        <w:t>pilote</w:t>
      </w:r>
      <w:r w:rsidRPr="00E3209B">
        <w:rPr>
          <w:lang w:val="fr-FR"/>
        </w:rPr>
        <w:t>, et sera amélioré si nécessaire. Le village sélectionné sera informé de l'</w:t>
      </w:r>
      <w:r w:rsidR="00443967" w:rsidRPr="00E3209B">
        <w:rPr>
          <w:lang w:val="fr-FR"/>
        </w:rPr>
        <w:t xml:space="preserve">enquête </w:t>
      </w:r>
      <w:r w:rsidRPr="00E3209B">
        <w:rPr>
          <w:lang w:val="fr-FR"/>
        </w:rPr>
        <w:t xml:space="preserve">la veille de l'arrivée des équipes. Environ 15 ménages seront testés par chaque équipe. Le consentement verbal pour la participation au </w:t>
      </w:r>
      <w:r w:rsidR="001407B7" w:rsidRPr="00E3209B">
        <w:rPr>
          <w:lang w:val="fr-FR"/>
        </w:rPr>
        <w:t xml:space="preserve">pilote </w:t>
      </w:r>
      <w:r w:rsidRPr="00E3209B">
        <w:rPr>
          <w:lang w:val="fr-FR"/>
        </w:rPr>
        <w:t>sera demandé de la même manière que pour l'</w:t>
      </w:r>
      <w:r w:rsidR="00443967" w:rsidRPr="00E3209B">
        <w:rPr>
          <w:lang w:val="fr-FR"/>
        </w:rPr>
        <w:t>enquête</w:t>
      </w:r>
      <w:r w:rsidRPr="00E3209B">
        <w:rPr>
          <w:lang w:val="fr-FR"/>
        </w:rPr>
        <w:t xml:space="preserve">. Les données collectées pendant la phase </w:t>
      </w:r>
      <w:r w:rsidR="001407B7" w:rsidRPr="00E3209B">
        <w:rPr>
          <w:lang w:val="fr-FR"/>
        </w:rPr>
        <w:t xml:space="preserve">pilote </w:t>
      </w:r>
      <w:r w:rsidRPr="00E3209B">
        <w:rPr>
          <w:lang w:val="fr-FR"/>
        </w:rPr>
        <w:t>ne seront pas incluses dans les données de l'</w:t>
      </w:r>
      <w:r w:rsidR="00443967" w:rsidRPr="00E3209B">
        <w:rPr>
          <w:lang w:val="fr-FR"/>
        </w:rPr>
        <w:t xml:space="preserve">enquête </w:t>
      </w:r>
      <w:r w:rsidRPr="00E3209B">
        <w:rPr>
          <w:lang w:val="fr-FR"/>
        </w:rPr>
        <w:t>et seront détruites immédiatement après le jour du test</w:t>
      </w:r>
      <w:r w:rsidR="00E5594F" w:rsidRPr="00E3209B">
        <w:rPr>
          <w:lang w:val="fr-FR"/>
        </w:rPr>
        <w:t>.</w:t>
      </w:r>
    </w:p>
    <w:p w14:paraId="6C38317D" w14:textId="33294206" w:rsidR="002E0F59" w:rsidRPr="00E3209B" w:rsidRDefault="008555C0">
      <w:pPr>
        <w:rPr>
          <w:rFonts w:cs="Arial"/>
          <w:lang w:val="fr-FR"/>
        </w:rPr>
      </w:pPr>
      <w:r w:rsidRPr="00E3209B">
        <w:rPr>
          <w:rFonts w:cs="Arial"/>
          <w:lang w:val="fr-FR"/>
        </w:rPr>
        <w:t xml:space="preserve">Une réunion de préparation sera organisée avec le personnel associé, comme les logisticiens, les agents de liaison avec la communauté, les </w:t>
      </w:r>
      <w:r w:rsidR="00FC7192" w:rsidRPr="00E3209B">
        <w:rPr>
          <w:rFonts w:cs="Arial"/>
          <w:lang w:val="fr-FR"/>
        </w:rPr>
        <w:t xml:space="preserve">chauffeurs </w:t>
      </w:r>
      <w:r w:rsidRPr="00E3209B">
        <w:rPr>
          <w:rFonts w:cs="Arial"/>
          <w:lang w:val="fr-FR"/>
        </w:rPr>
        <w:t xml:space="preserve">et les </w:t>
      </w:r>
      <w:r w:rsidR="000F3A57" w:rsidRPr="00E3209B">
        <w:rPr>
          <w:rFonts w:cs="Arial"/>
          <w:lang w:val="fr-FR"/>
        </w:rPr>
        <w:t>gestionnaire</w:t>
      </w:r>
      <w:r w:rsidR="005B01F4">
        <w:rPr>
          <w:rFonts w:cs="Arial"/>
          <w:lang w:val="fr-FR"/>
        </w:rPr>
        <w:t>s</w:t>
      </w:r>
      <w:r w:rsidR="000F3A57" w:rsidRPr="00E3209B">
        <w:rPr>
          <w:rFonts w:cs="Arial"/>
          <w:lang w:val="fr-FR"/>
        </w:rPr>
        <w:t xml:space="preserve"> de</w:t>
      </w:r>
      <w:r w:rsidR="005B01F4">
        <w:rPr>
          <w:rFonts w:cs="Arial"/>
          <w:lang w:val="fr-FR"/>
        </w:rPr>
        <w:t xml:space="preserve"> </w:t>
      </w:r>
      <w:r w:rsidRPr="00E3209B">
        <w:rPr>
          <w:rFonts w:cs="Arial"/>
          <w:lang w:val="fr-FR"/>
        </w:rPr>
        <w:t>données, afin d'expliquer l'ensemble de l'</w:t>
      </w:r>
      <w:r w:rsidR="00443967" w:rsidRPr="00E3209B">
        <w:rPr>
          <w:rFonts w:cs="Arial"/>
          <w:lang w:val="fr-FR"/>
        </w:rPr>
        <w:t xml:space="preserve">enquête </w:t>
      </w:r>
      <w:r w:rsidRPr="00E3209B">
        <w:rPr>
          <w:rFonts w:cs="Arial"/>
          <w:lang w:val="fr-FR"/>
        </w:rPr>
        <w:t>ainsi que leurs rôles et leurs attentes</w:t>
      </w:r>
      <w:r w:rsidR="00EC6EDD" w:rsidRPr="00E3209B">
        <w:rPr>
          <w:rFonts w:cs="Arial"/>
          <w:lang w:val="fr-FR"/>
        </w:rPr>
        <w:t xml:space="preserve">. </w:t>
      </w:r>
    </w:p>
    <w:p w14:paraId="42CF7DE6" w14:textId="77777777" w:rsidR="002E0F59" w:rsidRPr="00E3209B" w:rsidRDefault="008555C0">
      <w:pPr>
        <w:pStyle w:val="Instructions"/>
        <w:rPr>
          <w:lang w:val="fr-FR"/>
        </w:rPr>
      </w:pPr>
      <w:r w:rsidRPr="00E3209B">
        <w:rPr>
          <w:lang w:val="fr-FR"/>
        </w:rPr>
        <w:t xml:space="preserve">Réfléchissez bien au nombre de jours nécessaires pour la formation. Et, surtout, ne vous précipitez pas pendant la formation, même si l'on vous demande de </w:t>
      </w:r>
      <w:r w:rsidR="00635954" w:rsidRPr="00E3209B">
        <w:rPr>
          <w:lang w:val="fr-FR"/>
        </w:rPr>
        <w:t>réaliser l'</w:t>
      </w:r>
      <w:r w:rsidRPr="00E3209B">
        <w:rPr>
          <w:lang w:val="fr-FR"/>
        </w:rPr>
        <w:t xml:space="preserve">enquête le plus rapidement possible. Si vous avez un doute entre trois et quatre jours, choisissez quatre jours. Un jour de formation supplémentaire peut vous </w:t>
      </w:r>
      <w:r w:rsidR="00276575" w:rsidRPr="00E3209B">
        <w:rPr>
          <w:lang w:val="fr-FR"/>
        </w:rPr>
        <w:t xml:space="preserve">aider à </w:t>
      </w:r>
      <w:r w:rsidRPr="00E3209B">
        <w:rPr>
          <w:lang w:val="fr-FR"/>
        </w:rPr>
        <w:t>éviter des problèmes et des malentendus qui seront plus difficiles à résoudre lorsque l'enquête sera en cours.</w:t>
      </w:r>
    </w:p>
    <w:p w14:paraId="2D1DB334" w14:textId="6BAC133E" w:rsidR="002E0F59" w:rsidRPr="00E3209B" w:rsidRDefault="008555C0">
      <w:pPr>
        <w:pStyle w:val="Instructions"/>
        <w:rPr>
          <w:lang w:val="fr-FR"/>
        </w:rPr>
      </w:pPr>
      <w:r w:rsidRPr="00E3209B">
        <w:rPr>
          <w:lang w:val="fr-FR"/>
        </w:rPr>
        <w:t xml:space="preserve">Pendant la formation, les </w:t>
      </w:r>
      <w:r w:rsidR="003F7614" w:rsidRPr="00E3209B">
        <w:rPr>
          <w:lang w:val="fr-FR"/>
        </w:rPr>
        <w:t xml:space="preserve">enquêteurs doivent s'assurer que les </w:t>
      </w:r>
      <w:r w:rsidR="00E43516" w:rsidRPr="00E3209B">
        <w:rPr>
          <w:lang w:val="fr-FR"/>
        </w:rPr>
        <w:t xml:space="preserve">enquêteurs </w:t>
      </w:r>
      <w:r w:rsidR="008D376B" w:rsidRPr="00E3209B">
        <w:rPr>
          <w:lang w:val="fr-FR"/>
        </w:rPr>
        <w:t xml:space="preserve">passent par les </w:t>
      </w:r>
      <w:r w:rsidR="00A516A2" w:rsidRPr="00E3209B">
        <w:rPr>
          <w:lang w:val="fr-FR"/>
        </w:rPr>
        <w:t>points suivants</w:t>
      </w:r>
      <w:r w:rsidR="00D33B86">
        <w:rPr>
          <w:lang w:val="fr-FR"/>
        </w:rPr>
        <w:t> :</w:t>
      </w:r>
    </w:p>
    <w:p w14:paraId="677092C7" w14:textId="7B785D53" w:rsidR="002E0F59" w:rsidRPr="00E3209B" w:rsidRDefault="008555C0">
      <w:pPr>
        <w:pStyle w:val="Instructions"/>
        <w:numPr>
          <w:ilvl w:val="0"/>
          <w:numId w:val="46"/>
        </w:numPr>
        <w:rPr>
          <w:lang w:val="fr-FR"/>
        </w:rPr>
      </w:pPr>
      <w:r w:rsidRPr="00E3209B">
        <w:rPr>
          <w:lang w:val="fr-FR"/>
        </w:rPr>
        <w:t xml:space="preserve">Identification des ménages </w:t>
      </w:r>
      <w:r w:rsidR="00E03A10" w:rsidRPr="00E3209B">
        <w:rPr>
          <w:lang w:val="fr-FR"/>
        </w:rPr>
        <w:t>sélectionnés dans</w:t>
      </w:r>
      <w:r w:rsidRPr="00E3209B">
        <w:rPr>
          <w:lang w:val="fr-FR"/>
        </w:rPr>
        <w:t xml:space="preserve"> l'échantillon</w:t>
      </w:r>
    </w:p>
    <w:p w14:paraId="64BBC1AB" w14:textId="77777777" w:rsidR="002E0F59" w:rsidRPr="00E3209B" w:rsidRDefault="008555C0">
      <w:pPr>
        <w:pStyle w:val="Instructions"/>
        <w:numPr>
          <w:ilvl w:val="1"/>
          <w:numId w:val="46"/>
        </w:numPr>
        <w:rPr>
          <w:lang w:val="fr-FR"/>
        </w:rPr>
      </w:pPr>
      <w:r w:rsidRPr="00E3209B">
        <w:rPr>
          <w:lang w:val="fr-FR"/>
        </w:rPr>
        <w:t>Formation sur l'</w:t>
      </w:r>
      <w:r w:rsidR="00FE185A" w:rsidRPr="00E3209B">
        <w:rPr>
          <w:lang w:val="fr-FR"/>
        </w:rPr>
        <w:t xml:space="preserve">outil </w:t>
      </w:r>
      <w:r w:rsidR="00F22581" w:rsidRPr="00E3209B">
        <w:rPr>
          <w:lang w:val="fr-FR"/>
        </w:rPr>
        <w:t xml:space="preserve">et standardisation des </w:t>
      </w:r>
      <w:r w:rsidR="00FE185A" w:rsidRPr="00E3209B">
        <w:rPr>
          <w:lang w:val="fr-FR"/>
        </w:rPr>
        <w:t xml:space="preserve">procédures pour </w:t>
      </w:r>
      <w:r w:rsidR="00986B78" w:rsidRPr="00E3209B">
        <w:rPr>
          <w:lang w:val="fr-FR"/>
        </w:rPr>
        <w:t>identifier le ménage selon la méthode d'échantillonnage.</w:t>
      </w:r>
    </w:p>
    <w:p w14:paraId="1201B41C" w14:textId="3D77F15F" w:rsidR="002E0F59" w:rsidRPr="00E3209B" w:rsidRDefault="00FC064F">
      <w:pPr>
        <w:pStyle w:val="Instructions"/>
        <w:numPr>
          <w:ilvl w:val="1"/>
          <w:numId w:val="46"/>
        </w:numPr>
        <w:rPr>
          <w:lang w:val="fr-FR"/>
        </w:rPr>
      </w:pPr>
      <w:r w:rsidRPr="00E3209B">
        <w:rPr>
          <w:lang w:val="fr-FR"/>
        </w:rPr>
        <w:t xml:space="preserve">Que faire si les </w:t>
      </w:r>
      <w:r w:rsidR="00E43516" w:rsidRPr="00E3209B">
        <w:rPr>
          <w:lang w:val="fr-FR"/>
        </w:rPr>
        <w:t xml:space="preserve">enquêteurs </w:t>
      </w:r>
      <w:r w:rsidR="007C762A" w:rsidRPr="00E3209B">
        <w:rPr>
          <w:lang w:val="fr-FR"/>
        </w:rPr>
        <w:t xml:space="preserve">ne sont pas en mesure d'identifier le </w:t>
      </w:r>
      <w:r w:rsidRPr="00E3209B">
        <w:rPr>
          <w:lang w:val="fr-FR"/>
        </w:rPr>
        <w:t>ménage</w:t>
      </w:r>
      <w:r w:rsidR="00D33B86">
        <w:rPr>
          <w:lang w:val="fr-FR"/>
        </w:rPr>
        <w:t> ?</w:t>
      </w:r>
    </w:p>
    <w:p w14:paraId="66675ABB" w14:textId="77777777" w:rsidR="002E0F59" w:rsidRPr="00E3209B" w:rsidRDefault="008555C0">
      <w:pPr>
        <w:pStyle w:val="Instructions"/>
        <w:numPr>
          <w:ilvl w:val="0"/>
          <w:numId w:val="46"/>
        </w:numPr>
        <w:rPr>
          <w:lang w:val="fr-FR"/>
        </w:rPr>
      </w:pPr>
      <w:r w:rsidRPr="00E3209B">
        <w:rPr>
          <w:lang w:val="fr-FR"/>
        </w:rPr>
        <w:t xml:space="preserve">Présentation du ménage et du </w:t>
      </w:r>
      <w:r w:rsidR="00343B62" w:rsidRPr="00E3209B">
        <w:rPr>
          <w:lang w:val="fr-FR"/>
        </w:rPr>
        <w:t xml:space="preserve">chef </w:t>
      </w:r>
      <w:r w:rsidRPr="00E3209B">
        <w:rPr>
          <w:lang w:val="fr-FR"/>
        </w:rPr>
        <w:t xml:space="preserve">de famille </w:t>
      </w:r>
    </w:p>
    <w:p w14:paraId="2610997E" w14:textId="43E3731A" w:rsidR="002E0F59" w:rsidRPr="00E3209B" w:rsidRDefault="008555C0">
      <w:pPr>
        <w:pStyle w:val="Instructions"/>
        <w:numPr>
          <w:ilvl w:val="1"/>
          <w:numId w:val="46"/>
        </w:numPr>
        <w:rPr>
          <w:lang w:val="fr-FR"/>
        </w:rPr>
      </w:pPr>
      <w:r w:rsidRPr="00E3209B">
        <w:rPr>
          <w:lang w:val="fr-FR"/>
        </w:rPr>
        <w:t>Que faire s'</w:t>
      </w:r>
      <w:r w:rsidR="000E227C" w:rsidRPr="00E3209B">
        <w:rPr>
          <w:lang w:val="fr-FR"/>
        </w:rPr>
        <w:t xml:space="preserve">il y a </w:t>
      </w:r>
      <w:r w:rsidR="006271D9" w:rsidRPr="00E3209B">
        <w:rPr>
          <w:lang w:val="fr-FR"/>
        </w:rPr>
        <w:t>plus d'</w:t>
      </w:r>
      <w:r w:rsidR="000E227C" w:rsidRPr="00E3209B">
        <w:rPr>
          <w:lang w:val="fr-FR"/>
        </w:rPr>
        <w:t xml:space="preserve">un chef de famille </w:t>
      </w:r>
      <w:r w:rsidR="00AD22EC" w:rsidRPr="00E3209B">
        <w:rPr>
          <w:lang w:val="fr-FR"/>
        </w:rPr>
        <w:t>(envisager qu'il puisse y avoir deux familles différentes</w:t>
      </w:r>
      <w:r w:rsidR="008966E0" w:rsidRPr="00E3209B">
        <w:rPr>
          <w:lang w:val="fr-FR"/>
        </w:rPr>
        <w:t xml:space="preserve">, </w:t>
      </w:r>
      <w:r w:rsidR="00C37675" w:rsidRPr="00E3209B">
        <w:rPr>
          <w:lang w:val="fr-FR"/>
        </w:rPr>
        <w:t>discuter de la définition culturelle du chef de famille)</w:t>
      </w:r>
      <w:r w:rsidR="00D33B86">
        <w:rPr>
          <w:lang w:val="fr-FR"/>
        </w:rPr>
        <w:t> ?</w:t>
      </w:r>
    </w:p>
    <w:p w14:paraId="65DD3D47" w14:textId="07C39161" w:rsidR="002E0F59" w:rsidRPr="00E3209B" w:rsidRDefault="008555C0">
      <w:pPr>
        <w:pStyle w:val="Instructions"/>
        <w:numPr>
          <w:ilvl w:val="1"/>
          <w:numId w:val="46"/>
        </w:numPr>
        <w:rPr>
          <w:lang w:val="fr-FR"/>
        </w:rPr>
      </w:pPr>
      <w:r w:rsidRPr="00E3209B">
        <w:rPr>
          <w:lang w:val="fr-FR"/>
        </w:rPr>
        <w:t xml:space="preserve">Comment procéder avec le consentement verbal </w:t>
      </w:r>
      <w:r w:rsidR="001639B5" w:rsidRPr="00E3209B">
        <w:rPr>
          <w:lang w:val="fr-FR"/>
        </w:rPr>
        <w:t xml:space="preserve">; </w:t>
      </w:r>
      <w:r w:rsidR="00A77050" w:rsidRPr="00E3209B">
        <w:rPr>
          <w:lang w:val="fr-FR"/>
        </w:rPr>
        <w:t xml:space="preserve">souligner </w:t>
      </w:r>
      <w:r w:rsidR="001A43F4" w:rsidRPr="00E3209B">
        <w:rPr>
          <w:lang w:val="fr-FR"/>
        </w:rPr>
        <w:t xml:space="preserve">que </w:t>
      </w:r>
      <w:r w:rsidR="00B24A99" w:rsidRPr="00E3209B">
        <w:rPr>
          <w:lang w:val="fr-FR"/>
        </w:rPr>
        <w:t xml:space="preserve">les </w:t>
      </w:r>
      <w:r w:rsidR="00E43516" w:rsidRPr="00E3209B">
        <w:rPr>
          <w:lang w:val="fr-FR"/>
        </w:rPr>
        <w:t xml:space="preserve">enquêteurs </w:t>
      </w:r>
      <w:r w:rsidR="00437CCD" w:rsidRPr="00E3209B">
        <w:rPr>
          <w:lang w:val="fr-FR"/>
        </w:rPr>
        <w:t xml:space="preserve">doivent </w:t>
      </w:r>
      <w:r w:rsidR="004139B0" w:rsidRPr="00E3209B">
        <w:rPr>
          <w:lang w:val="fr-FR"/>
        </w:rPr>
        <w:t xml:space="preserve">laisser le chef de famille </w:t>
      </w:r>
      <w:r w:rsidR="0018034B" w:rsidRPr="00E3209B">
        <w:rPr>
          <w:lang w:val="fr-FR"/>
        </w:rPr>
        <w:t xml:space="preserve">décider </w:t>
      </w:r>
      <w:r w:rsidR="00B24A99" w:rsidRPr="00E3209B">
        <w:rPr>
          <w:lang w:val="fr-FR"/>
        </w:rPr>
        <w:t>librement de participer ou non</w:t>
      </w:r>
      <w:r w:rsidR="0018034B" w:rsidRPr="00E3209B">
        <w:rPr>
          <w:lang w:val="fr-FR"/>
        </w:rPr>
        <w:t xml:space="preserve">; </w:t>
      </w:r>
      <w:r w:rsidR="00FA1322" w:rsidRPr="00E3209B">
        <w:rPr>
          <w:lang w:val="fr-FR"/>
        </w:rPr>
        <w:t xml:space="preserve">rassurer </w:t>
      </w:r>
      <w:r w:rsidR="0018034B" w:rsidRPr="00E3209B">
        <w:rPr>
          <w:lang w:val="fr-FR"/>
        </w:rPr>
        <w:t xml:space="preserve">également </w:t>
      </w:r>
      <w:r w:rsidR="00E43516" w:rsidRPr="00E3209B">
        <w:rPr>
          <w:lang w:val="fr-FR"/>
        </w:rPr>
        <w:t xml:space="preserve">les enquêteurs </w:t>
      </w:r>
      <w:r w:rsidR="00FA1322" w:rsidRPr="00E3209B">
        <w:rPr>
          <w:lang w:val="fr-FR"/>
        </w:rPr>
        <w:t xml:space="preserve">sur le fait que le refus de participer </w:t>
      </w:r>
      <w:r w:rsidR="00AF1727" w:rsidRPr="00E3209B">
        <w:rPr>
          <w:lang w:val="fr-FR"/>
        </w:rPr>
        <w:t>n'est pas un marqueur de mauvaise performance.</w:t>
      </w:r>
    </w:p>
    <w:p w14:paraId="7384CA12" w14:textId="77777777" w:rsidR="002E0F59" w:rsidRPr="00E3209B" w:rsidRDefault="008555C0">
      <w:pPr>
        <w:pStyle w:val="Instructions"/>
        <w:numPr>
          <w:ilvl w:val="0"/>
          <w:numId w:val="46"/>
        </w:numPr>
        <w:rPr>
          <w:lang w:val="fr-FR"/>
        </w:rPr>
      </w:pPr>
      <w:r w:rsidRPr="00E3209B">
        <w:rPr>
          <w:lang w:val="fr-FR"/>
        </w:rPr>
        <w:t>Identifier un lieu approprié pour l'entretien</w:t>
      </w:r>
    </w:p>
    <w:p w14:paraId="4849095A" w14:textId="77777777" w:rsidR="002E0F59" w:rsidRPr="00E3209B" w:rsidRDefault="008555C0">
      <w:pPr>
        <w:pStyle w:val="Instructions"/>
        <w:numPr>
          <w:ilvl w:val="1"/>
          <w:numId w:val="46"/>
        </w:numPr>
        <w:rPr>
          <w:lang w:val="fr-FR"/>
        </w:rPr>
      </w:pPr>
      <w:r w:rsidRPr="00E3209B">
        <w:rPr>
          <w:lang w:val="fr-FR"/>
        </w:rPr>
        <w:lastRenderedPageBreak/>
        <w:t xml:space="preserve">Suggérez au </w:t>
      </w:r>
      <w:r w:rsidR="006F5754" w:rsidRPr="00E3209B">
        <w:rPr>
          <w:lang w:val="fr-FR"/>
        </w:rPr>
        <w:t xml:space="preserve">chef </w:t>
      </w:r>
      <w:r w:rsidR="00733875" w:rsidRPr="00E3209B">
        <w:rPr>
          <w:lang w:val="fr-FR"/>
        </w:rPr>
        <w:t xml:space="preserve">de famille </w:t>
      </w:r>
      <w:r w:rsidRPr="00E3209B">
        <w:rPr>
          <w:lang w:val="fr-FR"/>
        </w:rPr>
        <w:t>que l'</w:t>
      </w:r>
      <w:r w:rsidR="00554B54" w:rsidRPr="00E3209B">
        <w:rPr>
          <w:lang w:val="fr-FR"/>
        </w:rPr>
        <w:t xml:space="preserve">entretien pourrait comporter des questions délicates et qu'un endroit calme </w:t>
      </w:r>
      <w:r w:rsidR="0048518E" w:rsidRPr="00E3209B">
        <w:rPr>
          <w:lang w:val="fr-FR"/>
        </w:rPr>
        <w:t>et privé est approprié.</w:t>
      </w:r>
    </w:p>
    <w:p w14:paraId="34F8A26E" w14:textId="77777777" w:rsidR="002E0F59" w:rsidRPr="00E3209B" w:rsidRDefault="008555C0">
      <w:pPr>
        <w:pStyle w:val="Instructions"/>
        <w:numPr>
          <w:ilvl w:val="0"/>
          <w:numId w:val="46"/>
        </w:numPr>
        <w:rPr>
          <w:lang w:val="fr-FR"/>
        </w:rPr>
      </w:pPr>
      <w:r w:rsidRPr="00E3209B">
        <w:rPr>
          <w:lang w:val="fr-FR"/>
        </w:rPr>
        <w:t>Interview</w:t>
      </w:r>
    </w:p>
    <w:p w14:paraId="417C1C8B" w14:textId="77777777" w:rsidR="002E0F59" w:rsidRPr="00E3209B" w:rsidRDefault="008555C0">
      <w:pPr>
        <w:pStyle w:val="Instructions"/>
        <w:numPr>
          <w:ilvl w:val="1"/>
          <w:numId w:val="46"/>
        </w:numPr>
        <w:rPr>
          <w:lang w:val="fr-FR"/>
        </w:rPr>
      </w:pPr>
      <w:r w:rsidRPr="00E3209B">
        <w:rPr>
          <w:lang w:val="fr-FR"/>
        </w:rPr>
        <w:t xml:space="preserve">Veillez à ce que les </w:t>
      </w:r>
      <w:r w:rsidR="004F5634" w:rsidRPr="00E3209B">
        <w:rPr>
          <w:lang w:val="fr-FR"/>
        </w:rPr>
        <w:t xml:space="preserve">questions </w:t>
      </w:r>
      <w:r w:rsidRPr="00E3209B">
        <w:rPr>
          <w:lang w:val="fr-FR"/>
        </w:rPr>
        <w:t xml:space="preserve">soient posées de manière standardisée. </w:t>
      </w:r>
      <w:r w:rsidR="004F5634" w:rsidRPr="00E3209B">
        <w:rPr>
          <w:lang w:val="fr-FR"/>
        </w:rPr>
        <w:t xml:space="preserve">Bien que des </w:t>
      </w:r>
      <w:r w:rsidR="00E43516" w:rsidRPr="00E3209B">
        <w:rPr>
          <w:lang w:val="fr-FR"/>
        </w:rPr>
        <w:t xml:space="preserve">enquêteurs </w:t>
      </w:r>
      <w:r w:rsidR="004F5634" w:rsidRPr="00E3209B">
        <w:rPr>
          <w:lang w:val="fr-FR"/>
        </w:rPr>
        <w:t xml:space="preserve">différents puissent avoir des approches différentes, assurez-vous que la </w:t>
      </w:r>
      <w:r w:rsidR="00BE5621" w:rsidRPr="00E3209B">
        <w:rPr>
          <w:lang w:val="fr-FR"/>
        </w:rPr>
        <w:t>question est bien comprise par les personnes interrogées.</w:t>
      </w:r>
    </w:p>
    <w:p w14:paraId="515FDE61" w14:textId="77777777" w:rsidR="002E0F59" w:rsidRPr="00E3209B" w:rsidRDefault="008555C0">
      <w:pPr>
        <w:pStyle w:val="Instructions"/>
        <w:numPr>
          <w:ilvl w:val="1"/>
          <w:numId w:val="46"/>
        </w:numPr>
        <w:rPr>
          <w:lang w:val="fr-FR"/>
        </w:rPr>
      </w:pPr>
      <w:r w:rsidRPr="00E3209B">
        <w:rPr>
          <w:lang w:val="fr-FR"/>
        </w:rPr>
        <w:t xml:space="preserve">Veillez à ce que </w:t>
      </w:r>
      <w:r w:rsidR="00C74337" w:rsidRPr="00E3209B">
        <w:rPr>
          <w:lang w:val="fr-FR"/>
        </w:rPr>
        <w:t xml:space="preserve">les sujets </w:t>
      </w:r>
      <w:r w:rsidRPr="00E3209B">
        <w:rPr>
          <w:lang w:val="fr-FR"/>
        </w:rPr>
        <w:t xml:space="preserve">sensibles </w:t>
      </w:r>
      <w:r w:rsidR="00C74337" w:rsidRPr="00E3209B">
        <w:rPr>
          <w:lang w:val="fr-FR"/>
        </w:rPr>
        <w:t xml:space="preserve">tels que les décès et la violence soient traités </w:t>
      </w:r>
      <w:r w:rsidR="00D045AC" w:rsidRPr="00E3209B">
        <w:rPr>
          <w:lang w:val="fr-FR"/>
        </w:rPr>
        <w:t xml:space="preserve">avec empathie et compassion ; expliquez que </w:t>
      </w:r>
      <w:r w:rsidR="00423929" w:rsidRPr="00E3209B">
        <w:rPr>
          <w:lang w:val="fr-FR"/>
        </w:rPr>
        <w:t xml:space="preserve">certaines personnes interrogées peuvent avoir besoin de plus de temps pour s'exprimer </w:t>
      </w:r>
      <w:r w:rsidR="0077476C" w:rsidRPr="00E3209B">
        <w:rPr>
          <w:lang w:val="fr-FR"/>
        </w:rPr>
        <w:t>et peuvent avoir différentes manières de le faire.</w:t>
      </w:r>
    </w:p>
    <w:p w14:paraId="65E31FEE" w14:textId="53A13588" w:rsidR="002E0F59" w:rsidRPr="00E3209B" w:rsidRDefault="00F73596">
      <w:pPr>
        <w:pStyle w:val="Instructions"/>
        <w:numPr>
          <w:ilvl w:val="0"/>
          <w:numId w:val="46"/>
        </w:numPr>
        <w:rPr>
          <w:lang w:val="fr-FR"/>
        </w:rPr>
      </w:pPr>
      <w:r w:rsidRPr="00E3209B">
        <w:rPr>
          <w:lang w:val="fr-FR"/>
        </w:rPr>
        <w:t>Au revoir</w:t>
      </w:r>
    </w:p>
    <w:p w14:paraId="554CCE7E" w14:textId="5A378E05" w:rsidR="002E0F59" w:rsidRPr="00E3209B" w:rsidRDefault="008555C0">
      <w:pPr>
        <w:pStyle w:val="Instructions"/>
        <w:numPr>
          <w:ilvl w:val="1"/>
          <w:numId w:val="46"/>
        </w:numPr>
        <w:rPr>
          <w:lang w:val="fr-FR"/>
        </w:rPr>
      </w:pPr>
      <w:r w:rsidRPr="00E3209B">
        <w:rPr>
          <w:lang w:val="fr-FR"/>
        </w:rPr>
        <w:t xml:space="preserve">Faites comprendre aux </w:t>
      </w:r>
      <w:r w:rsidR="00E43516" w:rsidRPr="00E3209B">
        <w:rPr>
          <w:lang w:val="fr-FR"/>
        </w:rPr>
        <w:t xml:space="preserve">enquêteurs </w:t>
      </w:r>
      <w:r w:rsidRPr="00E3209B">
        <w:rPr>
          <w:lang w:val="fr-FR"/>
        </w:rPr>
        <w:t xml:space="preserve">que les </w:t>
      </w:r>
      <w:r w:rsidR="00F73596" w:rsidRPr="00E3209B">
        <w:rPr>
          <w:lang w:val="fr-FR"/>
        </w:rPr>
        <w:t xml:space="preserve">aurevoirs </w:t>
      </w:r>
      <w:r w:rsidR="000F3A57" w:rsidRPr="00E3209B">
        <w:rPr>
          <w:lang w:val="fr-FR"/>
        </w:rPr>
        <w:t xml:space="preserve">au </w:t>
      </w:r>
      <w:r w:rsidRPr="00E3209B">
        <w:rPr>
          <w:lang w:val="fr-FR"/>
        </w:rPr>
        <w:t>ménage</w:t>
      </w:r>
      <w:r w:rsidR="00500BCA" w:rsidRPr="00E3209B">
        <w:rPr>
          <w:lang w:val="fr-FR"/>
        </w:rPr>
        <w:t xml:space="preserve">, après avoir terminé l'entretien, sont également très importants. </w:t>
      </w:r>
      <w:r w:rsidR="001E4831" w:rsidRPr="00E3209B">
        <w:rPr>
          <w:lang w:val="fr-FR"/>
        </w:rPr>
        <w:t xml:space="preserve">Remercier </w:t>
      </w:r>
      <w:r w:rsidR="000F3A57" w:rsidRPr="00E3209B">
        <w:rPr>
          <w:lang w:val="fr-FR"/>
        </w:rPr>
        <w:t xml:space="preserve">les pour </w:t>
      </w:r>
      <w:r w:rsidR="001E4831" w:rsidRPr="00E3209B">
        <w:rPr>
          <w:lang w:val="fr-FR"/>
        </w:rPr>
        <w:t>leur collaboration</w:t>
      </w:r>
    </w:p>
    <w:p w14:paraId="7E9A9A3A" w14:textId="77777777" w:rsidR="002E0F59" w:rsidRPr="00E3209B" w:rsidRDefault="00757BBA">
      <w:pPr>
        <w:pStyle w:val="Instructions"/>
        <w:rPr>
          <w:lang w:val="fr-FR"/>
        </w:rPr>
      </w:pPr>
      <w:r w:rsidRPr="00E3209B">
        <w:rPr>
          <w:lang w:val="fr-FR"/>
        </w:rPr>
        <w:t xml:space="preserve">Le </w:t>
      </w:r>
      <w:r w:rsidR="004E136B" w:rsidRPr="00E3209B">
        <w:rPr>
          <w:lang w:val="fr-FR"/>
        </w:rPr>
        <w:t xml:space="preserve">lieu de </w:t>
      </w:r>
      <w:r w:rsidRPr="00E3209B">
        <w:rPr>
          <w:lang w:val="fr-FR"/>
        </w:rPr>
        <w:t xml:space="preserve">la </w:t>
      </w:r>
      <w:r w:rsidR="00D740EA" w:rsidRPr="00E3209B">
        <w:rPr>
          <w:lang w:val="fr-FR"/>
        </w:rPr>
        <w:t xml:space="preserve">journée </w:t>
      </w:r>
      <w:r w:rsidRPr="00E3209B">
        <w:rPr>
          <w:lang w:val="fr-FR"/>
        </w:rPr>
        <w:t xml:space="preserve">pilote doit être facilement accessible à pied par tous les </w:t>
      </w:r>
      <w:r w:rsidR="00E43516" w:rsidRPr="00E3209B">
        <w:rPr>
          <w:lang w:val="fr-FR"/>
        </w:rPr>
        <w:t>enquêteurs</w:t>
      </w:r>
      <w:r w:rsidRPr="00E3209B">
        <w:rPr>
          <w:lang w:val="fr-FR"/>
        </w:rPr>
        <w:t xml:space="preserve">. Cela permet à l'enquêteur principal de superviser </w:t>
      </w:r>
      <w:r w:rsidR="002B3925" w:rsidRPr="00E3209B">
        <w:rPr>
          <w:lang w:val="fr-FR"/>
        </w:rPr>
        <w:t xml:space="preserve">physiquement </w:t>
      </w:r>
      <w:r w:rsidRPr="00E3209B">
        <w:rPr>
          <w:lang w:val="fr-FR"/>
        </w:rPr>
        <w:t xml:space="preserve">toutes les </w:t>
      </w:r>
      <w:r w:rsidR="00C344BE" w:rsidRPr="00E3209B">
        <w:rPr>
          <w:lang w:val="fr-FR"/>
        </w:rPr>
        <w:t xml:space="preserve">équipes </w:t>
      </w:r>
      <w:r w:rsidRPr="00E3209B">
        <w:rPr>
          <w:lang w:val="fr-FR"/>
        </w:rPr>
        <w:t xml:space="preserve">au moins une fois au cours de </w:t>
      </w:r>
      <w:r w:rsidR="00C344BE" w:rsidRPr="00E3209B">
        <w:rPr>
          <w:lang w:val="fr-FR"/>
        </w:rPr>
        <w:t xml:space="preserve">cette </w:t>
      </w:r>
      <w:r w:rsidR="001407B7" w:rsidRPr="00E3209B">
        <w:rPr>
          <w:lang w:val="fr-FR"/>
        </w:rPr>
        <w:t>journée</w:t>
      </w:r>
      <w:r w:rsidRPr="00E3209B">
        <w:rPr>
          <w:lang w:val="fr-FR"/>
        </w:rPr>
        <w:t>. L'</w:t>
      </w:r>
      <w:r w:rsidR="003374F3" w:rsidRPr="00E3209B">
        <w:rPr>
          <w:lang w:val="fr-FR"/>
        </w:rPr>
        <w:t xml:space="preserve">impression sur papier </w:t>
      </w:r>
      <w:r w:rsidRPr="00E3209B">
        <w:rPr>
          <w:lang w:val="fr-FR"/>
        </w:rPr>
        <w:t xml:space="preserve">du </w:t>
      </w:r>
      <w:r w:rsidR="005572C6" w:rsidRPr="00E3209B">
        <w:rPr>
          <w:lang w:val="fr-FR"/>
        </w:rPr>
        <w:t>questionnaire d'</w:t>
      </w:r>
      <w:r w:rsidR="00443967" w:rsidRPr="00E3209B">
        <w:rPr>
          <w:lang w:val="fr-FR"/>
        </w:rPr>
        <w:t xml:space="preserve">enquête </w:t>
      </w:r>
      <w:r w:rsidRPr="00E3209B">
        <w:rPr>
          <w:lang w:val="fr-FR"/>
        </w:rPr>
        <w:t xml:space="preserve">doit être effectuée après </w:t>
      </w:r>
      <w:r w:rsidR="003374F3" w:rsidRPr="00E3209B">
        <w:rPr>
          <w:lang w:val="fr-FR"/>
        </w:rPr>
        <w:t xml:space="preserve">la </w:t>
      </w:r>
      <w:r w:rsidR="001407B7" w:rsidRPr="00E3209B">
        <w:rPr>
          <w:lang w:val="fr-FR"/>
        </w:rPr>
        <w:t xml:space="preserve">journée </w:t>
      </w:r>
      <w:r w:rsidRPr="00E3209B">
        <w:rPr>
          <w:lang w:val="fr-FR"/>
        </w:rPr>
        <w:t>pilote</w:t>
      </w:r>
      <w:r w:rsidR="00B44EB9" w:rsidRPr="00E3209B">
        <w:rPr>
          <w:lang w:val="fr-FR"/>
        </w:rPr>
        <w:t xml:space="preserve">, car des </w:t>
      </w:r>
      <w:r w:rsidR="005B0B5A" w:rsidRPr="00E3209B">
        <w:rPr>
          <w:lang w:val="fr-FR"/>
        </w:rPr>
        <w:t>suggestions</w:t>
      </w:r>
      <w:r w:rsidR="00B44EB9" w:rsidRPr="00E3209B">
        <w:rPr>
          <w:lang w:val="fr-FR"/>
        </w:rPr>
        <w:t xml:space="preserve"> utiles </w:t>
      </w:r>
      <w:r w:rsidR="0019634F" w:rsidRPr="00E3209B">
        <w:rPr>
          <w:lang w:val="fr-FR"/>
        </w:rPr>
        <w:t xml:space="preserve">pour </w:t>
      </w:r>
      <w:r w:rsidR="002667DE" w:rsidRPr="00E3209B">
        <w:rPr>
          <w:lang w:val="fr-FR"/>
        </w:rPr>
        <w:t xml:space="preserve">modifier </w:t>
      </w:r>
      <w:r w:rsidR="00743F5D" w:rsidRPr="00E3209B">
        <w:rPr>
          <w:lang w:val="fr-FR"/>
        </w:rPr>
        <w:t xml:space="preserve">ou mieux répondre aux </w:t>
      </w:r>
      <w:r w:rsidR="003B4894" w:rsidRPr="00E3209B">
        <w:rPr>
          <w:lang w:val="fr-FR"/>
        </w:rPr>
        <w:t xml:space="preserve">questions peuvent être soulevées </w:t>
      </w:r>
      <w:r w:rsidR="00D20A09" w:rsidRPr="00E3209B">
        <w:rPr>
          <w:lang w:val="fr-FR"/>
        </w:rPr>
        <w:t xml:space="preserve">pendant la </w:t>
      </w:r>
      <w:r w:rsidR="003374F3" w:rsidRPr="00E3209B">
        <w:rPr>
          <w:lang w:val="fr-FR"/>
        </w:rPr>
        <w:t xml:space="preserve">formation et la </w:t>
      </w:r>
      <w:r w:rsidR="00340C0F" w:rsidRPr="00E3209B">
        <w:rPr>
          <w:lang w:val="fr-FR"/>
        </w:rPr>
        <w:t>journée pilote</w:t>
      </w:r>
      <w:r w:rsidRPr="00E3209B">
        <w:rPr>
          <w:lang w:val="fr-FR"/>
        </w:rPr>
        <w:t xml:space="preserve">. </w:t>
      </w:r>
      <w:r w:rsidR="007E12FA" w:rsidRPr="00E3209B">
        <w:rPr>
          <w:lang w:val="fr-FR"/>
        </w:rPr>
        <w:t xml:space="preserve">En outre, la fiche d'information/les formulaires de consentement doivent être testés au préalable </w:t>
      </w:r>
      <w:r w:rsidR="002E7929" w:rsidRPr="00E3209B">
        <w:rPr>
          <w:lang w:val="fr-FR"/>
        </w:rPr>
        <w:t>pour identifier tout problème de compréhension ou de traduction</w:t>
      </w:r>
      <w:r w:rsidR="00EC6EDD" w:rsidRPr="00E3209B">
        <w:rPr>
          <w:lang w:val="fr-FR"/>
        </w:rPr>
        <w:t xml:space="preserve">. </w:t>
      </w:r>
    </w:p>
    <w:p w14:paraId="0C1B96D7" w14:textId="77777777" w:rsidR="002E0F59" w:rsidRPr="00E3209B" w:rsidRDefault="008555C0">
      <w:pPr>
        <w:pStyle w:val="Instructions"/>
        <w:rPr>
          <w:lang w:val="fr-FR"/>
        </w:rPr>
      </w:pPr>
      <w:r w:rsidRPr="00E3209B">
        <w:rPr>
          <w:lang w:val="fr-FR"/>
        </w:rPr>
        <w:t xml:space="preserve">Un modèle d'agenda de formation est fourni à l'annexe </w:t>
      </w:r>
      <w:r w:rsidR="00D13CE9" w:rsidRPr="00E3209B">
        <w:rPr>
          <w:lang w:val="fr-FR"/>
        </w:rPr>
        <w:t xml:space="preserve">5 </w:t>
      </w:r>
      <w:r w:rsidRPr="00E3209B">
        <w:rPr>
          <w:lang w:val="fr-FR"/>
        </w:rPr>
        <w:t>du présent document.</w:t>
      </w:r>
    </w:p>
    <w:p w14:paraId="19765BA6" w14:textId="20504A42" w:rsidR="002E0F59" w:rsidRPr="00E3209B" w:rsidRDefault="000F3A57">
      <w:pPr>
        <w:pStyle w:val="Heading2"/>
        <w:rPr>
          <w:lang w:val="fr-FR"/>
        </w:rPr>
      </w:pPr>
      <w:bookmarkStart w:id="97" w:name="_Toc116650221"/>
      <w:r w:rsidRPr="00E3209B">
        <w:rPr>
          <w:lang w:val="fr-FR"/>
        </w:rPr>
        <w:t>S</w:t>
      </w:r>
      <w:r w:rsidR="008555C0" w:rsidRPr="00E3209B">
        <w:rPr>
          <w:lang w:val="fr-FR"/>
        </w:rPr>
        <w:t>écurité</w:t>
      </w:r>
      <w:r w:rsidRPr="00E3209B">
        <w:rPr>
          <w:lang w:val="fr-FR"/>
        </w:rPr>
        <w:t xml:space="preserve"> et protection</w:t>
      </w:r>
      <w:r w:rsidR="008555C0" w:rsidRPr="00E3209B">
        <w:rPr>
          <w:lang w:val="fr-FR"/>
        </w:rPr>
        <w:t xml:space="preserve"> </w:t>
      </w:r>
      <w:r w:rsidR="007474AA" w:rsidRPr="00E3209B">
        <w:rPr>
          <w:lang w:val="fr-FR"/>
        </w:rPr>
        <w:t xml:space="preserve">des </w:t>
      </w:r>
      <w:r w:rsidR="00E43516" w:rsidRPr="00E3209B">
        <w:rPr>
          <w:lang w:val="fr-FR"/>
        </w:rPr>
        <w:t>enquêteurs</w:t>
      </w:r>
      <w:bookmarkEnd w:id="97"/>
    </w:p>
    <w:p w14:paraId="6CA6A2DA" w14:textId="663EDC6F" w:rsidR="002E0F59" w:rsidRPr="00E3209B" w:rsidRDefault="007546A9">
      <w:pPr>
        <w:rPr>
          <w:lang w:val="fr-FR"/>
        </w:rPr>
      </w:pPr>
      <w:r w:rsidRPr="00E3209B">
        <w:rPr>
          <w:lang w:val="fr-FR"/>
        </w:rPr>
        <w:t xml:space="preserve">Pendant la formation, les </w:t>
      </w:r>
      <w:r w:rsidR="00E43516" w:rsidRPr="00E3209B">
        <w:rPr>
          <w:lang w:val="fr-FR"/>
        </w:rPr>
        <w:t xml:space="preserve">enquêteurs </w:t>
      </w:r>
      <w:r w:rsidR="005E2193" w:rsidRPr="00E3209B">
        <w:rPr>
          <w:lang w:val="fr-FR"/>
        </w:rPr>
        <w:t xml:space="preserve">seront </w:t>
      </w:r>
      <w:r w:rsidR="00531B33" w:rsidRPr="00E3209B">
        <w:rPr>
          <w:lang w:val="fr-FR"/>
        </w:rPr>
        <w:t xml:space="preserve">informés sur la </w:t>
      </w:r>
      <w:r w:rsidR="002F1C4C" w:rsidRPr="00E3209B">
        <w:rPr>
          <w:lang w:val="fr-FR"/>
        </w:rPr>
        <w:t>sécurité</w:t>
      </w:r>
      <w:r w:rsidR="00274AAD" w:rsidRPr="00E3209B">
        <w:rPr>
          <w:lang w:val="fr-FR"/>
        </w:rPr>
        <w:t xml:space="preserve">, </w:t>
      </w:r>
      <w:r w:rsidR="002F1C4C" w:rsidRPr="00E3209B">
        <w:rPr>
          <w:lang w:val="fr-FR"/>
        </w:rPr>
        <w:t xml:space="preserve">et </w:t>
      </w:r>
      <w:r w:rsidR="00531B33" w:rsidRPr="00E3209B">
        <w:rPr>
          <w:lang w:val="fr-FR"/>
        </w:rPr>
        <w:t xml:space="preserve">suivront </w:t>
      </w:r>
      <w:r w:rsidR="00655514" w:rsidRPr="00E3209B">
        <w:rPr>
          <w:lang w:val="fr-FR"/>
        </w:rPr>
        <w:t xml:space="preserve">tout au long de l'activité sur le terrain les </w:t>
      </w:r>
      <w:r w:rsidR="007A1D99" w:rsidRPr="00E3209B">
        <w:rPr>
          <w:lang w:val="fr-FR"/>
        </w:rPr>
        <w:t xml:space="preserve">règles de </w:t>
      </w:r>
      <w:r w:rsidR="003359D2" w:rsidRPr="00E3209B">
        <w:rPr>
          <w:lang w:val="fr-FR"/>
        </w:rPr>
        <w:t xml:space="preserve">sécurité de MSF </w:t>
      </w:r>
      <w:r w:rsidR="00427533" w:rsidRPr="00E3209B">
        <w:rPr>
          <w:lang w:val="fr-FR"/>
        </w:rPr>
        <w:t xml:space="preserve">qui sont </w:t>
      </w:r>
      <w:r w:rsidR="007A1D99" w:rsidRPr="00E3209B">
        <w:rPr>
          <w:lang w:val="fr-FR"/>
        </w:rPr>
        <w:t xml:space="preserve">mises en œuvre dans le </w:t>
      </w:r>
      <w:r w:rsidR="002F1C4C" w:rsidRPr="00E3209B">
        <w:rPr>
          <w:lang w:val="fr-FR"/>
        </w:rPr>
        <w:t>projet.</w:t>
      </w:r>
      <w:r w:rsidR="00303C9B">
        <w:rPr>
          <w:lang w:val="fr-FR"/>
        </w:rPr>
        <w:t xml:space="preserve"> </w:t>
      </w:r>
    </w:p>
    <w:p w14:paraId="4FC28433" w14:textId="77777777" w:rsidR="002E0F59" w:rsidRPr="00E3209B" w:rsidRDefault="008555C0">
      <w:pPr>
        <w:rPr>
          <w:lang w:val="fr-FR"/>
        </w:rPr>
      </w:pPr>
      <w:r w:rsidRPr="00E3209B">
        <w:rPr>
          <w:lang w:val="fr-FR"/>
        </w:rPr>
        <w:t xml:space="preserve">Les enquêteurs vérifieront </w:t>
      </w:r>
      <w:r w:rsidR="00F74045" w:rsidRPr="00E3209B">
        <w:rPr>
          <w:lang w:val="fr-FR"/>
        </w:rPr>
        <w:t xml:space="preserve">chaque matin, </w:t>
      </w:r>
      <w:r w:rsidRPr="00E3209B">
        <w:rPr>
          <w:lang w:val="fr-FR"/>
        </w:rPr>
        <w:t xml:space="preserve">avec le référent MSF, l'état de la sécurité </w:t>
      </w:r>
      <w:r w:rsidR="00F74045" w:rsidRPr="00E3209B">
        <w:rPr>
          <w:lang w:val="fr-FR"/>
        </w:rPr>
        <w:t xml:space="preserve">avant d'envoyer les </w:t>
      </w:r>
      <w:r w:rsidR="00E43516" w:rsidRPr="00E3209B">
        <w:rPr>
          <w:lang w:val="fr-FR"/>
        </w:rPr>
        <w:t xml:space="preserve">enquêteurs </w:t>
      </w:r>
      <w:r w:rsidR="00F74045" w:rsidRPr="00E3209B">
        <w:rPr>
          <w:lang w:val="fr-FR"/>
        </w:rPr>
        <w:t xml:space="preserve">sur le </w:t>
      </w:r>
      <w:r w:rsidR="00CD5994" w:rsidRPr="00E3209B">
        <w:rPr>
          <w:lang w:val="fr-FR"/>
        </w:rPr>
        <w:t>terrain</w:t>
      </w:r>
      <w:r w:rsidR="007C3EDD" w:rsidRPr="00E3209B">
        <w:rPr>
          <w:lang w:val="fr-FR"/>
        </w:rPr>
        <w:t xml:space="preserve">. </w:t>
      </w:r>
    </w:p>
    <w:p w14:paraId="74566DDE" w14:textId="3BFFFAA2" w:rsidR="002E0F59" w:rsidRPr="00E3209B" w:rsidRDefault="008555C0">
      <w:pPr>
        <w:rPr>
          <w:lang w:val="fr-FR"/>
        </w:rPr>
      </w:pPr>
      <w:r w:rsidRPr="00E3209B">
        <w:rPr>
          <w:lang w:val="fr-FR"/>
        </w:rPr>
        <w:t xml:space="preserve">Un système de communication sera mis en place afin que les </w:t>
      </w:r>
      <w:r w:rsidR="00E43516" w:rsidRPr="00E3209B">
        <w:rPr>
          <w:lang w:val="fr-FR"/>
        </w:rPr>
        <w:t xml:space="preserve">enquêteurs </w:t>
      </w:r>
      <w:r w:rsidR="005F626D" w:rsidRPr="00E3209B">
        <w:rPr>
          <w:lang w:val="fr-FR"/>
        </w:rPr>
        <w:t>soient joignables, lorsqu'ils sont sur le terrain</w:t>
      </w:r>
      <w:r w:rsidR="000703E9" w:rsidRPr="00E3209B">
        <w:rPr>
          <w:lang w:val="fr-FR"/>
        </w:rPr>
        <w:t xml:space="preserve">, </w:t>
      </w:r>
      <w:r w:rsidR="002A4A87" w:rsidRPr="00E3209B">
        <w:rPr>
          <w:lang w:val="fr-FR"/>
        </w:rPr>
        <w:t xml:space="preserve">et qu'ils </w:t>
      </w:r>
      <w:r w:rsidR="006B4B42" w:rsidRPr="00E3209B">
        <w:rPr>
          <w:lang w:val="fr-FR"/>
        </w:rPr>
        <w:t xml:space="preserve">puissent revenir </w:t>
      </w:r>
      <w:r w:rsidR="00427533" w:rsidRPr="00E3209B">
        <w:rPr>
          <w:lang w:val="fr-FR"/>
        </w:rPr>
        <w:t xml:space="preserve">rapidement </w:t>
      </w:r>
      <w:r w:rsidR="006B4B42" w:rsidRPr="00E3209B">
        <w:rPr>
          <w:lang w:val="fr-FR"/>
        </w:rPr>
        <w:t>dans les locaux de MSF, si nécessaire</w:t>
      </w:r>
      <w:r w:rsidR="00427533" w:rsidRPr="00E3209B">
        <w:rPr>
          <w:lang w:val="fr-FR"/>
        </w:rPr>
        <w:t>.</w:t>
      </w:r>
      <w:r w:rsidR="00303C9B">
        <w:rPr>
          <w:lang w:val="fr-FR"/>
        </w:rPr>
        <w:t xml:space="preserve"> </w:t>
      </w:r>
    </w:p>
    <w:p w14:paraId="32C1D995" w14:textId="0402BE66" w:rsidR="002E0F59" w:rsidRPr="00E3209B" w:rsidRDefault="008555C0">
      <w:pPr>
        <w:pStyle w:val="Heading2"/>
        <w:rPr>
          <w:lang w:val="fr-FR"/>
        </w:rPr>
      </w:pPr>
      <w:bookmarkStart w:id="98" w:name="_Toc108088467"/>
      <w:bookmarkStart w:id="99" w:name="_Ref522803527"/>
      <w:bookmarkStart w:id="100" w:name="_Toc116650222"/>
      <w:bookmarkEnd w:id="98"/>
      <w:r w:rsidRPr="00E3209B">
        <w:rPr>
          <w:lang w:val="fr-FR"/>
        </w:rPr>
        <w:t>Planning terrain</w:t>
      </w:r>
      <w:bookmarkEnd w:id="99"/>
      <w:bookmarkEnd w:id="100"/>
    </w:p>
    <w:p w14:paraId="51C4ED63" w14:textId="77777777" w:rsidR="002E0F59" w:rsidRPr="00E3209B" w:rsidRDefault="008555C0">
      <w:pPr>
        <w:pStyle w:val="Instructions"/>
        <w:rPr>
          <w:lang w:val="fr-FR"/>
        </w:rPr>
      </w:pPr>
      <w:r w:rsidRPr="00E3209B">
        <w:rPr>
          <w:lang w:val="fr-FR"/>
        </w:rPr>
        <w:t>Le cadre temporel est toujours très lié au contexte. Considérez l'exemple ci-dessous comme un cadre qui doit sûrement être adapté</w:t>
      </w:r>
      <w:r w:rsidR="00EC6EDD" w:rsidRPr="00E3209B">
        <w:rPr>
          <w:lang w:val="fr-FR"/>
        </w:rPr>
        <w:t xml:space="preserve">. </w:t>
      </w:r>
    </w:p>
    <w:p w14:paraId="0AD3DB04" w14:textId="0132A5A7" w:rsidR="002E0F59" w:rsidRPr="00E3209B" w:rsidRDefault="008555C0">
      <w:pPr>
        <w:pStyle w:val="Normalblue"/>
        <w:numPr>
          <w:ilvl w:val="0"/>
          <w:numId w:val="25"/>
        </w:numPr>
        <w:rPr>
          <w:lang w:val="fr-FR"/>
        </w:rPr>
      </w:pPr>
      <w:r w:rsidRPr="00E3209B">
        <w:rPr>
          <w:lang w:val="fr-FR"/>
        </w:rPr>
        <w:t xml:space="preserve">1 à 3 jours pour que </w:t>
      </w:r>
      <w:r w:rsidR="000F3A57" w:rsidRPr="00E3209B">
        <w:rPr>
          <w:lang w:val="fr-FR"/>
        </w:rPr>
        <w:t xml:space="preserve">l’investigateur </w:t>
      </w:r>
      <w:r w:rsidRPr="00E3209B">
        <w:rPr>
          <w:lang w:val="fr-FR"/>
        </w:rPr>
        <w:t xml:space="preserve">principal se rende sur le terrain </w:t>
      </w:r>
    </w:p>
    <w:p w14:paraId="7C85D914" w14:textId="77777777" w:rsidR="002E0F59" w:rsidRPr="00E3209B" w:rsidRDefault="008555C0">
      <w:pPr>
        <w:pStyle w:val="Normalblue"/>
        <w:numPr>
          <w:ilvl w:val="0"/>
          <w:numId w:val="25"/>
        </w:numPr>
        <w:rPr>
          <w:lang w:val="fr-FR"/>
        </w:rPr>
      </w:pPr>
      <w:r w:rsidRPr="00E3209B">
        <w:rPr>
          <w:lang w:val="fr-FR"/>
        </w:rPr>
        <w:t xml:space="preserve">2-3 </w:t>
      </w:r>
      <w:r w:rsidR="00757BBA" w:rsidRPr="00E3209B">
        <w:rPr>
          <w:lang w:val="fr-FR"/>
        </w:rPr>
        <w:t xml:space="preserve">jours pour la préparation finale de </w:t>
      </w:r>
      <w:r w:rsidR="00531935" w:rsidRPr="00E3209B">
        <w:rPr>
          <w:lang w:val="fr-FR"/>
        </w:rPr>
        <w:t>l'</w:t>
      </w:r>
      <w:r w:rsidR="00443967" w:rsidRPr="00E3209B">
        <w:rPr>
          <w:lang w:val="fr-FR"/>
        </w:rPr>
        <w:t xml:space="preserve">enquête </w:t>
      </w:r>
      <w:r w:rsidR="00531935" w:rsidRPr="00E3209B">
        <w:rPr>
          <w:lang w:val="fr-FR"/>
        </w:rPr>
        <w:t xml:space="preserve">sur le terrain, par exemple : </w:t>
      </w:r>
    </w:p>
    <w:p w14:paraId="35E5D00C" w14:textId="77777777" w:rsidR="002E0F59" w:rsidRPr="00E3209B" w:rsidRDefault="008C480E">
      <w:pPr>
        <w:pStyle w:val="Normalblue"/>
        <w:numPr>
          <w:ilvl w:val="1"/>
          <w:numId w:val="25"/>
        </w:numPr>
        <w:rPr>
          <w:lang w:val="fr-FR"/>
        </w:rPr>
      </w:pPr>
      <w:r w:rsidRPr="00E3209B">
        <w:rPr>
          <w:lang w:val="fr-FR"/>
        </w:rPr>
        <w:t>définir la zone d'</w:t>
      </w:r>
      <w:r w:rsidR="00443967" w:rsidRPr="00E3209B">
        <w:rPr>
          <w:lang w:val="fr-FR"/>
        </w:rPr>
        <w:t xml:space="preserve">enquête </w:t>
      </w:r>
      <w:r w:rsidRPr="00E3209B">
        <w:rPr>
          <w:lang w:val="fr-FR"/>
        </w:rPr>
        <w:t xml:space="preserve">finale </w:t>
      </w:r>
    </w:p>
    <w:p w14:paraId="4C6B38E5" w14:textId="77777777" w:rsidR="002E0F59" w:rsidRPr="00E3209B" w:rsidRDefault="008555C0">
      <w:pPr>
        <w:pStyle w:val="Normalblue"/>
        <w:numPr>
          <w:ilvl w:val="1"/>
          <w:numId w:val="25"/>
        </w:numPr>
        <w:rPr>
          <w:lang w:val="fr-FR"/>
        </w:rPr>
      </w:pPr>
      <w:r w:rsidRPr="00E3209B">
        <w:rPr>
          <w:lang w:val="fr-FR"/>
        </w:rPr>
        <w:t xml:space="preserve">finaliser et vérifier la faisabilité des procédures d'échantillonnage </w:t>
      </w:r>
    </w:p>
    <w:p w14:paraId="48728F8B" w14:textId="77777777" w:rsidR="002E0F59" w:rsidRPr="00E3209B" w:rsidRDefault="008555C0">
      <w:pPr>
        <w:pStyle w:val="Normalblue"/>
        <w:numPr>
          <w:ilvl w:val="1"/>
          <w:numId w:val="25"/>
        </w:numPr>
        <w:rPr>
          <w:lang w:val="fr-FR"/>
        </w:rPr>
      </w:pPr>
      <w:r w:rsidRPr="00E3209B">
        <w:rPr>
          <w:lang w:val="fr-FR"/>
        </w:rPr>
        <w:lastRenderedPageBreak/>
        <w:t xml:space="preserve">finaliser le cadre </w:t>
      </w:r>
      <w:r w:rsidR="00757BBA" w:rsidRPr="00E3209B">
        <w:rPr>
          <w:lang w:val="fr-FR"/>
        </w:rPr>
        <w:t xml:space="preserve">de la période de rappel </w:t>
      </w:r>
      <w:r w:rsidRPr="00E3209B">
        <w:rPr>
          <w:lang w:val="fr-FR"/>
        </w:rPr>
        <w:t xml:space="preserve">et le calendrier des événements </w:t>
      </w:r>
      <w:r w:rsidR="00757BBA" w:rsidRPr="00E3209B">
        <w:rPr>
          <w:lang w:val="fr-FR"/>
        </w:rPr>
        <w:t xml:space="preserve">avec des personnes expérimentées </w:t>
      </w:r>
      <w:r w:rsidRPr="00E3209B">
        <w:rPr>
          <w:lang w:val="fr-FR"/>
        </w:rPr>
        <w:t xml:space="preserve">qui connaissent le contexte local. </w:t>
      </w:r>
    </w:p>
    <w:p w14:paraId="6DF9A5FA" w14:textId="0247CCFD" w:rsidR="002E0F59" w:rsidRPr="00E3209B" w:rsidRDefault="008555C0">
      <w:pPr>
        <w:pStyle w:val="Normalblue"/>
        <w:numPr>
          <w:ilvl w:val="1"/>
          <w:numId w:val="25"/>
        </w:numPr>
        <w:rPr>
          <w:lang w:val="fr-FR"/>
        </w:rPr>
      </w:pPr>
      <w:r w:rsidRPr="00E3209B">
        <w:rPr>
          <w:lang w:val="fr-FR"/>
        </w:rPr>
        <w:t xml:space="preserve">finaliser le </w:t>
      </w:r>
      <w:r w:rsidR="00757BBA" w:rsidRPr="00E3209B">
        <w:rPr>
          <w:lang w:val="fr-FR"/>
        </w:rPr>
        <w:t xml:space="preserve">plan de l'enquête </w:t>
      </w:r>
      <w:r w:rsidRPr="00E3209B">
        <w:rPr>
          <w:lang w:val="fr-FR"/>
        </w:rPr>
        <w:t xml:space="preserve">en termes de ressources humaines </w:t>
      </w:r>
      <w:r w:rsidR="009A4B73" w:rsidRPr="00E3209B">
        <w:rPr>
          <w:lang w:val="fr-FR"/>
        </w:rPr>
        <w:t xml:space="preserve">et de logistique, </w:t>
      </w:r>
      <w:r w:rsidRPr="00E3209B">
        <w:rPr>
          <w:lang w:val="fr-FR"/>
        </w:rPr>
        <w:t xml:space="preserve">et calculer le nombre de jours pour réaliser l'activité sur le terrain. </w:t>
      </w:r>
    </w:p>
    <w:p w14:paraId="1D6169E6" w14:textId="77777777" w:rsidR="002E0F59" w:rsidRPr="00E3209B" w:rsidRDefault="008555C0">
      <w:pPr>
        <w:pStyle w:val="Normalblue"/>
        <w:numPr>
          <w:ilvl w:val="1"/>
          <w:numId w:val="25"/>
        </w:numPr>
        <w:rPr>
          <w:lang w:val="fr-FR"/>
        </w:rPr>
      </w:pPr>
      <w:r w:rsidRPr="00E3209B">
        <w:rPr>
          <w:lang w:val="fr-FR"/>
        </w:rPr>
        <w:t xml:space="preserve">planifier les déplacements des véhicules, vérifier le matériel nécessaire à l'enquête, organiser les photocopies du </w:t>
      </w:r>
      <w:r w:rsidR="005572C6" w:rsidRPr="00E3209B">
        <w:rPr>
          <w:lang w:val="fr-FR"/>
        </w:rPr>
        <w:t xml:space="preserve">questionnaire </w:t>
      </w:r>
      <w:r w:rsidRPr="00E3209B">
        <w:rPr>
          <w:lang w:val="fr-FR"/>
        </w:rPr>
        <w:t xml:space="preserve">et des autres informations requises, définir les conditions de travail des </w:t>
      </w:r>
      <w:r w:rsidR="00E43516" w:rsidRPr="00E3209B">
        <w:rPr>
          <w:lang w:val="fr-FR"/>
        </w:rPr>
        <w:t xml:space="preserve">enquêteurs </w:t>
      </w:r>
      <w:r w:rsidRPr="00E3209B">
        <w:rPr>
          <w:lang w:val="fr-FR"/>
        </w:rPr>
        <w:t xml:space="preserve">sélectionnés, telles que les heures de travail, les indemnités journalières (qui doivent généralement couvrir la nourriture et l'eau pendant le temps passé dans les villages), la </w:t>
      </w:r>
      <w:r w:rsidR="00DE2123" w:rsidRPr="00E3209B">
        <w:rPr>
          <w:lang w:val="fr-FR"/>
        </w:rPr>
        <w:t xml:space="preserve">rémunération... </w:t>
      </w:r>
    </w:p>
    <w:p w14:paraId="3D285C9E" w14:textId="77777777" w:rsidR="002E0F59" w:rsidRPr="00E3209B" w:rsidRDefault="008555C0">
      <w:pPr>
        <w:pStyle w:val="Normalblue"/>
        <w:numPr>
          <w:ilvl w:val="0"/>
          <w:numId w:val="25"/>
        </w:numPr>
        <w:rPr>
          <w:lang w:val="fr-FR"/>
        </w:rPr>
      </w:pPr>
      <w:r w:rsidRPr="00E3209B">
        <w:rPr>
          <w:lang w:val="fr-FR"/>
        </w:rPr>
        <w:t xml:space="preserve">3 </w:t>
      </w:r>
      <w:r w:rsidR="00757BBA" w:rsidRPr="00E3209B">
        <w:rPr>
          <w:lang w:val="fr-FR"/>
        </w:rPr>
        <w:t xml:space="preserve">jours de formation dont </w:t>
      </w:r>
      <w:r w:rsidRPr="00E3209B">
        <w:rPr>
          <w:lang w:val="fr-FR"/>
        </w:rPr>
        <w:t xml:space="preserve">1 journée pilote </w:t>
      </w:r>
      <w:r w:rsidR="00757BBA" w:rsidRPr="00E3209B">
        <w:rPr>
          <w:lang w:val="fr-FR"/>
        </w:rPr>
        <w:t xml:space="preserve">(un modèle de programme de formation de </w:t>
      </w:r>
      <w:r w:rsidR="001407B7" w:rsidRPr="00E3209B">
        <w:rPr>
          <w:lang w:val="fr-FR"/>
        </w:rPr>
        <w:t xml:space="preserve">deux jours </w:t>
      </w:r>
      <w:r w:rsidR="00757BBA" w:rsidRPr="00E3209B">
        <w:rPr>
          <w:lang w:val="fr-FR"/>
        </w:rPr>
        <w:t>est fourni à l'</w:t>
      </w:r>
      <w:r w:rsidR="00445643" w:rsidRPr="00E3209B">
        <w:rPr>
          <w:lang w:val="fr-FR"/>
        </w:rPr>
        <w:t xml:space="preserve">annexe </w:t>
      </w:r>
      <w:r w:rsidR="00532A8D" w:rsidRPr="00E3209B">
        <w:rPr>
          <w:lang w:val="fr-FR"/>
        </w:rPr>
        <w:t>5</w:t>
      </w:r>
      <w:r w:rsidR="00DE2123" w:rsidRPr="00E3209B">
        <w:rPr>
          <w:lang w:val="fr-FR"/>
        </w:rPr>
        <w:t xml:space="preserve">). </w:t>
      </w:r>
    </w:p>
    <w:p w14:paraId="5075FEDA" w14:textId="77777777" w:rsidR="002E0F59" w:rsidRPr="00E3209B" w:rsidRDefault="008555C0">
      <w:pPr>
        <w:pStyle w:val="Normalblue"/>
        <w:numPr>
          <w:ilvl w:val="0"/>
          <w:numId w:val="25"/>
        </w:numPr>
        <w:rPr>
          <w:lang w:val="fr-FR"/>
        </w:rPr>
      </w:pPr>
      <w:r w:rsidRPr="00E3209B">
        <w:rPr>
          <w:lang w:val="fr-FR"/>
        </w:rPr>
        <w:t xml:space="preserve">X </w:t>
      </w:r>
      <w:r w:rsidR="00531935" w:rsidRPr="00E3209B">
        <w:rPr>
          <w:lang w:val="fr-FR"/>
        </w:rPr>
        <w:t xml:space="preserve">nombre </w:t>
      </w:r>
      <w:r w:rsidRPr="00E3209B">
        <w:rPr>
          <w:lang w:val="fr-FR"/>
        </w:rPr>
        <w:t xml:space="preserve">de jours de collecte de données + un ou deux </w:t>
      </w:r>
      <w:r w:rsidR="00DE2123" w:rsidRPr="00E3209B">
        <w:rPr>
          <w:lang w:val="fr-FR"/>
        </w:rPr>
        <w:t>jours</w:t>
      </w:r>
      <w:r w:rsidRPr="00E3209B">
        <w:rPr>
          <w:lang w:val="fr-FR"/>
        </w:rPr>
        <w:t xml:space="preserve"> tampon </w:t>
      </w:r>
    </w:p>
    <w:p w14:paraId="59BEC8C9" w14:textId="149B8863" w:rsidR="002E0F59" w:rsidRPr="00E3209B" w:rsidRDefault="008555C0">
      <w:pPr>
        <w:pStyle w:val="Normalblue"/>
        <w:numPr>
          <w:ilvl w:val="0"/>
          <w:numId w:val="25"/>
        </w:numPr>
        <w:rPr>
          <w:lang w:val="fr-FR"/>
        </w:rPr>
      </w:pPr>
      <w:r w:rsidRPr="00E3209B">
        <w:rPr>
          <w:lang w:val="fr-FR"/>
        </w:rPr>
        <w:t xml:space="preserve">1 à 3 jours de voyage </w:t>
      </w:r>
      <w:r w:rsidR="009A4B73" w:rsidRPr="00E3209B">
        <w:rPr>
          <w:lang w:val="fr-FR"/>
        </w:rPr>
        <w:t xml:space="preserve">nécessaires pour que </w:t>
      </w:r>
      <w:r w:rsidR="000F3A57" w:rsidRPr="00E3209B">
        <w:rPr>
          <w:lang w:val="fr-FR"/>
        </w:rPr>
        <w:t xml:space="preserve">l’investigateur </w:t>
      </w:r>
      <w:r w:rsidRPr="00E3209B">
        <w:rPr>
          <w:lang w:val="fr-FR"/>
        </w:rPr>
        <w:t>principal revienne du terrain</w:t>
      </w:r>
      <w:r w:rsidR="00DE2123" w:rsidRPr="00E3209B">
        <w:rPr>
          <w:lang w:val="fr-FR"/>
        </w:rPr>
        <w:t xml:space="preserve">. </w:t>
      </w:r>
    </w:p>
    <w:p w14:paraId="0729ADD3" w14:textId="77777777" w:rsidR="009A47A8" w:rsidRPr="00E3209B" w:rsidRDefault="009A47A8" w:rsidP="009A4B73">
      <w:pPr>
        <w:pStyle w:val="Instructions"/>
        <w:rPr>
          <w:lang w:val="fr-FR"/>
        </w:rPr>
      </w:pPr>
    </w:p>
    <w:p w14:paraId="64FE3338" w14:textId="77777777" w:rsidR="002E0F59" w:rsidRPr="00E3209B" w:rsidRDefault="008555C0">
      <w:pPr>
        <w:pStyle w:val="Instructions"/>
        <w:rPr>
          <w:lang w:val="fr-FR"/>
        </w:rPr>
      </w:pPr>
      <w:r w:rsidRPr="00E3209B">
        <w:rPr>
          <w:lang w:val="fr-FR"/>
        </w:rPr>
        <w:t xml:space="preserve">Dans le </w:t>
      </w:r>
      <w:r w:rsidR="00F77648" w:rsidRPr="00E3209B">
        <w:rPr>
          <w:lang w:val="fr-FR"/>
        </w:rPr>
        <w:t>cadre d'</w:t>
      </w:r>
      <w:r w:rsidRPr="00E3209B">
        <w:rPr>
          <w:lang w:val="fr-FR"/>
        </w:rPr>
        <w:t xml:space="preserve">une </w:t>
      </w:r>
      <w:r w:rsidR="00B95C14" w:rsidRPr="00E3209B">
        <w:rPr>
          <w:lang w:val="fr-FR"/>
        </w:rPr>
        <w:t xml:space="preserve">enquête </w:t>
      </w:r>
      <w:r w:rsidRPr="00E3209B">
        <w:rPr>
          <w:lang w:val="fr-FR"/>
        </w:rPr>
        <w:t xml:space="preserve">par échantillonnage en grappes à deux degrés, </w:t>
      </w:r>
      <w:r w:rsidR="00B95C14" w:rsidRPr="00E3209B">
        <w:rPr>
          <w:lang w:val="fr-FR"/>
        </w:rPr>
        <w:t>une équipe est en mesure de réaliser une grappe de 30 ménages maximum en une journée</w:t>
      </w:r>
      <w:r w:rsidR="009A47A8" w:rsidRPr="00E3209B">
        <w:rPr>
          <w:lang w:val="fr-FR"/>
        </w:rPr>
        <w:t xml:space="preserve">. </w:t>
      </w:r>
    </w:p>
    <w:p w14:paraId="06FFD4B2" w14:textId="77777777" w:rsidR="002E0F59" w:rsidRPr="00E3209B" w:rsidRDefault="008555C0">
      <w:pPr>
        <w:pStyle w:val="Instructions"/>
        <w:rPr>
          <w:lang w:val="fr-FR"/>
        </w:rPr>
      </w:pPr>
      <w:r w:rsidRPr="00E3209B">
        <w:rPr>
          <w:lang w:val="fr-FR"/>
        </w:rPr>
        <w:t>Pour une enquête portant sur 30 grappes x 30 ménages avec 5 équipes d'</w:t>
      </w:r>
      <w:r w:rsidR="00E43516" w:rsidRPr="00E3209B">
        <w:rPr>
          <w:lang w:val="fr-FR"/>
        </w:rPr>
        <w:t xml:space="preserve">enquêteurs, </w:t>
      </w:r>
      <w:r w:rsidRPr="00E3209B">
        <w:rPr>
          <w:lang w:val="fr-FR"/>
        </w:rPr>
        <w:t xml:space="preserve">il faudra au moins </w:t>
      </w:r>
      <w:r w:rsidR="00757BBA" w:rsidRPr="00E3209B">
        <w:rPr>
          <w:lang w:val="fr-FR"/>
        </w:rPr>
        <w:t xml:space="preserve">6 jours pour </w:t>
      </w:r>
      <w:r w:rsidRPr="00E3209B">
        <w:rPr>
          <w:lang w:val="fr-FR"/>
        </w:rPr>
        <w:t xml:space="preserve">achever la collecte des données. Il est conseillé de prévoir </w:t>
      </w:r>
      <w:r w:rsidR="00757BBA" w:rsidRPr="00E3209B">
        <w:rPr>
          <w:lang w:val="fr-FR"/>
        </w:rPr>
        <w:t>1 à 2 jours de réserve pour les événements imprévus, y compris un débriefing sur le terrain pour donner une idée préliminaire des résultats de l'</w:t>
      </w:r>
      <w:r w:rsidR="00443967" w:rsidRPr="00E3209B">
        <w:rPr>
          <w:lang w:val="fr-FR"/>
        </w:rPr>
        <w:t>enquête</w:t>
      </w:r>
      <w:r w:rsidR="009A47A8" w:rsidRPr="00E3209B">
        <w:rPr>
          <w:lang w:val="fr-FR"/>
        </w:rPr>
        <w:t xml:space="preserve">. </w:t>
      </w:r>
    </w:p>
    <w:p w14:paraId="1F8F72FA" w14:textId="77777777" w:rsidR="002E0F59" w:rsidRPr="00E3209B" w:rsidRDefault="008555C0">
      <w:pPr>
        <w:pStyle w:val="Instructions"/>
        <w:rPr>
          <w:lang w:val="fr-FR"/>
        </w:rPr>
      </w:pPr>
      <w:r w:rsidRPr="00E3209B">
        <w:rPr>
          <w:lang w:val="fr-FR"/>
        </w:rPr>
        <w:t xml:space="preserve">Le transport des équipes est toujours un </w:t>
      </w:r>
      <w:r w:rsidR="009A47A8" w:rsidRPr="00E3209B">
        <w:rPr>
          <w:lang w:val="fr-FR"/>
        </w:rPr>
        <w:t>aspect</w:t>
      </w:r>
      <w:r w:rsidRPr="00E3209B">
        <w:rPr>
          <w:lang w:val="fr-FR"/>
        </w:rPr>
        <w:t xml:space="preserve"> critique </w:t>
      </w:r>
      <w:r w:rsidR="009A47A8" w:rsidRPr="00E3209B">
        <w:rPr>
          <w:lang w:val="fr-FR"/>
        </w:rPr>
        <w:t xml:space="preserve">de la logistique. Le </w:t>
      </w:r>
      <w:r w:rsidR="001407B7" w:rsidRPr="00E3209B">
        <w:rPr>
          <w:lang w:val="fr-FR"/>
        </w:rPr>
        <w:t>nombre de voitures et le plan de déplacement des voitures dépendent strictement des règles de sécurité existantes</w:t>
      </w:r>
      <w:r w:rsidRPr="00E3209B">
        <w:rPr>
          <w:lang w:val="fr-FR"/>
        </w:rPr>
        <w:t xml:space="preserve">. </w:t>
      </w:r>
      <w:r w:rsidR="001407B7" w:rsidRPr="00E3209B">
        <w:rPr>
          <w:lang w:val="fr-FR"/>
        </w:rPr>
        <w:t xml:space="preserve">Lorsqu'il n'y a pas de </w:t>
      </w:r>
      <w:r w:rsidRPr="00E3209B">
        <w:rPr>
          <w:lang w:val="fr-FR"/>
        </w:rPr>
        <w:t>contrainte de sécurité</w:t>
      </w:r>
      <w:r w:rsidR="001407B7" w:rsidRPr="00E3209B">
        <w:rPr>
          <w:lang w:val="fr-FR"/>
        </w:rPr>
        <w:t xml:space="preserve">, </w:t>
      </w:r>
      <w:r w:rsidRPr="00E3209B">
        <w:rPr>
          <w:lang w:val="fr-FR"/>
        </w:rPr>
        <w:t xml:space="preserve">2 </w:t>
      </w:r>
      <w:r w:rsidR="001407B7" w:rsidRPr="00E3209B">
        <w:rPr>
          <w:lang w:val="fr-FR"/>
        </w:rPr>
        <w:t xml:space="preserve">ou même </w:t>
      </w:r>
      <w:r w:rsidRPr="00E3209B">
        <w:rPr>
          <w:lang w:val="fr-FR"/>
        </w:rPr>
        <w:t>3 équipes d'</w:t>
      </w:r>
      <w:r w:rsidR="00443967" w:rsidRPr="00E3209B">
        <w:rPr>
          <w:lang w:val="fr-FR"/>
        </w:rPr>
        <w:t xml:space="preserve">enquête </w:t>
      </w:r>
      <w:r w:rsidR="001407B7" w:rsidRPr="00E3209B">
        <w:rPr>
          <w:lang w:val="fr-FR"/>
        </w:rPr>
        <w:t xml:space="preserve">peuvent être autorisées à se déplacer avec la </w:t>
      </w:r>
      <w:r w:rsidRPr="00E3209B">
        <w:rPr>
          <w:lang w:val="fr-FR"/>
        </w:rPr>
        <w:t xml:space="preserve">même voiture. Les équipes seront déposées dans leurs villages respectifs le matin </w:t>
      </w:r>
      <w:r w:rsidR="00F77648" w:rsidRPr="00E3209B">
        <w:rPr>
          <w:lang w:val="fr-FR"/>
        </w:rPr>
        <w:t xml:space="preserve">et </w:t>
      </w:r>
      <w:r w:rsidRPr="00E3209B">
        <w:rPr>
          <w:lang w:val="fr-FR"/>
        </w:rPr>
        <w:t xml:space="preserve">récupérées le soir. </w:t>
      </w:r>
      <w:r w:rsidR="004D3D8D" w:rsidRPr="00E3209B">
        <w:rPr>
          <w:lang w:val="fr-FR"/>
        </w:rPr>
        <w:t xml:space="preserve">En </w:t>
      </w:r>
      <w:r w:rsidR="00F77648" w:rsidRPr="00E3209B">
        <w:rPr>
          <w:lang w:val="fr-FR"/>
        </w:rPr>
        <w:t xml:space="preserve">revanche, </w:t>
      </w:r>
      <w:r w:rsidR="004D3D8D" w:rsidRPr="00E3209B">
        <w:rPr>
          <w:lang w:val="fr-FR"/>
        </w:rPr>
        <w:t>dans les contextes où des problèmes de sécurité se posent</w:t>
      </w:r>
      <w:r w:rsidR="00F77648" w:rsidRPr="00E3209B">
        <w:rPr>
          <w:lang w:val="fr-FR"/>
        </w:rPr>
        <w:t xml:space="preserve">, il </w:t>
      </w:r>
      <w:r w:rsidR="004D3D8D" w:rsidRPr="00E3209B">
        <w:rPr>
          <w:lang w:val="fr-FR"/>
        </w:rPr>
        <w:t xml:space="preserve">peut être nécessaire qu'une voiture reste constamment à proximité de l'équipe pendant </w:t>
      </w:r>
      <w:r w:rsidR="00F77648" w:rsidRPr="00E3209B">
        <w:rPr>
          <w:lang w:val="fr-FR"/>
        </w:rPr>
        <w:t>toute la journée de travail</w:t>
      </w:r>
      <w:r w:rsidR="004D3D8D" w:rsidRPr="00E3209B">
        <w:rPr>
          <w:lang w:val="fr-FR"/>
        </w:rPr>
        <w:t xml:space="preserve">. </w:t>
      </w:r>
    </w:p>
    <w:p w14:paraId="5D3AB124" w14:textId="77777777" w:rsidR="002E0F59" w:rsidRPr="00E3209B" w:rsidRDefault="008555C0">
      <w:pPr>
        <w:pStyle w:val="Instructions"/>
        <w:rPr>
          <w:lang w:val="fr-FR"/>
        </w:rPr>
      </w:pPr>
      <w:r w:rsidRPr="00E3209B">
        <w:rPr>
          <w:lang w:val="fr-FR"/>
        </w:rPr>
        <w:t xml:space="preserve">Plus les règles de sécurité sont strictes, plus </w:t>
      </w:r>
      <w:r w:rsidR="004D3D8D" w:rsidRPr="00E3209B">
        <w:rPr>
          <w:lang w:val="fr-FR"/>
        </w:rPr>
        <w:t xml:space="preserve">il faut </w:t>
      </w:r>
      <w:r w:rsidRPr="00E3209B">
        <w:rPr>
          <w:lang w:val="fr-FR"/>
        </w:rPr>
        <w:t xml:space="preserve">de </w:t>
      </w:r>
      <w:r w:rsidR="004D3D8D" w:rsidRPr="00E3209B">
        <w:rPr>
          <w:lang w:val="fr-FR"/>
        </w:rPr>
        <w:t xml:space="preserve">voitures pour les </w:t>
      </w:r>
      <w:r w:rsidRPr="00E3209B">
        <w:rPr>
          <w:lang w:val="fr-FR"/>
        </w:rPr>
        <w:t>équipes d'</w:t>
      </w:r>
      <w:r w:rsidR="004D3D8D" w:rsidRPr="00E3209B">
        <w:rPr>
          <w:lang w:val="fr-FR"/>
        </w:rPr>
        <w:t>enquête</w:t>
      </w:r>
      <w:r w:rsidRPr="00E3209B">
        <w:rPr>
          <w:lang w:val="fr-FR"/>
        </w:rPr>
        <w:t>. Cette question doit être discutée en étroite collaboration avec la personne de MSF responsable de la sécurité sur le terrain</w:t>
      </w:r>
      <w:r w:rsidR="009A47A8" w:rsidRPr="00E3209B">
        <w:rPr>
          <w:lang w:val="fr-FR"/>
        </w:rPr>
        <w:t xml:space="preserve">. </w:t>
      </w:r>
    </w:p>
    <w:p w14:paraId="2FAAA77E" w14:textId="77777777" w:rsidR="002E0F59" w:rsidRPr="00E3209B" w:rsidRDefault="008555C0">
      <w:pPr>
        <w:pStyle w:val="Instructions"/>
        <w:rPr>
          <w:lang w:val="fr-FR"/>
        </w:rPr>
      </w:pPr>
      <w:r w:rsidRPr="00E3209B">
        <w:rPr>
          <w:lang w:val="fr-FR"/>
        </w:rPr>
        <w:t xml:space="preserve">La supervision des équipes d'enquêteurs est cruciale. </w:t>
      </w:r>
      <w:r w:rsidR="00BA256F" w:rsidRPr="00E3209B">
        <w:rPr>
          <w:lang w:val="fr-FR"/>
        </w:rPr>
        <w:t>Comme pour la journée pilote</w:t>
      </w:r>
      <w:r w:rsidR="003A6815" w:rsidRPr="00E3209B">
        <w:rPr>
          <w:lang w:val="fr-FR"/>
        </w:rPr>
        <w:t xml:space="preserve">, une supervision étroite </w:t>
      </w:r>
      <w:r w:rsidR="0052502D" w:rsidRPr="00E3209B">
        <w:rPr>
          <w:lang w:val="fr-FR"/>
        </w:rPr>
        <w:t xml:space="preserve">pendant les premiers jours de l'enquête </w:t>
      </w:r>
      <w:r w:rsidR="003A6815" w:rsidRPr="00E3209B">
        <w:rPr>
          <w:lang w:val="fr-FR"/>
        </w:rPr>
        <w:t>est également essentielle</w:t>
      </w:r>
      <w:r w:rsidR="00B05388" w:rsidRPr="00E3209B">
        <w:rPr>
          <w:lang w:val="fr-FR"/>
        </w:rPr>
        <w:t xml:space="preserve">, afin </w:t>
      </w:r>
      <w:r w:rsidR="00687646" w:rsidRPr="00E3209B">
        <w:rPr>
          <w:lang w:val="fr-FR"/>
        </w:rPr>
        <w:t xml:space="preserve">que les </w:t>
      </w:r>
      <w:r w:rsidR="00B05388" w:rsidRPr="00E3209B">
        <w:rPr>
          <w:lang w:val="fr-FR"/>
        </w:rPr>
        <w:t xml:space="preserve">erreurs ou les malentendus puissent être corrigés le plus rapidement possible. A cette fin, les </w:t>
      </w:r>
      <w:r w:rsidRPr="00E3209B">
        <w:rPr>
          <w:lang w:val="fr-FR"/>
        </w:rPr>
        <w:t>équipes d'enquêteurs doivent avoir un superviseur (un superviseur peut également superviser deux ou trois équipes selon le contexte). Pour les premiers jours de l'enquête, il est recommandé que les équipes réalisent l'</w:t>
      </w:r>
      <w:r w:rsidR="00B22DE9" w:rsidRPr="00E3209B">
        <w:rPr>
          <w:lang w:val="fr-FR"/>
        </w:rPr>
        <w:t xml:space="preserve">enquête </w:t>
      </w:r>
      <w:r w:rsidR="001E193D" w:rsidRPr="00E3209B">
        <w:rPr>
          <w:lang w:val="fr-FR"/>
        </w:rPr>
        <w:t xml:space="preserve">en </w:t>
      </w:r>
      <w:r w:rsidRPr="00E3209B">
        <w:rPr>
          <w:lang w:val="fr-FR"/>
        </w:rPr>
        <w:t>groupes plus proches de la base, de sorte que les superviseurs puissent facilement se déplacer vers les différents emplacements des équipes et assurer une supervision étroite de toutes les équipes.</w:t>
      </w:r>
    </w:p>
    <w:p w14:paraId="40E85874" w14:textId="00A60F4F" w:rsidR="002E0F59" w:rsidRPr="00E3209B" w:rsidRDefault="008555C0">
      <w:pPr>
        <w:rPr>
          <w:lang w:val="fr-FR"/>
        </w:rPr>
      </w:pPr>
      <w:r w:rsidRPr="00E3209B">
        <w:rPr>
          <w:lang w:val="fr-FR"/>
        </w:rPr>
        <w:t>Un plan</w:t>
      </w:r>
      <w:r w:rsidR="007F0A58" w:rsidRPr="00E3209B">
        <w:rPr>
          <w:lang w:val="fr-FR"/>
        </w:rPr>
        <w:t>ning</w:t>
      </w:r>
      <w:r w:rsidR="00757BBA" w:rsidRPr="00E3209B">
        <w:rPr>
          <w:lang w:val="fr-FR"/>
        </w:rPr>
        <w:t xml:space="preserve"> préliminaire </w:t>
      </w:r>
      <w:r w:rsidRPr="00E3209B">
        <w:rPr>
          <w:lang w:val="fr-FR"/>
        </w:rPr>
        <w:t>de la partie terrain de l'enquête est présenté dans le tableau ci-dessous</w:t>
      </w:r>
      <w:r w:rsidR="00DE2123" w:rsidRPr="00E3209B">
        <w:rPr>
          <w:lang w:val="fr-FR"/>
        </w:rPr>
        <w:t xml:space="preserve">. </w:t>
      </w:r>
    </w:p>
    <w:p w14:paraId="2C961F27" w14:textId="77777777" w:rsidR="005E2ACF" w:rsidRPr="00E3209B" w:rsidRDefault="005E2ACF" w:rsidP="00DF1D32">
      <w:pPr>
        <w:rPr>
          <w:lang w:val="fr-FR"/>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0" w:type="dxa"/>
          <w:bottom w:w="43" w:type="dxa"/>
          <w:right w:w="70" w:type="dxa"/>
        </w:tblCellMar>
        <w:tblLook w:val="0000" w:firstRow="0" w:lastRow="0" w:firstColumn="0" w:lastColumn="0" w:noHBand="0" w:noVBand="0"/>
      </w:tblPr>
      <w:tblGrid>
        <w:gridCol w:w="2520"/>
        <w:gridCol w:w="1510"/>
        <w:gridCol w:w="5400"/>
      </w:tblGrid>
      <w:tr w:rsidR="00F80A50" w:rsidRPr="00857B59" w14:paraId="2AF1AE58" w14:textId="77777777" w:rsidTr="00BA6DDD">
        <w:trPr>
          <w:cantSplit/>
        </w:trPr>
        <w:tc>
          <w:tcPr>
            <w:tcW w:w="9430" w:type="dxa"/>
            <w:gridSpan w:val="3"/>
            <w:tcBorders>
              <w:top w:val="nil"/>
              <w:left w:val="nil"/>
              <w:bottom w:val="double" w:sz="4" w:space="0" w:color="auto"/>
              <w:right w:val="nil"/>
            </w:tcBorders>
          </w:tcPr>
          <w:p w14:paraId="1635D9D0" w14:textId="5866907B" w:rsidR="002E0F59" w:rsidRPr="00E3209B" w:rsidRDefault="008555C0">
            <w:pPr>
              <w:pStyle w:val="Caption"/>
              <w:keepNext/>
              <w:rPr>
                <w:lang w:val="fr-FR"/>
              </w:rPr>
            </w:pPr>
            <w:r w:rsidRPr="00E3209B">
              <w:rPr>
                <w:lang w:val="fr-FR"/>
              </w:rPr>
              <w:t xml:space="preserve">Tableau </w:t>
            </w:r>
            <w:r w:rsidRPr="00E3209B">
              <w:rPr>
                <w:color w:val="2B579A"/>
                <w:shd w:val="clear" w:color="auto" w:fill="E6E6E6"/>
                <w:lang w:val="fr-FR"/>
              </w:rPr>
              <w:fldChar w:fldCharType="begin"/>
            </w:r>
            <w:r w:rsidRPr="00E3209B">
              <w:rPr>
                <w:lang w:val="fr-FR"/>
              </w:rPr>
              <w:instrText xml:space="preserve"> SEQ Table \* ARABIC </w:instrText>
            </w:r>
            <w:r w:rsidRPr="00E3209B">
              <w:rPr>
                <w:color w:val="2B579A"/>
                <w:shd w:val="clear" w:color="auto" w:fill="E6E6E6"/>
                <w:lang w:val="fr-FR"/>
              </w:rPr>
              <w:fldChar w:fldCharType="separate"/>
            </w:r>
            <w:r w:rsidRPr="00E3209B">
              <w:rPr>
                <w:noProof/>
                <w:lang w:val="fr-FR"/>
              </w:rPr>
              <w:t>2</w:t>
            </w:r>
            <w:r w:rsidRPr="00E3209B">
              <w:rPr>
                <w:color w:val="2B579A"/>
                <w:shd w:val="clear" w:color="auto" w:fill="E6E6E6"/>
                <w:lang w:val="fr-FR"/>
              </w:rPr>
              <w:fldChar w:fldCharType="end"/>
            </w:r>
            <w:r w:rsidR="0095518F" w:rsidRPr="00E3209B">
              <w:rPr>
                <w:lang w:val="fr-FR"/>
              </w:rPr>
              <w:t xml:space="preserve">.  </w:t>
            </w:r>
            <w:r w:rsidR="00F80A50" w:rsidRPr="00E3209B">
              <w:rPr>
                <w:lang w:val="fr-FR"/>
              </w:rPr>
              <w:t>Plan</w:t>
            </w:r>
            <w:r w:rsidR="007F0A58" w:rsidRPr="00E3209B">
              <w:rPr>
                <w:lang w:val="fr-FR"/>
              </w:rPr>
              <w:t>ning</w:t>
            </w:r>
            <w:r w:rsidR="00F80A50" w:rsidRPr="00E3209B">
              <w:rPr>
                <w:lang w:val="fr-FR"/>
              </w:rPr>
              <w:t xml:space="preserve"> préliminaire de la partie terrain de l'enquête de mortalité, </w:t>
            </w:r>
            <w:r w:rsidR="00F80A50" w:rsidRPr="00E3209B">
              <w:rPr>
                <w:rStyle w:val="NormalblueChar"/>
                <w:lang w:val="fr-FR"/>
              </w:rPr>
              <w:t>[Nom du projet MSF, région, pays, année].</w:t>
            </w:r>
          </w:p>
        </w:tc>
      </w:tr>
      <w:tr w:rsidR="00F80A50" w:rsidRPr="00E3209B" w14:paraId="6D9860D1" w14:textId="77777777" w:rsidTr="00BA6DDD">
        <w:trPr>
          <w:cantSplit/>
        </w:trPr>
        <w:tc>
          <w:tcPr>
            <w:tcW w:w="2520" w:type="dxa"/>
            <w:tcBorders>
              <w:top w:val="double" w:sz="4" w:space="0" w:color="auto"/>
              <w:left w:val="nil"/>
              <w:bottom w:val="single" w:sz="4" w:space="0" w:color="auto"/>
              <w:right w:val="nil"/>
            </w:tcBorders>
          </w:tcPr>
          <w:p w14:paraId="14BA3F23" w14:textId="77777777" w:rsidR="002E0F59" w:rsidRPr="00E3209B" w:rsidRDefault="008555C0">
            <w:pPr>
              <w:keepNext/>
              <w:spacing w:after="0"/>
              <w:rPr>
                <w:b/>
                <w:sz w:val="22"/>
                <w:szCs w:val="22"/>
                <w:lang w:val="fr-FR"/>
              </w:rPr>
            </w:pPr>
            <w:r w:rsidRPr="00E3209B">
              <w:rPr>
                <w:b/>
                <w:sz w:val="22"/>
                <w:szCs w:val="22"/>
                <w:lang w:val="fr-FR"/>
              </w:rPr>
              <w:t>Date [jj/mm/20XX]</w:t>
            </w:r>
          </w:p>
        </w:tc>
        <w:tc>
          <w:tcPr>
            <w:tcW w:w="1510" w:type="dxa"/>
            <w:tcBorders>
              <w:top w:val="double" w:sz="4" w:space="0" w:color="auto"/>
              <w:left w:val="nil"/>
              <w:bottom w:val="single" w:sz="4" w:space="0" w:color="auto"/>
              <w:right w:val="nil"/>
            </w:tcBorders>
          </w:tcPr>
          <w:p w14:paraId="4814DB09" w14:textId="77777777" w:rsidR="002E0F59" w:rsidRPr="00E3209B" w:rsidRDefault="008555C0">
            <w:pPr>
              <w:keepNext/>
              <w:spacing w:after="0"/>
              <w:rPr>
                <w:b/>
                <w:sz w:val="22"/>
                <w:szCs w:val="22"/>
                <w:lang w:val="fr-FR"/>
              </w:rPr>
            </w:pPr>
            <w:r w:rsidRPr="00E3209B">
              <w:rPr>
                <w:b/>
                <w:sz w:val="22"/>
                <w:szCs w:val="22"/>
                <w:lang w:val="fr-FR"/>
              </w:rPr>
              <w:t>Nb de jours</w:t>
            </w:r>
          </w:p>
        </w:tc>
        <w:tc>
          <w:tcPr>
            <w:tcW w:w="5400" w:type="dxa"/>
            <w:tcBorders>
              <w:top w:val="double" w:sz="4" w:space="0" w:color="auto"/>
              <w:left w:val="nil"/>
              <w:bottom w:val="single" w:sz="4" w:space="0" w:color="auto"/>
              <w:right w:val="nil"/>
            </w:tcBorders>
          </w:tcPr>
          <w:p w14:paraId="6323C062" w14:textId="60EFEE4C" w:rsidR="002E0F59" w:rsidRPr="00E3209B" w:rsidRDefault="004A76A1">
            <w:pPr>
              <w:keepNext/>
              <w:spacing w:after="0"/>
              <w:rPr>
                <w:b/>
                <w:sz w:val="22"/>
                <w:szCs w:val="22"/>
                <w:lang w:val="fr-FR"/>
              </w:rPr>
            </w:pPr>
            <w:r w:rsidRPr="00E3209B">
              <w:rPr>
                <w:b/>
                <w:sz w:val="22"/>
                <w:szCs w:val="22"/>
                <w:lang w:val="fr-FR"/>
              </w:rPr>
              <w:t>Activités</w:t>
            </w:r>
          </w:p>
        </w:tc>
      </w:tr>
      <w:tr w:rsidR="00F80A50" w:rsidRPr="00E3209B" w14:paraId="4E6809DC" w14:textId="77777777" w:rsidTr="00BA6DDD">
        <w:trPr>
          <w:cantSplit/>
        </w:trPr>
        <w:tc>
          <w:tcPr>
            <w:tcW w:w="2520" w:type="dxa"/>
            <w:tcBorders>
              <w:top w:val="single" w:sz="4" w:space="0" w:color="auto"/>
              <w:left w:val="nil"/>
              <w:bottom w:val="dotted" w:sz="4" w:space="0" w:color="auto"/>
              <w:right w:val="dotted" w:sz="4" w:space="0" w:color="auto"/>
            </w:tcBorders>
          </w:tcPr>
          <w:p w14:paraId="09C71D60" w14:textId="77777777" w:rsidR="002E0F59" w:rsidRPr="00E3209B" w:rsidRDefault="008555C0">
            <w:pPr>
              <w:keepNext/>
              <w:spacing w:after="0"/>
              <w:rPr>
                <w:sz w:val="22"/>
                <w:szCs w:val="22"/>
                <w:lang w:val="fr-FR"/>
              </w:rPr>
            </w:pPr>
            <w:r w:rsidRPr="00E3209B">
              <w:rPr>
                <w:sz w:val="22"/>
                <w:szCs w:val="22"/>
                <w:lang w:val="fr-FR"/>
              </w:rPr>
              <w:t>...</w:t>
            </w:r>
          </w:p>
        </w:tc>
        <w:tc>
          <w:tcPr>
            <w:tcW w:w="1510" w:type="dxa"/>
            <w:tcBorders>
              <w:top w:val="single" w:sz="4" w:space="0" w:color="auto"/>
              <w:left w:val="dotted" w:sz="4" w:space="0" w:color="auto"/>
              <w:bottom w:val="dotted" w:sz="4" w:space="0" w:color="auto"/>
              <w:right w:val="dotted" w:sz="4" w:space="0" w:color="auto"/>
            </w:tcBorders>
          </w:tcPr>
          <w:p w14:paraId="36BEB1A2" w14:textId="77777777" w:rsidR="002E0F59" w:rsidRPr="00E3209B" w:rsidRDefault="008555C0">
            <w:pPr>
              <w:keepNext/>
              <w:spacing w:after="0"/>
              <w:rPr>
                <w:sz w:val="22"/>
                <w:szCs w:val="22"/>
                <w:lang w:val="fr-FR"/>
              </w:rPr>
            </w:pPr>
            <w:r w:rsidRPr="00E3209B">
              <w:rPr>
                <w:sz w:val="22"/>
                <w:szCs w:val="22"/>
                <w:lang w:val="fr-FR"/>
              </w:rPr>
              <w:t>...</w:t>
            </w:r>
          </w:p>
        </w:tc>
        <w:tc>
          <w:tcPr>
            <w:tcW w:w="5400" w:type="dxa"/>
            <w:tcBorders>
              <w:top w:val="single" w:sz="4" w:space="0" w:color="auto"/>
              <w:left w:val="dotted" w:sz="4" w:space="0" w:color="auto"/>
              <w:bottom w:val="dotted" w:sz="4" w:space="0" w:color="auto"/>
              <w:right w:val="nil"/>
            </w:tcBorders>
          </w:tcPr>
          <w:p w14:paraId="4CB171D0" w14:textId="77777777" w:rsidR="00F80A50" w:rsidRPr="00E3209B" w:rsidRDefault="00F80A50" w:rsidP="00BA6DDD">
            <w:pPr>
              <w:keepNext/>
              <w:spacing w:after="0"/>
              <w:rPr>
                <w:sz w:val="22"/>
                <w:szCs w:val="22"/>
                <w:lang w:val="fr-FR"/>
              </w:rPr>
            </w:pPr>
          </w:p>
        </w:tc>
      </w:tr>
      <w:tr w:rsidR="00F80A50" w:rsidRPr="00857B59" w14:paraId="3772DDB9" w14:textId="77777777" w:rsidTr="00BA6DDD">
        <w:trPr>
          <w:cantSplit/>
        </w:trPr>
        <w:tc>
          <w:tcPr>
            <w:tcW w:w="2520" w:type="dxa"/>
            <w:tcBorders>
              <w:top w:val="dotted" w:sz="4" w:space="0" w:color="auto"/>
              <w:left w:val="nil"/>
              <w:bottom w:val="dotted" w:sz="4" w:space="0" w:color="auto"/>
              <w:right w:val="dotted" w:sz="4" w:space="0" w:color="auto"/>
            </w:tcBorders>
          </w:tcPr>
          <w:p w14:paraId="084F19D6"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5D9EE335"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337F587F" w14:textId="77777777" w:rsidR="002E0F59" w:rsidRPr="00E3209B" w:rsidRDefault="008555C0">
            <w:pPr>
              <w:keepNext/>
              <w:spacing w:after="0"/>
              <w:rPr>
                <w:rFonts w:eastAsia="Arial Unicode MS"/>
                <w:sz w:val="22"/>
                <w:szCs w:val="22"/>
                <w:lang w:val="fr-FR"/>
              </w:rPr>
            </w:pPr>
            <w:r w:rsidRPr="00E3209B">
              <w:rPr>
                <w:sz w:val="22"/>
                <w:szCs w:val="22"/>
                <w:lang w:val="fr-FR"/>
              </w:rPr>
              <w:t>Jours de voyage pour l'arrivée</w:t>
            </w:r>
          </w:p>
        </w:tc>
      </w:tr>
      <w:tr w:rsidR="00F80A50" w:rsidRPr="00E3209B" w14:paraId="1275EA41" w14:textId="77777777" w:rsidTr="00BA6DDD">
        <w:trPr>
          <w:cantSplit/>
          <w:trHeight w:val="25"/>
        </w:trPr>
        <w:tc>
          <w:tcPr>
            <w:tcW w:w="2520" w:type="dxa"/>
            <w:tcBorders>
              <w:top w:val="dotted" w:sz="4" w:space="0" w:color="auto"/>
              <w:left w:val="nil"/>
              <w:bottom w:val="dotted" w:sz="4" w:space="0" w:color="auto"/>
              <w:right w:val="dotted" w:sz="4" w:space="0" w:color="auto"/>
            </w:tcBorders>
          </w:tcPr>
          <w:p w14:paraId="4CB0D707"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3735F2B2"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2BAC779F" w14:textId="77777777" w:rsidR="002E0F59" w:rsidRPr="00E3209B" w:rsidRDefault="008555C0">
            <w:pPr>
              <w:keepNext/>
              <w:spacing w:after="0"/>
              <w:rPr>
                <w:rFonts w:eastAsia="Arial Unicode MS"/>
                <w:sz w:val="22"/>
                <w:szCs w:val="22"/>
                <w:lang w:val="fr-FR"/>
              </w:rPr>
            </w:pPr>
            <w:r w:rsidRPr="00E3209B">
              <w:rPr>
                <w:sz w:val="22"/>
                <w:szCs w:val="22"/>
                <w:lang w:val="fr-FR"/>
              </w:rPr>
              <w:t>Préparation finale de l'</w:t>
            </w:r>
            <w:r w:rsidR="00443967" w:rsidRPr="00E3209B">
              <w:rPr>
                <w:sz w:val="22"/>
                <w:szCs w:val="22"/>
                <w:lang w:val="fr-FR"/>
              </w:rPr>
              <w:t>enquête</w:t>
            </w:r>
          </w:p>
        </w:tc>
      </w:tr>
      <w:tr w:rsidR="00F80A50" w:rsidRPr="00E3209B" w14:paraId="053FAC8C" w14:textId="77777777" w:rsidTr="00BA6DDD">
        <w:trPr>
          <w:cantSplit/>
        </w:trPr>
        <w:tc>
          <w:tcPr>
            <w:tcW w:w="2520" w:type="dxa"/>
            <w:tcBorders>
              <w:top w:val="dotted" w:sz="4" w:space="0" w:color="auto"/>
              <w:left w:val="nil"/>
              <w:bottom w:val="dotted" w:sz="4" w:space="0" w:color="auto"/>
              <w:right w:val="dotted" w:sz="4" w:space="0" w:color="auto"/>
            </w:tcBorders>
          </w:tcPr>
          <w:p w14:paraId="50A86AC5"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6814F961"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07AFFB13" w14:textId="77777777" w:rsidR="002E0F59" w:rsidRPr="00E3209B" w:rsidRDefault="008555C0">
            <w:pPr>
              <w:keepNext/>
              <w:spacing w:after="0"/>
              <w:rPr>
                <w:rFonts w:eastAsia="Arial Unicode MS"/>
                <w:sz w:val="22"/>
                <w:szCs w:val="22"/>
                <w:lang w:val="fr-FR"/>
              </w:rPr>
            </w:pPr>
            <w:r w:rsidRPr="00E3209B">
              <w:rPr>
                <w:sz w:val="22"/>
                <w:szCs w:val="22"/>
                <w:lang w:val="fr-FR"/>
              </w:rPr>
              <w:t>Formation incluant l'</w:t>
            </w:r>
            <w:r w:rsidR="00443967" w:rsidRPr="00E3209B">
              <w:rPr>
                <w:sz w:val="22"/>
                <w:szCs w:val="22"/>
                <w:lang w:val="fr-FR"/>
              </w:rPr>
              <w:t xml:space="preserve">enquête </w:t>
            </w:r>
            <w:r w:rsidRPr="00E3209B">
              <w:rPr>
                <w:sz w:val="22"/>
                <w:szCs w:val="22"/>
                <w:lang w:val="fr-FR"/>
              </w:rPr>
              <w:t>pilote</w:t>
            </w:r>
          </w:p>
        </w:tc>
      </w:tr>
      <w:tr w:rsidR="00F80A50" w:rsidRPr="00E3209B" w14:paraId="21FC9CB3" w14:textId="77777777" w:rsidTr="00BA6DDD">
        <w:trPr>
          <w:cantSplit/>
        </w:trPr>
        <w:tc>
          <w:tcPr>
            <w:tcW w:w="2520" w:type="dxa"/>
            <w:tcBorders>
              <w:top w:val="dotted" w:sz="4" w:space="0" w:color="auto"/>
              <w:left w:val="nil"/>
              <w:bottom w:val="dotted" w:sz="4" w:space="0" w:color="auto"/>
              <w:right w:val="dotted" w:sz="4" w:space="0" w:color="auto"/>
            </w:tcBorders>
          </w:tcPr>
          <w:p w14:paraId="76CB2383"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6A1E62AE"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2ABCA46C" w14:textId="6F95B5D8" w:rsidR="002E0F59" w:rsidRPr="00E3209B" w:rsidRDefault="008555C0">
            <w:pPr>
              <w:keepNext/>
              <w:spacing w:after="0"/>
              <w:rPr>
                <w:rFonts w:eastAsia="Arial Unicode MS"/>
                <w:sz w:val="22"/>
                <w:szCs w:val="22"/>
                <w:lang w:val="fr-FR"/>
              </w:rPr>
            </w:pPr>
            <w:r w:rsidRPr="00E3209B">
              <w:rPr>
                <w:rFonts w:eastAsia="Arial Unicode MS"/>
                <w:sz w:val="22"/>
                <w:szCs w:val="22"/>
                <w:lang w:val="fr-FR"/>
              </w:rPr>
              <w:t>Partie de</w:t>
            </w:r>
            <w:r w:rsidR="007F0A58" w:rsidRPr="00E3209B">
              <w:rPr>
                <w:rFonts w:eastAsia="Arial Unicode MS"/>
                <w:sz w:val="22"/>
                <w:szCs w:val="22"/>
                <w:lang w:val="fr-FR"/>
              </w:rPr>
              <w:t xml:space="preserve"> terrain</w:t>
            </w:r>
          </w:p>
        </w:tc>
      </w:tr>
      <w:tr w:rsidR="00F80A50" w:rsidRPr="00E3209B" w14:paraId="557EFB70" w14:textId="77777777" w:rsidTr="00BA6DDD">
        <w:trPr>
          <w:cantSplit/>
        </w:trPr>
        <w:tc>
          <w:tcPr>
            <w:tcW w:w="2520" w:type="dxa"/>
            <w:tcBorders>
              <w:top w:val="dotted" w:sz="4" w:space="0" w:color="auto"/>
              <w:left w:val="nil"/>
              <w:bottom w:val="dotted" w:sz="4" w:space="0" w:color="auto"/>
              <w:right w:val="dotted" w:sz="4" w:space="0" w:color="auto"/>
            </w:tcBorders>
          </w:tcPr>
          <w:p w14:paraId="73145438"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6DEFD656"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24FE93F6" w14:textId="77777777" w:rsidR="002E0F59" w:rsidRPr="00E3209B" w:rsidRDefault="008555C0">
            <w:pPr>
              <w:keepNext/>
              <w:spacing w:after="0"/>
              <w:rPr>
                <w:rFonts w:eastAsia="Arial Unicode MS"/>
                <w:sz w:val="22"/>
                <w:szCs w:val="22"/>
                <w:lang w:val="fr-FR"/>
              </w:rPr>
            </w:pPr>
            <w:r w:rsidRPr="00E3209B">
              <w:rPr>
                <w:rFonts w:eastAsia="Arial Unicode MS"/>
                <w:sz w:val="22"/>
                <w:szCs w:val="22"/>
                <w:lang w:val="fr-FR"/>
              </w:rPr>
              <w:t>Journées tampons / débriefing</w:t>
            </w:r>
          </w:p>
        </w:tc>
      </w:tr>
      <w:tr w:rsidR="00F80A50" w:rsidRPr="00857B59" w14:paraId="67DCEFC1" w14:textId="77777777" w:rsidTr="00BA6DDD">
        <w:trPr>
          <w:cantSplit/>
        </w:trPr>
        <w:tc>
          <w:tcPr>
            <w:tcW w:w="2520" w:type="dxa"/>
            <w:tcBorders>
              <w:top w:val="dotted" w:sz="4" w:space="0" w:color="auto"/>
              <w:left w:val="nil"/>
              <w:bottom w:val="dotted" w:sz="4" w:space="0" w:color="auto"/>
              <w:right w:val="dotted" w:sz="4" w:space="0" w:color="auto"/>
            </w:tcBorders>
          </w:tcPr>
          <w:p w14:paraId="0380E4F0" w14:textId="77777777" w:rsidR="00F80A50" w:rsidRPr="00E3209B" w:rsidRDefault="00F80A50" w:rsidP="00BA6DDD">
            <w:pPr>
              <w:keepNext/>
              <w:spacing w:after="0"/>
              <w:rPr>
                <w:sz w:val="22"/>
                <w:szCs w:val="22"/>
                <w:lang w:val="fr-FR"/>
              </w:rPr>
            </w:pPr>
          </w:p>
        </w:tc>
        <w:tc>
          <w:tcPr>
            <w:tcW w:w="1510" w:type="dxa"/>
            <w:tcBorders>
              <w:top w:val="dotted" w:sz="4" w:space="0" w:color="auto"/>
              <w:left w:val="dotted" w:sz="4" w:space="0" w:color="auto"/>
              <w:bottom w:val="dotted" w:sz="4" w:space="0" w:color="auto"/>
              <w:right w:val="dotted" w:sz="4" w:space="0" w:color="auto"/>
            </w:tcBorders>
          </w:tcPr>
          <w:p w14:paraId="02DB7839" w14:textId="77777777" w:rsidR="00F80A50" w:rsidRPr="00E3209B" w:rsidRDefault="00F80A50" w:rsidP="00BA6DDD">
            <w:pPr>
              <w:keepNext/>
              <w:spacing w:after="0"/>
              <w:rPr>
                <w:sz w:val="22"/>
                <w:szCs w:val="22"/>
                <w:lang w:val="fr-FR"/>
              </w:rPr>
            </w:pPr>
          </w:p>
        </w:tc>
        <w:tc>
          <w:tcPr>
            <w:tcW w:w="5400" w:type="dxa"/>
            <w:tcBorders>
              <w:top w:val="dotted" w:sz="4" w:space="0" w:color="auto"/>
              <w:left w:val="dotted" w:sz="4" w:space="0" w:color="auto"/>
              <w:bottom w:val="dotted" w:sz="4" w:space="0" w:color="auto"/>
              <w:right w:val="nil"/>
            </w:tcBorders>
          </w:tcPr>
          <w:p w14:paraId="389FDC8D" w14:textId="77777777" w:rsidR="002E0F59" w:rsidRPr="00E3209B" w:rsidRDefault="008555C0">
            <w:pPr>
              <w:keepNext/>
              <w:spacing w:after="0"/>
              <w:rPr>
                <w:rFonts w:eastAsia="Arial Unicode MS"/>
                <w:sz w:val="22"/>
                <w:szCs w:val="22"/>
                <w:lang w:val="fr-FR"/>
              </w:rPr>
            </w:pPr>
            <w:r w:rsidRPr="00E3209B">
              <w:rPr>
                <w:sz w:val="22"/>
                <w:szCs w:val="22"/>
                <w:lang w:val="fr-FR"/>
              </w:rPr>
              <w:t>Jours de voyage pour le retour</w:t>
            </w:r>
          </w:p>
        </w:tc>
      </w:tr>
      <w:tr w:rsidR="00F80A50" w:rsidRPr="00E3209B" w14:paraId="2C0A27D1" w14:textId="77777777" w:rsidTr="00BA6DDD">
        <w:trPr>
          <w:cantSplit/>
        </w:trPr>
        <w:tc>
          <w:tcPr>
            <w:tcW w:w="2520" w:type="dxa"/>
            <w:tcBorders>
              <w:top w:val="dotted" w:sz="4" w:space="0" w:color="auto"/>
              <w:left w:val="nil"/>
              <w:bottom w:val="single" w:sz="4" w:space="0" w:color="auto"/>
              <w:right w:val="dotted" w:sz="4" w:space="0" w:color="auto"/>
            </w:tcBorders>
          </w:tcPr>
          <w:p w14:paraId="21E6AA7D" w14:textId="77777777" w:rsidR="002E0F59" w:rsidRPr="00E3209B" w:rsidRDefault="008555C0">
            <w:pPr>
              <w:keepNext/>
              <w:spacing w:after="0"/>
              <w:rPr>
                <w:sz w:val="22"/>
                <w:szCs w:val="22"/>
                <w:lang w:val="fr-FR"/>
              </w:rPr>
            </w:pPr>
            <w:r w:rsidRPr="00E3209B">
              <w:rPr>
                <w:sz w:val="22"/>
                <w:szCs w:val="22"/>
                <w:lang w:val="fr-FR"/>
              </w:rPr>
              <w:t>...</w:t>
            </w:r>
          </w:p>
        </w:tc>
        <w:tc>
          <w:tcPr>
            <w:tcW w:w="1510" w:type="dxa"/>
            <w:tcBorders>
              <w:top w:val="dotted" w:sz="4" w:space="0" w:color="auto"/>
              <w:left w:val="dotted" w:sz="4" w:space="0" w:color="auto"/>
              <w:bottom w:val="single" w:sz="4" w:space="0" w:color="auto"/>
              <w:right w:val="dotted" w:sz="4" w:space="0" w:color="auto"/>
            </w:tcBorders>
          </w:tcPr>
          <w:p w14:paraId="29273C0D" w14:textId="77777777" w:rsidR="002E0F59" w:rsidRPr="00E3209B" w:rsidRDefault="008555C0">
            <w:pPr>
              <w:keepNext/>
              <w:spacing w:after="0"/>
              <w:rPr>
                <w:sz w:val="22"/>
                <w:szCs w:val="22"/>
                <w:lang w:val="fr-FR"/>
              </w:rPr>
            </w:pPr>
            <w:r w:rsidRPr="00E3209B">
              <w:rPr>
                <w:sz w:val="22"/>
                <w:szCs w:val="22"/>
                <w:lang w:val="fr-FR"/>
              </w:rPr>
              <w:t>...</w:t>
            </w:r>
          </w:p>
        </w:tc>
        <w:tc>
          <w:tcPr>
            <w:tcW w:w="5400" w:type="dxa"/>
            <w:tcBorders>
              <w:top w:val="dotted" w:sz="4" w:space="0" w:color="auto"/>
              <w:left w:val="dotted" w:sz="4" w:space="0" w:color="auto"/>
              <w:bottom w:val="single" w:sz="4" w:space="0" w:color="auto"/>
              <w:right w:val="nil"/>
            </w:tcBorders>
          </w:tcPr>
          <w:p w14:paraId="613792DE" w14:textId="77777777" w:rsidR="002E0F59" w:rsidRPr="00E3209B" w:rsidRDefault="008555C0">
            <w:pPr>
              <w:keepNext/>
              <w:spacing w:after="0"/>
              <w:rPr>
                <w:sz w:val="22"/>
                <w:szCs w:val="22"/>
                <w:lang w:val="fr-FR"/>
              </w:rPr>
            </w:pPr>
            <w:r w:rsidRPr="00E3209B">
              <w:rPr>
                <w:sz w:val="22"/>
                <w:szCs w:val="22"/>
                <w:lang w:val="fr-FR"/>
              </w:rPr>
              <w:t>...</w:t>
            </w:r>
          </w:p>
        </w:tc>
      </w:tr>
      <w:tr w:rsidR="00F80A50" w:rsidRPr="00E3209B" w14:paraId="3F59DC38" w14:textId="77777777" w:rsidTr="00BA6DDD">
        <w:trPr>
          <w:cantSplit/>
        </w:trPr>
        <w:tc>
          <w:tcPr>
            <w:tcW w:w="2520" w:type="dxa"/>
            <w:tcBorders>
              <w:top w:val="single" w:sz="4" w:space="0" w:color="auto"/>
              <w:left w:val="nil"/>
              <w:bottom w:val="double" w:sz="4" w:space="0" w:color="auto"/>
              <w:right w:val="nil"/>
            </w:tcBorders>
          </w:tcPr>
          <w:p w14:paraId="1CA63640" w14:textId="77777777" w:rsidR="00F80A50" w:rsidRPr="00E3209B" w:rsidRDefault="00F80A50" w:rsidP="00BA6DDD">
            <w:pPr>
              <w:keepNext/>
              <w:spacing w:after="0"/>
              <w:rPr>
                <w:b/>
                <w:sz w:val="22"/>
                <w:szCs w:val="22"/>
                <w:lang w:val="fr-FR"/>
              </w:rPr>
            </w:pPr>
          </w:p>
        </w:tc>
        <w:tc>
          <w:tcPr>
            <w:tcW w:w="6910" w:type="dxa"/>
            <w:gridSpan w:val="2"/>
            <w:tcBorders>
              <w:top w:val="single" w:sz="4" w:space="0" w:color="auto"/>
              <w:left w:val="nil"/>
              <w:bottom w:val="double" w:sz="4" w:space="0" w:color="auto"/>
              <w:right w:val="nil"/>
            </w:tcBorders>
          </w:tcPr>
          <w:p w14:paraId="2F7BE701" w14:textId="77777777" w:rsidR="002E0F59" w:rsidRPr="00E3209B" w:rsidRDefault="008555C0">
            <w:pPr>
              <w:keepNext/>
              <w:spacing w:after="0"/>
              <w:rPr>
                <w:b/>
                <w:sz w:val="22"/>
                <w:szCs w:val="22"/>
                <w:lang w:val="fr-FR"/>
              </w:rPr>
            </w:pPr>
            <w:r w:rsidRPr="00E3209B">
              <w:rPr>
                <w:b/>
                <w:sz w:val="22"/>
                <w:szCs w:val="22"/>
                <w:lang w:val="fr-FR"/>
              </w:rPr>
              <w:t>Total : XX jours</w:t>
            </w:r>
          </w:p>
        </w:tc>
      </w:tr>
    </w:tbl>
    <w:p w14:paraId="7562156D" w14:textId="77777777" w:rsidR="0076638A" w:rsidRPr="00E3209B" w:rsidRDefault="0076638A">
      <w:pPr>
        <w:spacing w:after="0"/>
        <w:rPr>
          <w:rFonts w:cs="Arial"/>
          <w:b/>
          <w:bCs/>
          <w:caps/>
          <w:sz w:val="28"/>
          <w:szCs w:val="22"/>
          <w:lang w:val="fr-FR"/>
        </w:rPr>
      </w:pPr>
      <w:r w:rsidRPr="00E3209B">
        <w:rPr>
          <w:lang w:val="fr-FR"/>
        </w:rPr>
        <w:br w:type="page"/>
      </w:r>
    </w:p>
    <w:p w14:paraId="4EDCE292" w14:textId="77777777" w:rsidR="002E0F59" w:rsidRPr="00E3209B" w:rsidRDefault="008555C0">
      <w:pPr>
        <w:pStyle w:val="Heading1"/>
        <w:rPr>
          <w:lang w:val="fr-FR"/>
        </w:rPr>
      </w:pPr>
      <w:bookmarkStart w:id="101" w:name="_Toc116650223"/>
      <w:r w:rsidRPr="00E3209B">
        <w:rPr>
          <w:lang w:val="fr-FR"/>
        </w:rPr>
        <w:lastRenderedPageBreak/>
        <w:t>Budget</w:t>
      </w:r>
      <w:bookmarkEnd w:id="101"/>
    </w:p>
    <w:p w14:paraId="0AECCB24" w14:textId="778ED746" w:rsidR="002E0F59" w:rsidRPr="00E3209B" w:rsidRDefault="008555C0">
      <w:pPr>
        <w:pStyle w:val="Instructions"/>
        <w:rPr>
          <w:lang w:val="fr-FR"/>
        </w:rPr>
      </w:pPr>
      <w:r w:rsidRPr="00E3209B">
        <w:rPr>
          <w:lang w:val="fr-FR"/>
        </w:rPr>
        <w:t xml:space="preserve">Ajoutez ici un </w:t>
      </w:r>
      <w:r w:rsidR="00474EEA" w:rsidRPr="00E3209B">
        <w:rPr>
          <w:lang w:val="fr-FR"/>
        </w:rPr>
        <w:t xml:space="preserve">budget </w:t>
      </w:r>
      <w:r w:rsidR="00A66488" w:rsidRPr="00E3209B">
        <w:rPr>
          <w:lang w:val="fr-FR"/>
        </w:rPr>
        <w:t xml:space="preserve">détaillé </w:t>
      </w:r>
      <w:r w:rsidR="00474EEA" w:rsidRPr="00E3209B">
        <w:rPr>
          <w:lang w:val="fr-FR"/>
        </w:rPr>
        <w:t>avec au moins les principales catégories de dépenses</w:t>
      </w:r>
      <w:r w:rsidR="00A52705">
        <w:rPr>
          <w:lang w:val="fr-FR"/>
        </w:rPr>
        <w:t> :</w:t>
      </w:r>
    </w:p>
    <w:p w14:paraId="3939DE39" w14:textId="77777777" w:rsidR="002E0F59" w:rsidRPr="00E3209B" w:rsidRDefault="00C8039A">
      <w:pPr>
        <w:pStyle w:val="Instructions"/>
        <w:numPr>
          <w:ilvl w:val="0"/>
          <w:numId w:val="28"/>
        </w:numPr>
        <w:rPr>
          <w:lang w:val="fr-FR"/>
        </w:rPr>
      </w:pPr>
      <w:r w:rsidRPr="00E3209B">
        <w:rPr>
          <w:lang w:val="fr-FR"/>
        </w:rPr>
        <w:t xml:space="preserve">les salaires </w:t>
      </w:r>
      <w:r w:rsidR="001F2874" w:rsidRPr="00E3209B">
        <w:rPr>
          <w:lang w:val="fr-FR"/>
        </w:rPr>
        <w:t xml:space="preserve">ou honoraires du </w:t>
      </w:r>
      <w:r w:rsidRPr="00E3209B">
        <w:rPr>
          <w:lang w:val="fr-FR"/>
        </w:rPr>
        <w:t xml:space="preserve">personnel </w:t>
      </w:r>
      <w:r w:rsidR="00215E14" w:rsidRPr="00E3209B">
        <w:rPr>
          <w:lang w:val="fr-FR"/>
        </w:rPr>
        <w:t>(</w:t>
      </w:r>
      <w:r w:rsidRPr="00E3209B">
        <w:rPr>
          <w:lang w:val="fr-FR"/>
        </w:rPr>
        <w:t xml:space="preserve">personnel </w:t>
      </w:r>
      <w:r w:rsidR="00A1279C" w:rsidRPr="00E3209B">
        <w:rPr>
          <w:lang w:val="fr-FR"/>
        </w:rPr>
        <w:t>local et international</w:t>
      </w:r>
      <w:r w:rsidR="00215E14" w:rsidRPr="00E3209B">
        <w:rPr>
          <w:lang w:val="fr-FR"/>
        </w:rPr>
        <w:t>)</w:t>
      </w:r>
    </w:p>
    <w:p w14:paraId="7C0F08BF" w14:textId="77777777" w:rsidR="002E0F59" w:rsidRPr="00E3209B" w:rsidRDefault="008555C0">
      <w:pPr>
        <w:pStyle w:val="Instructions"/>
        <w:numPr>
          <w:ilvl w:val="0"/>
          <w:numId w:val="28"/>
        </w:numPr>
        <w:rPr>
          <w:lang w:val="fr-FR"/>
        </w:rPr>
      </w:pPr>
      <w:r w:rsidRPr="00E3209B">
        <w:rPr>
          <w:lang w:val="fr-FR"/>
        </w:rPr>
        <w:t xml:space="preserve">la logistique </w:t>
      </w:r>
      <w:r w:rsidR="00215E14" w:rsidRPr="00E3209B">
        <w:rPr>
          <w:lang w:val="fr-FR"/>
        </w:rPr>
        <w:t>(voitures</w:t>
      </w:r>
      <w:r w:rsidR="003D1032" w:rsidRPr="00E3209B">
        <w:rPr>
          <w:lang w:val="fr-FR"/>
        </w:rPr>
        <w:t>, etc.</w:t>
      </w:r>
      <w:r w:rsidR="00215E14" w:rsidRPr="00E3209B">
        <w:rPr>
          <w:lang w:val="fr-FR"/>
        </w:rPr>
        <w:t>)</w:t>
      </w:r>
    </w:p>
    <w:p w14:paraId="67CF71A2" w14:textId="77777777" w:rsidR="002E0F59" w:rsidRPr="00E3209B" w:rsidRDefault="008555C0">
      <w:pPr>
        <w:pStyle w:val="Instructions"/>
        <w:numPr>
          <w:ilvl w:val="0"/>
          <w:numId w:val="28"/>
        </w:numPr>
        <w:rPr>
          <w:lang w:val="fr-FR"/>
        </w:rPr>
      </w:pPr>
      <w:r w:rsidRPr="00E3209B">
        <w:rPr>
          <w:lang w:val="fr-FR"/>
        </w:rPr>
        <w:t xml:space="preserve">autres </w:t>
      </w:r>
      <w:r w:rsidR="009B23C7" w:rsidRPr="00E3209B">
        <w:rPr>
          <w:lang w:val="fr-FR"/>
        </w:rPr>
        <w:t xml:space="preserve">frais de fonctionnement </w:t>
      </w:r>
      <w:r w:rsidRPr="00E3209B">
        <w:rPr>
          <w:lang w:val="fr-FR"/>
        </w:rPr>
        <w:t>(papeterie</w:t>
      </w:r>
      <w:r w:rsidR="000031F7" w:rsidRPr="00E3209B">
        <w:rPr>
          <w:lang w:val="fr-FR"/>
        </w:rPr>
        <w:t>, administration, etc.)</w:t>
      </w:r>
    </w:p>
    <w:p w14:paraId="1C474392" w14:textId="77777777" w:rsidR="002E0F59" w:rsidRPr="00E3209B" w:rsidRDefault="00215E14">
      <w:pPr>
        <w:pStyle w:val="Instructions"/>
        <w:numPr>
          <w:ilvl w:val="0"/>
          <w:numId w:val="28"/>
        </w:numPr>
        <w:rPr>
          <w:lang w:val="fr-FR"/>
        </w:rPr>
      </w:pPr>
      <w:r w:rsidRPr="00E3209B">
        <w:rPr>
          <w:lang w:val="fr-FR"/>
        </w:rPr>
        <w:t xml:space="preserve">les frais externes </w:t>
      </w:r>
      <w:r w:rsidR="00C87F34" w:rsidRPr="00E3209B">
        <w:rPr>
          <w:lang w:val="fr-FR"/>
        </w:rPr>
        <w:t xml:space="preserve">(par </w:t>
      </w:r>
      <w:r w:rsidRPr="00E3209B">
        <w:rPr>
          <w:lang w:val="fr-FR"/>
        </w:rPr>
        <w:t xml:space="preserve">exemple, les </w:t>
      </w:r>
      <w:r w:rsidR="00C87F34" w:rsidRPr="00E3209B">
        <w:rPr>
          <w:lang w:val="fr-FR"/>
        </w:rPr>
        <w:t xml:space="preserve">comités d'éthique de certains pays </w:t>
      </w:r>
      <w:r w:rsidR="003D1032" w:rsidRPr="00E3209B">
        <w:rPr>
          <w:lang w:val="fr-FR"/>
        </w:rPr>
        <w:t xml:space="preserve">exigent le </w:t>
      </w:r>
      <w:r w:rsidR="00A406B9" w:rsidRPr="00E3209B">
        <w:rPr>
          <w:lang w:val="fr-FR"/>
        </w:rPr>
        <w:t>paiement de frais pour l'</w:t>
      </w:r>
      <w:r w:rsidR="008D3B19" w:rsidRPr="00E3209B">
        <w:rPr>
          <w:lang w:val="fr-FR"/>
        </w:rPr>
        <w:t xml:space="preserve">examen </w:t>
      </w:r>
      <w:r w:rsidR="00A406B9" w:rsidRPr="00E3209B">
        <w:rPr>
          <w:lang w:val="fr-FR"/>
        </w:rPr>
        <w:t xml:space="preserve">du </w:t>
      </w:r>
      <w:r w:rsidR="008D3B19" w:rsidRPr="00E3209B">
        <w:rPr>
          <w:lang w:val="fr-FR"/>
        </w:rPr>
        <w:t>protocole)</w:t>
      </w:r>
    </w:p>
    <w:p w14:paraId="74F80B35" w14:textId="77777777" w:rsidR="002E0F59" w:rsidRPr="00E3209B" w:rsidRDefault="008555C0">
      <w:pPr>
        <w:pStyle w:val="Instructions"/>
        <w:rPr>
          <w:lang w:val="fr-FR"/>
        </w:rPr>
      </w:pPr>
      <w:r w:rsidRPr="00E3209B">
        <w:rPr>
          <w:lang w:val="fr-FR"/>
        </w:rPr>
        <w:t>etc.</w:t>
      </w:r>
    </w:p>
    <w:p w14:paraId="6AD2E1EB" w14:textId="77777777" w:rsidR="00A66488" w:rsidRPr="00E3209B" w:rsidRDefault="00A66488" w:rsidP="00DA5E51">
      <w:pPr>
        <w:pStyle w:val="Instructions"/>
        <w:rPr>
          <w:lang w:val="fr-FR"/>
        </w:rPr>
      </w:pPr>
    </w:p>
    <w:p w14:paraId="3731E357" w14:textId="77777777" w:rsidR="00F80A50" w:rsidRPr="00E3209B" w:rsidRDefault="00F80A50">
      <w:pPr>
        <w:spacing w:after="0"/>
        <w:rPr>
          <w:lang w:val="fr-FR"/>
        </w:rPr>
      </w:pPr>
      <w:r w:rsidRPr="00E3209B">
        <w:rPr>
          <w:lang w:val="fr-FR"/>
        </w:rPr>
        <w:br w:type="page"/>
      </w:r>
    </w:p>
    <w:p w14:paraId="0FEB5AE6" w14:textId="77777777" w:rsidR="002E0F59" w:rsidRPr="00E3209B" w:rsidRDefault="008555C0">
      <w:pPr>
        <w:pStyle w:val="Heading1"/>
        <w:rPr>
          <w:lang w:val="fr-FR"/>
        </w:rPr>
      </w:pPr>
      <w:bookmarkStart w:id="102" w:name="_Toc116650224"/>
      <w:r w:rsidRPr="00E3209B">
        <w:rPr>
          <w:lang w:val="fr-FR"/>
        </w:rPr>
        <w:lastRenderedPageBreak/>
        <w:t>Références</w:t>
      </w:r>
      <w:bookmarkEnd w:id="102"/>
    </w:p>
    <w:p w14:paraId="530AD84F" w14:textId="77777777" w:rsidR="002E0F59" w:rsidRPr="00E3209B" w:rsidRDefault="002503D3">
      <w:pPr>
        <w:pStyle w:val="Bibliography"/>
        <w:rPr>
          <w:rFonts w:cs="Calibri"/>
          <w:lang w:val="fr-FR"/>
        </w:rPr>
      </w:pPr>
      <w:r w:rsidRPr="00E3209B">
        <w:rPr>
          <w:color w:val="2B579A"/>
          <w:shd w:val="clear" w:color="auto" w:fill="E6E6E6"/>
          <w:lang w:val="fr-FR"/>
        </w:rPr>
        <w:fldChar w:fldCharType="begin" w:fldLock="1"/>
      </w:r>
      <w:r w:rsidR="00DD129C" w:rsidRPr="00E3209B">
        <w:instrText xml:space="preserve"> ADDIN ZOTERO_BIBL {"uncited":[],"omitted":[],"custom":[]} CSL_BIBLIOGRAPHY </w:instrText>
      </w:r>
      <w:r w:rsidRPr="00E3209B">
        <w:rPr>
          <w:color w:val="2B579A"/>
          <w:shd w:val="clear" w:color="auto" w:fill="E6E6E6"/>
          <w:lang w:val="fr-FR"/>
        </w:rPr>
        <w:fldChar w:fldCharType="separate"/>
      </w:r>
      <w:r w:rsidR="00DD129C" w:rsidRPr="00E3209B">
        <w:rPr>
          <w:rFonts w:cs="Calibri"/>
        </w:rPr>
        <w:t>1.</w:t>
      </w:r>
      <w:r w:rsidR="00DD129C" w:rsidRPr="00E3209B">
        <w:rPr>
          <w:rFonts w:cs="Calibri"/>
        </w:rPr>
        <w:tab/>
        <w:t xml:space="preserve">Dean AG, Sullivan KM SM. </w:t>
      </w:r>
      <w:r w:rsidR="00DD129C" w:rsidRPr="00E3209B">
        <w:rPr>
          <w:rFonts w:cs="Calibri"/>
          <w:lang w:val="fr-FR"/>
        </w:rPr>
        <w:t>OpenEpi : Open Source Epidemiologic Statistics for Public Health [Internet]. Version. www.OpenEpi.com, mise à jour 2013/04/06. 2013 [cité le 2021 mars 4]. Disponible à l'adresse : http://www.openepi.com/Menu/OE_Menu.htm</w:t>
      </w:r>
    </w:p>
    <w:p w14:paraId="621935B9" w14:textId="77777777" w:rsidR="002E0F59" w:rsidRPr="00E3209B" w:rsidRDefault="008555C0">
      <w:pPr>
        <w:pStyle w:val="Bibliography"/>
        <w:rPr>
          <w:rFonts w:cs="Calibri"/>
          <w:lang w:val="fr-FR"/>
        </w:rPr>
      </w:pPr>
      <w:r w:rsidRPr="00E3209B">
        <w:rPr>
          <w:rFonts w:cs="Calibri"/>
          <w:lang w:val="fr-FR"/>
        </w:rPr>
        <w:t>2.</w:t>
      </w:r>
      <w:r w:rsidRPr="00E3209B">
        <w:rPr>
          <w:rFonts w:cs="Calibri"/>
          <w:lang w:val="fr-FR"/>
        </w:rPr>
        <w:tab/>
        <w:t>ENA pour SMART [Internet]. 2011 [cité le 2021 mars 4]. Disponible sur : http://www.nutrisurvey.de/ena2011/main.htm</w:t>
      </w:r>
    </w:p>
    <w:p w14:paraId="7C2EF10A" w14:textId="77777777" w:rsidR="002E0F59" w:rsidRPr="00E3209B" w:rsidRDefault="008555C0">
      <w:pPr>
        <w:pStyle w:val="Bibliography"/>
        <w:rPr>
          <w:rFonts w:cs="Calibri"/>
          <w:lang w:val="fr-FR"/>
        </w:rPr>
      </w:pPr>
      <w:r w:rsidRPr="00E3209B">
        <w:rPr>
          <w:rFonts w:cs="Calibri"/>
        </w:rPr>
        <w:t>3.</w:t>
      </w:r>
      <w:r w:rsidRPr="00E3209B">
        <w:rPr>
          <w:rFonts w:cs="Calibri"/>
        </w:rPr>
        <w:tab/>
        <w:t xml:space="preserve">Binkin N, Sullivan K, Staehling N, Nieburg P. Rapid Nutrition Surveys : How Many Clusters are Enough ? </w:t>
      </w:r>
      <w:r w:rsidRPr="00E3209B">
        <w:rPr>
          <w:rFonts w:cs="Calibri"/>
          <w:lang w:val="fr-FR"/>
        </w:rPr>
        <w:t xml:space="preserve">Disasters. 1992 Jun;16(2):97-103. </w:t>
      </w:r>
    </w:p>
    <w:p w14:paraId="2FE20FFC" w14:textId="77777777" w:rsidR="002E0F59" w:rsidRPr="00E3209B" w:rsidRDefault="008555C0">
      <w:pPr>
        <w:pStyle w:val="Bibliography"/>
        <w:rPr>
          <w:rFonts w:cs="Calibri"/>
        </w:rPr>
      </w:pPr>
      <w:r w:rsidRPr="00E3209B">
        <w:rPr>
          <w:rFonts w:cs="Calibri"/>
          <w:lang w:val="fr-FR"/>
        </w:rPr>
        <w:t>4.</w:t>
      </w:r>
      <w:r w:rsidRPr="00E3209B">
        <w:rPr>
          <w:rFonts w:cs="Calibri"/>
          <w:lang w:val="fr-FR"/>
        </w:rPr>
        <w:tab/>
        <w:t xml:space="preserve">Checchi F, Roberts L. Interpréter et utiliser les données de mortalité dans les urgences humanitaires : A primer for non-epidemiologists. </w:t>
      </w:r>
      <w:r w:rsidRPr="00E3209B">
        <w:rPr>
          <w:rFonts w:cs="Calibri"/>
        </w:rPr>
        <w:t xml:space="preserve">Humanit Pract Netw. 2005 ; </w:t>
      </w:r>
    </w:p>
    <w:p w14:paraId="0E8BFA10" w14:textId="77777777" w:rsidR="002E0F59" w:rsidRPr="00E3209B" w:rsidRDefault="008555C0">
      <w:pPr>
        <w:pStyle w:val="Bibliography"/>
        <w:rPr>
          <w:rFonts w:cs="Calibri"/>
          <w:lang w:val="fr-FR"/>
        </w:rPr>
      </w:pPr>
      <w:r w:rsidRPr="00E3209B">
        <w:rPr>
          <w:rFonts w:cs="Calibri"/>
        </w:rPr>
        <w:t>5.</w:t>
      </w:r>
      <w:r w:rsidRPr="00E3209B">
        <w:rPr>
          <w:rFonts w:cs="Calibri"/>
        </w:rPr>
        <w:tab/>
        <w:t xml:space="preserve">Kaiser R, Woodruff BA, Bilukha O, Spiegel PB, Salama P. Using design effects from previous cluster surveys to guide sample size calculation in emergency settings. </w:t>
      </w:r>
      <w:r w:rsidRPr="00E3209B">
        <w:rPr>
          <w:rFonts w:cs="Calibri"/>
          <w:lang w:val="fr-FR"/>
        </w:rPr>
        <w:t xml:space="preserve">Disasters. 2006 Jun;30(2):199-211. </w:t>
      </w:r>
    </w:p>
    <w:p w14:paraId="2B04DE2D" w14:textId="77777777" w:rsidR="002E0F59" w:rsidRPr="00E3209B" w:rsidRDefault="008555C0">
      <w:pPr>
        <w:pStyle w:val="Bibliography"/>
        <w:rPr>
          <w:rFonts w:cs="Calibri"/>
          <w:lang w:val="fr-FR"/>
        </w:rPr>
      </w:pPr>
      <w:r w:rsidRPr="00E3209B">
        <w:rPr>
          <w:rFonts w:cs="Calibri"/>
          <w:lang w:val="fr-FR"/>
        </w:rPr>
        <w:t>6.</w:t>
      </w:r>
      <w:r w:rsidRPr="00E3209B">
        <w:rPr>
          <w:rFonts w:cs="Calibri"/>
          <w:lang w:val="fr-FR"/>
        </w:rPr>
        <w:tab/>
        <w:t>Déclaration d'Helsinki de l'AMM - Principes éthiques applicables à la recherche médicale impliquant des sujets humains - AMM - Association médicale mondiale [Internet]. 2013 [cité le 2021 février 23]. Disponible sur : https://www.wma.net/policies-post/wma-declaration-of-helsinki-ethical-principles-for-medical-research-involving-human-subjects/</w:t>
      </w:r>
    </w:p>
    <w:p w14:paraId="74CC3E2F" w14:textId="69B6674C" w:rsidR="002E0F59" w:rsidRPr="00E3209B" w:rsidRDefault="008555C0">
      <w:pPr>
        <w:pStyle w:val="Bibliography"/>
        <w:rPr>
          <w:rFonts w:cs="Calibri"/>
          <w:lang w:val="fr-FR"/>
        </w:rPr>
      </w:pPr>
      <w:r w:rsidRPr="00E3209B">
        <w:rPr>
          <w:rFonts w:cs="Calibri"/>
          <w:lang w:val="fr-FR"/>
        </w:rPr>
        <w:t>7.</w:t>
      </w:r>
      <w:r w:rsidRPr="00E3209B">
        <w:rPr>
          <w:rFonts w:cs="Calibri"/>
          <w:lang w:val="fr-FR"/>
        </w:rPr>
        <w:tab/>
      </w:r>
      <w:r w:rsidR="00E32F92">
        <w:rPr>
          <w:rFonts w:cs="Calibri"/>
          <w:lang w:val="fr-FR"/>
        </w:rPr>
        <w:t>D</w:t>
      </w:r>
      <w:r w:rsidRPr="00E3209B">
        <w:rPr>
          <w:rFonts w:cs="Calibri"/>
          <w:lang w:val="fr-FR"/>
        </w:rPr>
        <w:t xml:space="preserve">irectives éthiques internationales pour les études épidémiologiques - CIOMS. 2009. </w:t>
      </w:r>
    </w:p>
    <w:p w14:paraId="5A7A891C" w14:textId="77777777" w:rsidR="002E0F59" w:rsidRPr="00E3209B" w:rsidRDefault="008555C0">
      <w:pPr>
        <w:pStyle w:val="Bibliography"/>
        <w:rPr>
          <w:rFonts w:cs="Calibri"/>
          <w:lang w:val="fr-FR"/>
        </w:rPr>
      </w:pPr>
      <w:r w:rsidRPr="00E3209B">
        <w:rPr>
          <w:rFonts w:cs="Calibri"/>
          <w:lang w:val="fr-FR"/>
        </w:rPr>
        <w:t>8.</w:t>
      </w:r>
      <w:r w:rsidRPr="00E3209B">
        <w:rPr>
          <w:rFonts w:cs="Calibri"/>
          <w:lang w:val="fr-FR"/>
        </w:rPr>
        <w:tab/>
        <w:t>Organisation mondiale de la santé, Conseil des organisations internationales des sciences médicales. Principes directeurs internationaux d'éthique pour les recherches sur la santé impliquant des êtres humains [Internet]. 2017. Disponible sur : https://cioms.ch/wp-content/uploads/2017/01/WEB-CIOMS-EthicalGuidelines.pdf</w:t>
      </w:r>
    </w:p>
    <w:p w14:paraId="29EAD0B6" w14:textId="77777777" w:rsidR="00F80A50" w:rsidRPr="00E3209B" w:rsidRDefault="002503D3" w:rsidP="0055793B">
      <w:pPr>
        <w:rPr>
          <w:lang w:val="fr-FR"/>
        </w:rPr>
      </w:pPr>
      <w:r w:rsidRPr="00E3209B">
        <w:rPr>
          <w:color w:val="2B579A"/>
          <w:shd w:val="clear" w:color="auto" w:fill="E6E6E6"/>
          <w:lang w:val="fr-FR"/>
        </w:rPr>
        <w:fldChar w:fldCharType="end"/>
      </w:r>
    </w:p>
    <w:p w14:paraId="3055B248" w14:textId="77777777" w:rsidR="00683A92" w:rsidRPr="00E3209B" w:rsidRDefault="00683A92" w:rsidP="0055793B">
      <w:pPr>
        <w:rPr>
          <w:lang w:val="fr-FR"/>
        </w:rPr>
      </w:pPr>
      <w:r w:rsidRPr="00E3209B">
        <w:rPr>
          <w:lang w:val="fr-FR"/>
        </w:rPr>
        <w:br w:type="page"/>
      </w:r>
    </w:p>
    <w:p w14:paraId="62A537AA" w14:textId="77777777" w:rsidR="002E0F59" w:rsidRPr="00E3209B" w:rsidRDefault="008555C0">
      <w:pPr>
        <w:pStyle w:val="Heading1"/>
        <w:rPr>
          <w:lang w:val="fr-FR"/>
        </w:rPr>
      </w:pPr>
      <w:bookmarkStart w:id="103" w:name="_Toc116650225"/>
      <w:r w:rsidRPr="00E3209B">
        <w:rPr>
          <w:lang w:val="fr-FR"/>
        </w:rPr>
        <w:lastRenderedPageBreak/>
        <w:t>Annexes</w:t>
      </w:r>
      <w:bookmarkEnd w:id="103"/>
    </w:p>
    <w:p w14:paraId="775567D8" w14:textId="77777777" w:rsidR="00155052" w:rsidRPr="00E3209B" w:rsidRDefault="00155052" w:rsidP="0055793B">
      <w:pPr>
        <w:rPr>
          <w:lang w:val="fr-FR"/>
        </w:rPr>
      </w:pPr>
    </w:p>
    <w:p w14:paraId="227DC9AC" w14:textId="4DB9FD14" w:rsidR="002E0F59" w:rsidRPr="00E3209B" w:rsidRDefault="008555C0">
      <w:pPr>
        <w:pStyle w:val="Heading2"/>
        <w:rPr>
          <w:lang w:val="fr-FR"/>
        </w:rPr>
      </w:pPr>
      <w:bookmarkStart w:id="104" w:name="_Toc116650226"/>
      <w:r w:rsidRPr="00E3209B">
        <w:rPr>
          <w:lang w:val="fr-FR"/>
        </w:rPr>
        <w:t>Annexe 1</w:t>
      </w:r>
      <w:r w:rsidR="00A00EC9">
        <w:rPr>
          <w:lang w:val="fr-FR"/>
        </w:rPr>
        <w:t> :</w:t>
      </w:r>
      <w:r w:rsidRPr="00E3209B">
        <w:rPr>
          <w:lang w:val="fr-FR"/>
        </w:rPr>
        <w:t xml:space="preserve"> </w:t>
      </w:r>
      <w:r w:rsidR="00155052" w:rsidRPr="00E3209B">
        <w:rPr>
          <w:lang w:val="fr-FR"/>
        </w:rPr>
        <w:t>Fiche d'information</w:t>
      </w:r>
      <w:bookmarkEnd w:id="104"/>
      <w:r w:rsidR="00155052" w:rsidRPr="00E3209B">
        <w:rPr>
          <w:lang w:val="fr-FR"/>
        </w:rPr>
        <w:t xml:space="preserve"> </w:t>
      </w:r>
    </w:p>
    <w:p w14:paraId="4EAE9D3B" w14:textId="77777777" w:rsidR="002E0F59" w:rsidRPr="00E3209B" w:rsidRDefault="008555C0">
      <w:pPr>
        <w:pStyle w:val="Instructions"/>
        <w:rPr>
          <w:lang w:val="fr-FR"/>
        </w:rPr>
      </w:pPr>
      <w:r w:rsidRPr="00E3209B">
        <w:rPr>
          <w:lang w:val="fr-FR"/>
        </w:rPr>
        <w:t xml:space="preserve">Une copie de la </w:t>
      </w:r>
      <w:r w:rsidR="00155052" w:rsidRPr="00E3209B">
        <w:rPr>
          <w:lang w:val="fr-FR"/>
        </w:rPr>
        <w:t xml:space="preserve">fiche d'information </w:t>
      </w:r>
      <w:r w:rsidR="009231B1" w:rsidRPr="00E3209B">
        <w:rPr>
          <w:lang w:val="fr-FR"/>
        </w:rPr>
        <w:t xml:space="preserve">doit </w:t>
      </w:r>
      <w:r w:rsidR="00155052" w:rsidRPr="00E3209B">
        <w:rPr>
          <w:lang w:val="fr-FR"/>
        </w:rPr>
        <w:t>rester dans le ménage après la réalisation des entretiens. Si nécessaire, la fiche d'information doit être traduite dans la langue locale.</w:t>
      </w:r>
    </w:p>
    <w:p w14:paraId="1BD2C0CB" w14:textId="77777777" w:rsidR="002E0F59" w:rsidRPr="00E3209B" w:rsidRDefault="008555C0">
      <w:pPr>
        <w:pBdr>
          <w:bottom w:val="single" w:sz="4" w:space="1" w:color="auto"/>
        </w:pBdr>
        <w:jc w:val="center"/>
        <w:rPr>
          <w:b/>
          <w:bCs/>
          <w:sz w:val="32"/>
          <w:szCs w:val="32"/>
          <w:lang w:val="fr-FR"/>
        </w:rPr>
      </w:pPr>
      <w:r w:rsidRPr="00E3209B">
        <w:rPr>
          <w:b/>
          <w:bCs/>
          <w:sz w:val="32"/>
          <w:szCs w:val="32"/>
          <w:lang w:val="fr-FR"/>
        </w:rPr>
        <w:t>Fiche d'information</w:t>
      </w:r>
    </w:p>
    <w:p w14:paraId="7F3AF5D9" w14:textId="77777777" w:rsidR="002E0F59" w:rsidRPr="00E3209B" w:rsidRDefault="008555C0">
      <w:pPr>
        <w:rPr>
          <w:b/>
          <w:bCs/>
          <w:lang w:val="fr-FR"/>
        </w:rPr>
      </w:pPr>
      <w:r w:rsidRPr="00E3209B">
        <w:rPr>
          <w:b/>
          <w:bCs/>
          <w:lang w:val="fr-FR"/>
        </w:rPr>
        <w:t xml:space="preserve">Titre de l'enquête : </w:t>
      </w:r>
      <w:r w:rsidR="00155052" w:rsidRPr="00E3209B">
        <w:rPr>
          <w:b/>
          <w:bCs/>
          <w:lang w:val="fr-FR"/>
        </w:rPr>
        <w:t xml:space="preserve">Enquête rétrospective sur la mortalité dans la zone desservie par MSF </w:t>
      </w:r>
      <w:r w:rsidR="00155052" w:rsidRPr="00E3209B">
        <w:rPr>
          <w:rStyle w:val="NormalblueChar"/>
          <w:b/>
          <w:bCs/>
          <w:lang w:val="fr-FR"/>
        </w:rPr>
        <w:t>[</w:t>
      </w:r>
      <w:r w:rsidR="00DB215D" w:rsidRPr="00E3209B">
        <w:rPr>
          <w:rStyle w:val="NormalblueChar"/>
          <w:b/>
          <w:bCs/>
          <w:lang w:val="fr-FR"/>
        </w:rPr>
        <w:t xml:space="preserve">détails sur </w:t>
      </w:r>
      <w:r w:rsidR="00155052" w:rsidRPr="00E3209B">
        <w:rPr>
          <w:rStyle w:val="NormalblueChar"/>
          <w:b/>
          <w:bCs/>
          <w:lang w:val="fr-FR"/>
        </w:rPr>
        <w:t>le lieu de l'enquête, c'est-à-dire région, district/province, pays]</w:t>
      </w:r>
      <w:r w:rsidR="00DB215D" w:rsidRPr="00E3209B">
        <w:rPr>
          <w:rStyle w:val="NormalblueChar"/>
          <w:b/>
          <w:bCs/>
          <w:lang w:val="fr-FR"/>
        </w:rPr>
        <w:t>.</w:t>
      </w:r>
    </w:p>
    <w:p w14:paraId="13F67853" w14:textId="77777777" w:rsidR="00155052" w:rsidRPr="00E3209B" w:rsidRDefault="00155052" w:rsidP="00155052">
      <w:pPr>
        <w:rPr>
          <w:lang w:val="fr-FR"/>
        </w:rPr>
      </w:pPr>
    </w:p>
    <w:p w14:paraId="7172D09B" w14:textId="77777777" w:rsidR="002E0F59" w:rsidRPr="00E3209B" w:rsidRDefault="008555C0">
      <w:pPr>
        <w:rPr>
          <w:b/>
          <w:bCs/>
          <w:lang w:val="fr-FR"/>
        </w:rPr>
      </w:pPr>
      <w:r w:rsidRPr="00E3209B">
        <w:rPr>
          <w:b/>
          <w:bCs/>
          <w:lang w:val="fr-FR"/>
        </w:rPr>
        <w:t>Introduction</w:t>
      </w:r>
    </w:p>
    <w:p w14:paraId="5CB9BCF3" w14:textId="77777777" w:rsidR="002E0F59" w:rsidRPr="00E3209B" w:rsidRDefault="008555C0">
      <w:pPr>
        <w:rPr>
          <w:lang w:val="fr-FR"/>
        </w:rPr>
      </w:pPr>
      <w:r w:rsidRPr="00E3209B">
        <w:rPr>
          <w:lang w:val="fr-FR"/>
        </w:rPr>
        <w:t>Cher Monsieur/Madame,</w:t>
      </w:r>
    </w:p>
    <w:p w14:paraId="5C928CD1" w14:textId="2F6380C9" w:rsidR="002E0F59" w:rsidRPr="00E3209B" w:rsidRDefault="008555C0">
      <w:pPr>
        <w:rPr>
          <w:lang w:val="fr-FR"/>
        </w:rPr>
      </w:pPr>
      <w:r w:rsidRPr="00E3209B">
        <w:rPr>
          <w:lang w:val="fr-FR"/>
        </w:rPr>
        <w:t xml:space="preserve">Merci </w:t>
      </w:r>
      <w:r w:rsidR="004A76A1" w:rsidRPr="00E3209B">
        <w:rPr>
          <w:lang w:val="fr-FR"/>
        </w:rPr>
        <w:t>de prendre le temps</w:t>
      </w:r>
      <w:r w:rsidRPr="00E3209B">
        <w:rPr>
          <w:lang w:val="fr-FR"/>
        </w:rPr>
        <w:t xml:space="preserve"> d'écouter nos informations sur cette </w:t>
      </w:r>
      <w:r w:rsidR="00DB215D" w:rsidRPr="00E3209B">
        <w:rPr>
          <w:lang w:val="fr-FR"/>
        </w:rPr>
        <w:t>enquête</w:t>
      </w:r>
      <w:r w:rsidRPr="00E3209B">
        <w:rPr>
          <w:lang w:val="fr-FR"/>
        </w:rPr>
        <w:t>.</w:t>
      </w:r>
    </w:p>
    <w:p w14:paraId="7D312642" w14:textId="77777777" w:rsidR="002E0F59" w:rsidRPr="00E3209B" w:rsidRDefault="008555C0">
      <w:pPr>
        <w:rPr>
          <w:lang w:val="fr-FR"/>
        </w:rPr>
      </w:pPr>
      <w:r w:rsidRPr="00E3209B">
        <w:rPr>
          <w:lang w:val="fr-FR"/>
        </w:rPr>
        <w:t>Je m'appelle ............... et je travaille pour Médecins Sans Frontières</w:t>
      </w:r>
      <w:r w:rsidR="009231B1" w:rsidRPr="00E3209B">
        <w:rPr>
          <w:lang w:val="fr-FR"/>
        </w:rPr>
        <w:t xml:space="preserve">, </w:t>
      </w:r>
      <w:r w:rsidR="00EA4252" w:rsidRPr="00E3209B">
        <w:rPr>
          <w:lang w:val="fr-FR"/>
        </w:rPr>
        <w:t>connu aussi sous le nom de MSF</w:t>
      </w:r>
      <w:r w:rsidRPr="00E3209B">
        <w:rPr>
          <w:lang w:val="fr-FR"/>
        </w:rPr>
        <w:t>.</w:t>
      </w:r>
    </w:p>
    <w:p w14:paraId="6195A73D" w14:textId="77777777" w:rsidR="002E0F59" w:rsidRPr="00E3209B" w:rsidRDefault="008555C0">
      <w:pPr>
        <w:rPr>
          <w:lang w:val="fr-FR"/>
        </w:rPr>
      </w:pPr>
      <w:r w:rsidRPr="00E3209B">
        <w:rPr>
          <w:lang w:val="fr-FR"/>
        </w:rPr>
        <w:t>Comme vous le savez peut-être déjà</w:t>
      </w:r>
      <w:r w:rsidR="00134460" w:rsidRPr="00E3209B">
        <w:rPr>
          <w:lang w:val="fr-FR"/>
        </w:rPr>
        <w:t xml:space="preserve">, </w:t>
      </w:r>
      <w:r w:rsidRPr="00E3209B">
        <w:rPr>
          <w:lang w:val="fr-FR"/>
        </w:rPr>
        <w:t xml:space="preserve">MSF, en collaboration avec </w:t>
      </w:r>
      <w:r w:rsidRPr="00E3209B">
        <w:rPr>
          <w:rStyle w:val="NormalblueChar"/>
          <w:lang w:val="fr-FR"/>
        </w:rPr>
        <w:t>[insérer le nom des collaborateurs, comme le ministère de la Santé]</w:t>
      </w:r>
      <w:r w:rsidRPr="00E3209B">
        <w:rPr>
          <w:lang w:val="fr-FR"/>
        </w:rPr>
        <w:t xml:space="preserve">, </w:t>
      </w:r>
      <w:r w:rsidR="00B54713" w:rsidRPr="00E3209B">
        <w:rPr>
          <w:lang w:val="fr-FR"/>
        </w:rPr>
        <w:t xml:space="preserve">fournit des </w:t>
      </w:r>
      <w:r w:rsidRPr="00E3209B">
        <w:rPr>
          <w:lang w:val="fr-FR"/>
        </w:rPr>
        <w:t xml:space="preserve">soins de santé à </w:t>
      </w:r>
      <w:r w:rsidR="009C5077" w:rsidRPr="00E3209B">
        <w:rPr>
          <w:rStyle w:val="NormalblueChar"/>
          <w:lang w:val="fr-FR"/>
        </w:rPr>
        <w:t>[insérer le nom de la zone]</w:t>
      </w:r>
      <w:r w:rsidRPr="00E3209B">
        <w:rPr>
          <w:lang w:val="fr-FR"/>
        </w:rPr>
        <w:t>.</w:t>
      </w:r>
    </w:p>
    <w:p w14:paraId="453DB357" w14:textId="77777777" w:rsidR="002E0F59" w:rsidRPr="00E3209B" w:rsidRDefault="008555C0">
      <w:pPr>
        <w:rPr>
          <w:lang w:val="fr-FR"/>
        </w:rPr>
      </w:pPr>
      <w:r w:rsidRPr="00E3209B">
        <w:rPr>
          <w:lang w:val="fr-FR"/>
        </w:rPr>
        <w:t xml:space="preserve">Votre famille a été sélectionnée pour participer à une enquête </w:t>
      </w:r>
      <w:r w:rsidR="00333F03" w:rsidRPr="00E3209B">
        <w:rPr>
          <w:lang w:val="fr-FR"/>
        </w:rPr>
        <w:t xml:space="preserve">visant à évaluer les </w:t>
      </w:r>
      <w:r w:rsidR="00EA4252" w:rsidRPr="00E3209B">
        <w:rPr>
          <w:lang w:val="fr-FR"/>
        </w:rPr>
        <w:t>conditions de</w:t>
      </w:r>
      <w:r w:rsidR="00F15FFF" w:rsidRPr="00E3209B">
        <w:rPr>
          <w:lang w:val="fr-FR"/>
        </w:rPr>
        <w:t xml:space="preserve"> santé de la population vivant à </w:t>
      </w:r>
      <w:r w:rsidR="00F15FFF" w:rsidRPr="00E3209B">
        <w:rPr>
          <w:rStyle w:val="NormalblueChar"/>
          <w:lang w:val="fr-FR"/>
        </w:rPr>
        <w:t>[insérer le nom de la zone]</w:t>
      </w:r>
      <w:r w:rsidRPr="00E3209B">
        <w:rPr>
          <w:lang w:val="fr-FR"/>
        </w:rPr>
        <w:t>. L'</w:t>
      </w:r>
      <w:r w:rsidR="00BD5A88" w:rsidRPr="00E3209B">
        <w:rPr>
          <w:lang w:val="fr-FR"/>
        </w:rPr>
        <w:t xml:space="preserve">enquête se déroule </w:t>
      </w:r>
      <w:r w:rsidR="00C74432" w:rsidRPr="00E3209B">
        <w:rPr>
          <w:lang w:val="fr-FR"/>
        </w:rPr>
        <w:t xml:space="preserve">du </w:t>
      </w:r>
      <w:r w:rsidR="00C74432" w:rsidRPr="00E3209B">
        <w:rPr>
          <w:rStyle w:val="NormalblueChar"/>
          <w:lang w:val="fr-FR"/>
        </w:rPr>
        <w:t xml:space="preserve">[date de début] </w:t>
      </w:r>
      <w:r w:rsidR="00C74432" w:rsidRPr="00E3209B">
        <w:rPr>
          <w:lang w:val="fr-FR"/>
        </w:rPr>
        <w:t xml:space="preserve">au </w:t>
      </w:r>
      <w:r w:rsidR="00C74432" w:rsidRPr="00E3209B">
        <w:rPr>
          <w:rStyle w:val="NormalblueChar"/>
          <w:lang w:val="fr-FR"/>
        </w:rPr>
        <w:t>[date prévue de fin de l'enquête]</w:t>
      </w:r>
      <w:r w:rsidR="00C74432" w:rsidRPr="00E3209B">
        <w:rPr>
          <w:lang w:val="fr-FR"/>
        </w:rPr>
        <w:t>.</w:t>
      </w:r>
    </w:p>
    <w:p w14:paraId="6B15E4D3" w14:textId="77777777" w:rsidR="002E0F59" w:rsidRPr="00E3209B" w:rsidRDefault="008555C0">
      <w:pPr>
        <w:rPr>
          <w:lang w:val="fr-FR"/>
        </w:rPr>
      </w:pPr>
      <w:r w:rsidRPr="00E3209B">
        <w:rPr>
          <w:lang w:val="fr-FR"/>
        </w:rPr>
        <w:t xml:space="preserve">Avant de décider </w:t>
      </w:r>
      <w:r w:rsidR="00F15AAA" w:rsidRPr="00E3209B">
        <w:rPr>
          <w:lang w:val="fr-FR"/>
        </w:rPr>
        <w:t xml:space="preserve">de </w:t>
      </w:r>
      <w:r w:rsidRPr="00E3209B">
        <w:rPr>
          <w:lang w:val="fr-FR"/>
        </w:rPr>
        <w:t xml:space="preserve">participer </w:t>
      </w:r>
      <w:r w:rsidR="00F15AAA" w:rsidRPr="00E3209B">
        <w:rPr>
          <w:lang w:val="fr-FR"/>
        </w:rPr>
        <w:t>ou non</w:t>
      </w:r>
      <w:r w:rsidRPr="00E3209B">
        <w:rPr>
          <w:lang w:val="fr-FR"/>
        </w:rPr>
        <w:t xml:space="preserve">, il est important que vous compreniez le contenu de cette notice d'information, qui explique </w:t>
      </w:r>
      <w:r w:rsidR="00DF6E41" w:rsidRPr="00E3209B">
        <w:rPr>
          <w:lang w:val="fr-FR"/>
        </w:rPr>
        <w:t>comment nous réalisons l'enquête</w:t>
      </w:r>
      <w:r w:rsidRPr="00E3209B">
        <w:rPr>
          <w:lang w:val="fr-FR"/>
        </w:rPr>
        <w:t xml:space="preserve">. </w:t>
      </w:r>
    </w:p>
    <w:p w14:paraId="41F852C9" w14:textId="01D268C9" w:rsidR="002E0F59" w:rsidRPr="00E3209B" w:rsidRDefault="008555C0">
      <w:pPr>
        <w:rPr>
          <w:lang w:val="fr-FR"/>
        </w:rPr>
      </w:pPr>
      <w:r w:rsidRPr="00E3209B">
        <w:rPr>
          <w:lang w:val="fr-FR"/>
        </w:rPr>
        <w:t>Vous pouvez lire cet</w:t>
      </w:r>
      <w:r w:rsidR="00712152" w:rsidRPr="00E3209B">
        <w:rPr>
          <w:lang w:val="fr-FR"/>
        </w:rPr>
        <w:t>te</w:t>
      </w:r>
      <w:r w:rsidRPr="00E3209B">
        <w:rPr>
          <w:lang w:val="fr-FR"/>
        </w:rPr>
        <w:t xml:space="preserve"> </w:t>
      </w:r>
      <w:r w:rsidR="004A76A1" w:rsidRPr="00E3209B">
        <w:rPr>
          <w:lang w:val="fr-FR"/>
        </w:rPr>
        <w:t xml:space="preserve">fiche d’information </w:t>
      </w:r>
      <w:r w:rsidRPr="00E3209B">
        <w:rPr>
          <w:lang w:val="fr-FR"/>
        </w:rPr>
        <w:t>ou vous l</w:t>
      </w:r>
      <w:r w:rsidR="004A76A1" w:rsidRPr="00E3209B">
        <w:rPr>
          <w:lang w:val="fr-FR"/>
        </w:rPr>
        <w:t>a</w:t>
      </w:r>
      <w:r w:rsidRPr="00E3209B">
        <w:rPr>
          <w:lang w:val="fr-FR"/>
        </w:rPr>
        <w:t xml:space="preserve"> faire lire, et nous vous l'expliquerons. Si vous avez des questions, n'hésitez pas à nous demander de nous arrêter pendant que nous vous donnons les informations. Nous répondrons à toutes les questions que vous pourriez avoir maintenant ou plus tard</w:t>
      </w:r>
      <w:r w:rsidR="00F15AAA" w:rsidRPr="00E3209B">
        <w:rPr>
          <w:lang w:val="fr-FR"/>
        </w:rPr>
        <w:t xml:space="preserve">. </w:t>
      </w:r>
    </w:p>
    <w:p w14:paraId="6E8CC4A8" w14:textId="77777777" w:rsidR="00E874FB" w:rsidRPr="00E3209B" w:rsidRDefault="00E874FB" w:rsidP="00E874FB">
      <w:pPr>
        <w:rPr>
          <w:lang w:val="fr-FR"/>
        </w:rPr>
      </w:pPr>
    </w:p>
    <w:p w14:paraId="2961407E" w14:textId="520C4D22" w:rsidR="002E0F59" w:rsidRPr="00E3209B" w:rsidRDefault="008555C0">
      <w:pPr>
        <w:rPr>
          <w:b/>
          <w:bCs/>
          <w:lang w:val="fr-FR"/>
        </w:rPr>
      </w:pPr>
      <w:r w:rsidRPr="00E3209B">
        <w:rPr>
          <w:b/>
          <w:bCs/>
          <w:lang w:val="fr-FR"/>
        </w:rPr>
        <w:t>Sur quoi porte l'enquête</w:t>
      </w:r>
      <w:r w:rsidR="00A00EC9">
        <w:rPr>
          <w:b/>
          <w:bCs/>
          <w:lang w:val="fr-FR"/>
        </w:rPr>
        <w:t> ?</w:t>
      </w:r>
    </w:p>
    <w:p w14:paraId="12F3E523" w14:textId="5AC8AC7F" w:rsidR="002E0F59" w:rsidRPr="00E3209B" w:rsidRDefault="008555C0">
      <w:pPr>
        <w:rPr>
          <w:lang w:val="fr-FR"/>
        </w:rPr>
      </w:pPr>
      <w:r w:rsidRPr="00E3209B">
        <w:rPr>
          <w:lang w:val="fr-FR"/>
        </w:rPr>
        <w:t xml:space="preserve">Cette enquête a pour but de mieux connaître les problèmes de santé </w:t>
      </w:r>
      <w:r w:rsidR="00B5187D" w:rsidRPr="00E3209B">
        <w:rPr>
          <w:lang w:val="fr-FR"/>
        </w:rPr>
        <w:t>de votre communauté</w:t>
      </w:r>
      <w:r w:rsidRPr="00E3209B">
        <w:rPr>
          <w:lang w:val="fr-FR"/>
        </w:rPr>
        <w:t xml:space="preserve">, afin que nous puissions améliorer notre travail en tant qu'organisation médicale, notamment en ce qui concerne </w:t>
      </w:r>
      <w:r w:rsidRPr="00E3209B">
        <w:rPr>
          <w:rStyle w:val="NormalblueChar"/>
          <w:lang w:val="fr-FR"/>
        </w:rPr>
        <w:t>[ajoutez l'objectif du projet, comme la santé des femmes et des enfants, le paludisme, les soins de santé primaires]</w:t>
      </w:r>
      <w:r w:rsidRPr="00E3209B">
        <w:rPr>
          <w:lang w:val="fr-FR"/>
        </w:rPr>
        <w:t xml:space="preserve">. </w:t>
      </w:r>
      <w:r w:rsidR="00BD7DB0" w:rsidRPr="00E3209B">
        <w:rPr>
          <w:lang w:val="fr-FR"/>
        </w:rPr>
        <w:t xml:space="preserve">Pour ce faire, nous </w:t>
      </w:r>
      <w:r w:rsidR="00790234" w:rsidRPr="00E3209B">
        <w:rPr>
          <w:lang w:val="fr-FR"/>
        </w:rPr>
        <w:t xml:space="preserve">poserons des questions relatives aux décès récents survenus dans votre </w:t>
      </w:r>
      <w:r w:rsidR="00803408" w:rsidRPr="00E3209B">
        <w:rPr>
          <w:lang w:val="fr-FR"/>
        </w:rPr>
        <w:t>ménage</w:t>
      </w:r>
      <w:r w:rsidR="00F470AC" w:rsidRPr="00E3209B">
        <w:rPr>
          <w:lang w:val="fr-FR"/>
        </w:rPr>
        <w:t xml:space="preserve">, y compris les décès </w:t>
      </w:r>
      <w:r w:rsidR="00861F1C" w:rsidRPr="00E3209B">
        <w:rPr>
          <w:lang w:val="fr-FR"/>
        </w:rPr>
        <w:t xml:space="preserve">dus à des événements tragiques. </w:t>
      </w:r>
      <w:r w:rsidRPr="00E3209B">
        <w:rPr>
          <w:lang w:val="fr-FR"/>
        </w:rPr>
        <w:t xml:space="preserve">Deuxièmement, MSF pourrait utiliser les </w:t>
      </w:r>
      <w:r w:rsidR="00550B6C" w:rsidRPr="00E3209B">
        <w:rPr>
          <w:lang w:val="fr-FR"/>
        </w:rPr>
        <w:t xml:space="preserve">résultats </w:t>
      </w:r>
      <w:r w:rsidRPr="00E3209B">
        <w:rPr>
          <w:lang w:val="fr-FR"/>
        </w:rPr>
        <w:t xml:space="preserve">de </w:t>
      </w:r>
      <w:r w:rsidR="00550B6C" w:rsidRPr="00E3209B">
        <w:rPr>
          <w:lang w:val="fr-FR"/>
        </w:rPr>
        <w:t xml:space="preserve">cette </w:t>
      </w:r>
      <w:r w:rsidRPr="00E3209B">
        <w:rPr>
          <w:lang w:val="fr-FR"/>
        </w:rPr>
        <w:t xml:space="preserve">enquête pour plaider en faveur de </w:t>
      </w:r>
      <w:r w:rsidR="00803408" w:rsidRPr="00E3209B">
        <w:rPr>
          <w:lang w:val="fr-FR"/>
        </w:rPr>
        <w:t>votre communauté</w:t>
      </w:r>
      <w:r w:rsidRPr="00E3209B">
        <w:rPr>
          <w:lang w:val="fr-FR"/>
        </w:rPr>
        <w:t xml:space="preserve"> au niveau régional, national ou international. </w:t>
      </w:r>
    </w:p>
    <w:p w14:paraId="31AA2E82" w14:textId="55A5B862" w:rsidR="002E0F59" w:rsidRPr="00E3209B" w:rsidRDefault="008555C0">
      <w:pPr>
        <w:rPr>
          <w:lang w:val="fr-FR"/>
        </w:rPr>
      </w:pPr>
      <w:r w:rsidRPr="00E3209B">
        <w:rPr>
          <w:lang w:val="fr-FR"/>
        </w:rPr>
        <w:t xml:space="preserve">Votre participation à l'enquête consistera à répondre à des </w:t>
      </w:r>
      <w:r w:rsidR="00DD6E3C" w:rsidRPr="00E3209B">
        <w:rPr>
          <w:lang w:val="fr-FR"/>
        </w:rPr>
        <w:t xml:space="preserve">questions </w:t>
      </w:r>
      <w:r w:rsidR="00C94C36" w:rsidRPr="00E3209B">
        <w:rPr>
          <w:lang w:val="fr-FR"/>
        </w:rPr>
        <w:t>telles que</w:t>
      </w:r>
      <w:r w:rsidR="00DE704A">
        <w:rPr>
          <w:lang w:val="fr-FR"/>
        </w:rPr>
        <w:t> :</w:t>
      </w:r>
    </w:p>
    <w:p w14:paraId="68C6ECF1" w14:textId="77777777" w:rsidR="002E0F59" w:rsidRPr="00E3209B" w:rsidRDefault="008555C0">
      <w:pPr>
        <w:pStyle w:val="ListParagraph"/>
        <w:numPr>
          <w:ilvl w:val="0"/>
          <w:numId w:val="30"/>
        </w:numPr>
        <w:rPr>
          <w:lang w:val="fr-FR"/>
        </w:rPr>
      </w:pPr>
      <w:r w:rsidRPr="00E3209B">
        <w:rPr>
          <w:lang w:val="fr-FR"/>
        </w:rPr>
        <w:lastRenderedPageBreak/>
        <w:t xml:space="preserve">Le nombre de </w:t>
      </w:r>
      <w:r w:rsidR="00726B43" w:rsidRPr="00E3209B">
        <w:rPr>
          <w:lang w:val="fr-FR"/>
        </w:rPr>
        <w:t xml:space="preserve">personnes </w:t>
      </w:r>
      <w:r w:rsidRPr="00E3209B">
        <w:rPr>
          <w:lang w:val="fr-FR"/>
        </w:rPr>
        <w:t xml:space="preserve">qui </w:t>
      </w:r>
      <w:r w:rsidR="00125E1B" w:rsidRPr="00E3209B">
        <w:rPr>
          <w:lang w:val="fr-FR"/>
        </w:rPr>
        <w:t xml:space="preserve">ont vécu </w:t>
      </w:r>
      <w:r w:rsidR="00542B19" w:rsidRPr="00E3209B">
        <w:rPr>
          <w:lang w:val="fr-FR"/>
        </w:rPr>
        <w:t xml:space="preserve">dans le ménage </w:t>
      </w:r>
      <w:r w:rsidR="0089326E" w:rsidRPr="00E3209B">
        <w:rPr>
          <w:lang w:val="fr-FR"/>
        </w:rPr>
        <w:t xml:space="preserve">pendant une certaine </w:t>
      </w:r>
      <w:r w:rsidR="00DE2C6E" w:rsidRPr="00E3209B">
        <w:rPr>
          <w:lang w:val="fr-FR"/>
        </w:rPr>
        <w:t>période</w:t>
      </w:r>
      <w:r w:rsidR="00C20BDA" w:rsidRPr="00E3209B">
        <w:rPr>
          <w:lang w:val="fr-FR"/>
        </w:rPr>
        <w:t xml:space="preserve">, y compris les </w:t>
      </w:r>
      <w:r w:rsidR="00467BC2" w:rsidRPr="00E3209B">
        <w:rPr>
          <w:lang w:val="fr-FR"/>
        </w:rPr>
        <w:t xml:space="preserve">membres </w:t>
      </w:r>
      <w:r w:rsidR="00C20BDA" w:rsidRPr="00E3209B">
        <w:rPr>
          <w:lang w:val="fr-FR"/>
        </w:rPr>
        <w:t xml:space="preserve">qui ne sont plus </w:t>
      </w:r>
      <w:r w:rsidR="00125E1B" w:rsidRPr="00E3209B">
        <w:rPr>
          <w:lang w:val="fr-FR"/>
        </w:rPr>
        <w:t>là</w:t>
      </w:r>
      <w:r w:rsidR="00467BC2" w:rsidRPr="00E3209B">
        <w:rPr>
          <w:lang w:val="fr-FR"/>
        </w:rPr>
        <w:t xml:space="preserve">, </w:t>
      </w:r>
      <w:r w:rsidR="00C20BDA" w:rsidRPr="00E3209B">
        <w:rPr>
          <w:lang w:val="fr-FR"/>
        </w:rPr>
        <w:t xml:space="preserve">soit parce qu'ils </w:t>
      </w:r>
      <w:r w:rsidR="00467BC2" w:rsidRPr="00E3209B">
        <w:rPr>
          <w:lang w:val="fr-FR"/>
        </w:rPr>
        <w:t xml:space="preserve">sont partis, </w:t>
      </w:r>
      <w:r w:rsidR="00C20BDA" w:rsidRPr="00E3209B">
        <w:rPr>
          <w:lang w:val="fr-FR"/>
        </w:rPr>
        <w:t xml:space="preserve">soit parce qu'ils </w:t>
      </w:r>
      <w:r w:rsidR="000E2197" w:rsidRPr="00E3209B">
        <w:rPr>
          <w:lang w:val="fr-FR"/>
        </w:rPr>
        <w:t xml:space="preserve">sont morts. </w:t>
      </w:r>
    </w:p>
    <w:p w14:paraId="327CD0D6" w14:textId="77777777" w:rsidR="002E0F59" w:rsidRPr="00E3209B" w:rsidRDefault="00CB2324">
      <w:pPr>
        <w:pStyle w:val="ListParagraph"/>
        <w:numPr>
          <w:ilvl w:val="0"/>
          <w:numId w:val="30"/>
        </w:numPr>
        <w:rPr>
          <w:lang w:val="fr-FR"/>
        </w:rPr>
      </w:pPr>
      <w:r w:rsidRPr="00E3209B">
        <w:rPr>
          <w:lang w:val="fr-FR"/>
        </w:rPr>
        <w:t xml:space="preserve">La relation de chaque membre du ménage avec le </w:t>
      </w:r>
      <w:r w:rsidR="00551A00" w:rsidRPr="00E3209B">
        <w:rPr>
          <w:lang w:val="fr-FR"/>
        </w:rPr>
        <w:t>chef de ménage.</w:t>
      </w:r>
    </w:p>
    <w:p w14:paraId="7964822C" w14:textId="77777777" w:rsidR="002E0F59" w:rsidRPr="00E3209B" w:rsidRDefault="00542B19">
      <w:pPr>
        <w:pStyle w:val="ListParagraph"/>
        <w:numPr>
          <w:ilvl w:val="0"/>
          <w:numId w:val="30"/>
        </w:numPr>
        <w:rPr>
          <w:lang w:val="fr-FR"/>
        </w:rPr>
      </w:pPr>
      <w:r w:rsidRPr="00E3209B">
        <w:rPr>
          <w:lang w:val="fr-FR"/>
        </w:rPr>
        <w:t xml:space="preserve">L'âge et le sexe de chaque membre du </w:t>
      </w:r>
      <w:r w:rsidR="000E2197" w:rsidRPr="00E3209B">
        <w:rPr>
          <w:lang w:val="fr-FR"/>
        </w:rPr>
        <w:t xml:space="preserve">ménage </w:t>
      </w:r>
    </w:p>
    <w:p w14:paraId="1FE2C96C" w14:textId="77777777" w:rsidR="002E0F59" w:rsidRPr="00E3209B" w:rsidRDefault="008555C0">
      <w:pPr>
        <w:pStyle w:val="ListParagraph"/>
        <w:numPr>
          <w:ilvl w:val="0"/>
          <w:numId w:val="30"/>
        </w:numPr>
        <w:rPr>
          <w:lang w:val="fr-FR"/>
        </w:rPr>
      </w:pPr>
      <w:r w:rsidRPr="00E3209B">
        <w:rPr>
          <w:lang w:val="fr-FR"/>
        </w:rPr>
        <w:t xml:space="preserve">Pour les </w:t>
      </w:r>
      <w:r w:rsidR="00D503CF" w:rsidRPr="00E3209B">
        <w:rPr>
          <w:lang w:val="fr-FR"/>
        </w:rPr>
        <w:t xml:space="preserve">membres </w:t>
      </w:r>
      <w:r w:rsidRPr="00E3209B">
        <w:rPr>
          <w:lang w:val="fr-FR"/>
        </w:rPr>
        <w:t xml:space="preserve">qui sont décédés </w:t>
      </w:r>
      <w:r w:rsidR="00D503CF" w:rsidRPr="00E3209B">
        <w:rPr>
          <w:lang w:val="fr-FR"/>
        </w:rPr>
        <w:t xml:space="preserve">depuis le </w:t>
      </w:r>
      <w:r w:rsidR="00D503CF" w:rsidRPr="00E3209B">
        <w:rPr>
          <w:rStyle w:val="NormalblueChar"/>
          <w:lang w:val="fr-FR"/>
        </w:rPr>
        <w:t>[début de la période de rappel]</w:t>
      </w:r>
      <w:r w:rsidR="00E82F74" w:rsidRPr="00E3209B">
        <w:rPr>
          <w:lang w:val="fr-FR"/>
        </w:rPr>
        <w:t>, la raison du décès (si elle est connue).</w:t>
      </w:r>
    </w:p>
    <w:p w14:paraId="5A55FC64" w14:textId="77777777" w:rsidR="002E0F59" w:rsidRPr="00E3209B" w:rsidRDefault="008555C0">
      <w:pPr>
        <w:pStyle w:val="Instructions"/>
        <w:numPr>
          <w:ilvl w:val="0"/>
          <w:numId w:val="31"/>
        </w:numPr>
        <w:rPr>
          <w:lang w:val="fr-FR"/>
        </w:rPr>
      </w:pPr>
      <w:r w:rsidRPr="00E3209B">
        <w:rPr>
          <w:lang w:val="fr-FR"/>
        </w:rPr>
        <w:t xml:space="preserve">Insérer les questions qui ont été ajoutées </w:t>
      </w:r>
      <w:r w:rsidR="0006047A" w:rsidRPr="00E3209B">
        <w:rPr>
          <w:lang w:val="fr-FR"/>
        </w:rPr>
        <w:t xml:space="preserve">au </w:t>
      </w:r>
      <w:r w:rsidR="00385307" w:rsidRPr="00E3209B">
        <w:rPr>
          <w:lang w:val="fr-FR"/>
        </w:rPr>
        <w:t xml:space="preserve">protocole </w:t>
      </w:r>
    </w:p>
    <w:p w14:paraId="2FC05F19" w14:textId="77777777" w:rsidR="00E61F1B" w:rsidRPr="00E3209B" w:rsidRDefault="00E61F1B" w:rsidP="000258DB">
      <w:pPr>
        <w:rPr>
          <w:lang w:val="fr-FR"/>
        </w:rPr>
      </w:pPr>
    </w:p>
    <w:p w14:paraId="020D0299" w14:textId="2643B105" w:rsidR="002E0F59" w:rsidRPr="00E3209B" w:rsidRDefault="008555C0">
      <w:pPr>
        <w:rPr>
          <w:b/>
          <w:bCs/>
          <w:lang w:val="fr-FR"/>
        </w:rPr>
      </w:pPr>
      <w:r w:rsidRPr="00E3209B">
        <w:rPr>
          <w:b/>
          <w:bCs/>
          <w:lang w:val="fr-FR"/>
        </w:rPr>
        <w:t>Pourquoi propose-t-on à mon ménage de participer</w:t>
      </w:r>
      <w:r w:rsidR="00114492">
        <w:rPr>
          <w:b/>
          <w:bCs/>
          <w:lang w:val="fr-FR"/>
        </w:rPr>
        <w:t> ?</w:t>
      </w:r>
    </w:p>
    <w:p w14:paraId="48296A1E" w14:textId="33992B7D" w:rsidR="002E0F59" w:rsidRPr="00E3209B" w:rsidRDefault="008555C0">
      <w:pPr>
        <w:rPr>
          <w:lang w:val="fr-FR"/>
        </w:rPr>
      </w:pPr>
      <w:r w:rsidRPr="00E3209B">
        <w:rPr>
          <w:lang w:val="fr-FR"/>
        </w:rPr>
        <w:t xml:space="preserve">Idéalement, </w:t>
      </w:r>
      <w:r w:rsidR="002D6CE8" w:rsidRPr="00E3209B">
        <w:rPr>
          <w:lang w:val="fr-FR"/>
        </w:rPr>
        <w:t xml:space="preserve">nous aimerions </w:t>
      </w:r>
      <w:r w:rsidR="00623FA4" w:rsidRPr="00E3209B">
        <w:rPr>
          <w:lang w:val="fr-FR"/>
        </w:rPr>
        <w:t xml:space="preserve">parler avec chaque ménage </w:t>
      </w:r>
      <w:r w:rsidR="001B0224" w:rsidRPr="00E3209B">
        <w:rPr>
          <w:lang w:val="fr-FR"/>
        </w:rPr>
        <w:t xml:space="preserve">de la </w:t>
      </w:r>
      <w:r w:rsidR="00F879A8" w:rsidRPr="00E3209B">
        <w:rPr>
          <w:lang w:val="fr-FR"/>
        </w:rPr>
        <w:t>communauté</w:t>
      </w:r>
      <w:r w:rsidR="00623FA4" w:rsidRPr="00E3209B">
        <w:rPr>
          <w:lang w:val="fr-FR"/>
        </w:rPr>
        <w:t xml:space="preserve">, mais </w:t>
      </w:r>
      <w:r w:rsidR="0014433F" w:rsidRPr="00E3209B">
        <w:rPr>
          <w:lang w:val="fr-FR"/>
        </w:rPr>
        <w:t xml:space="preserve">cela </w:t>
      </w:r>
      <w:r w:rsidR="00623FA4" w:rsidRPr="00E3209B">
        <w:rPr>
          <w:lang w:val="fr-FR"/>
        </w:rPr>
        <w:t xml:space="preserve">demanderait beaucoup de temps. </w:t>
      </w:r>
      <w:r w:rsidRPr="00E3209B">
        <w:rPr>
          <w:lang w:val="fr-FR"/>
        </w:rPr>
        <w:t xml:space="preserve">Nous avons donc choisi de </w:t>
      </w:r>
      <w:r w:rsidR="00242E14" w:rsidRPr="00E3209B">
        <w:rPr>
          <w:lang w:val="fr-FR"/>
        </w:rPr>
        <w:t xml:space="preserve">ne sélectionner que quelques ménages dans chaque village de manière </w:t>
      </w:r>
      <w:r w:rsidR="00114492">
        <w:rPr>
          <w:lang w:val="fr-FR"/>
        </w:rPr>
        <w:t>« </w:t>
      </w:r>
      <w:r w:rsidR="00242E14" w:rsidRPr="00E3209B">
        <w:rPr>
          <w:lang w:val="fr-FR"/>
        </w:rPr>
        <w:t>aléatoire</w:t>
      </w:r>
      <w:r w:rsidR="00792ECF">
        <w:rPr>
          <w:lang w:val="fr-FR"/>
        </w:rPr>
        <w:t> »</w:t>
      </w:r>
      <w:r w:rsidR="00242E14" w:rsidRPr="00E3209B">
        <w:rPr>
          <w:lang w:val="fr-FR"/>
        </w:rPr>
        <w:t xml:space="preserve">, ce qui signifie qu'ils sont choisis par hasard ou par coïncidence. </w:t>
      </w:r>
      <w:r w:rsidR="00D16913" w:rsidRPr="00E3209B">
        <w:rPr>
          <w:lang w:val="fr-FR"/>
        </w:rPr>
        <w:t>Et votre ménage est l'un de ceux qui ont été sélectionnés</w:t>
      </w:r>
      <w:r w:rsidR="00175560" w:rsidRPr="00E3209B">
        <w:rPr>
          <w:lang w:val="fr-FR"/>
        </w:rPr>
        <w:t xml:space="preserve">. </w:t>
      </w:r>
    </w:p>
    <w:p w14:paraId="77D8E620" w14:textId="77777777" w:rsidR="00E61F1B" w:rsidRPr="00E3209B" w:rsidRDefault="00E61F1B" w:rsidP="000258DB">
      <w:pPr>
        <w:rPr>
          <w:lang w:val="fr-FR"/>
        </w:rPr>
      </w:pPr>
    </w:p>
    <w:p w14:paraId="570159AD" w14:textId="40CE84E5" w:rsidR="002E0F59" w:rsidRPr="00E3209B" w:rsidRDefault="008555C0">
      <w:pPr>
        <w:rPr>
          <w:b/>
          <w:bCs/>
          <w:lang w:val="fr-FR"/>
        </w:rPr>
      </w:pPr>
      <w:r w:rsidRPr="00E3209B">
        <w:rPr>
          <w:b/>
          <w:bCs/>
          <w:lang w:val="fr-FR"/>
        </w:rPr>
        <w:t xml:space="preserve">Que se passe-t-il si j'accepte que mon </w:t>
      </w:r>
      <w:r w:rsidR="00184F15" w:rsidRPr="00E3209B">
        <w:rPr>
          <w:b/>
          <w:bCs/>
          <w:lang w:val="fr-FR"/>
        </w:rPr>
        <w:t xml:space="preserve">ménage </w:t>
      </w:r>
      <w:r w:rsidRPr="00E3209B">
        <w:rPr>
          <w:b/>
          <w:bCs/>
          <w:lang w:val="fr-FR"/>
        </w:rPr>
        <w:t>participe à l'</w:t>
      </w:r>
      <w:r w:rsidR="00443967" w:rsidRPr="00E3209B">
        <w:rPr>
          <w:b/>
          <w:bCs/>
          <w:lang w:val="fr-FR"/>
        </w:rPr>
        <w:t>enquête</w:t>
      </w:r>
      <w:r w:rsidR="00776E93">
        <w:rPr>
          <w:b/>
          <w:bCs/>
          <w:lang w:val="fr-FR"/>
        </w:rPr>
        <w:t> ?</w:t>
      </w:r>
    </w:p>
    <w:p w14:paraId="69DA2C05" w14:textId="77C452D4" w:rsidR="002E0F59" w:rsidRPr="00E3209B" w:rsidRDefault="008555C0">
      <w:pPr>
        <w:rPr>
          <w:lang w:val="fr-FR"/>
        </w:rPr>
      </w:pPr>
      <w:r w:rsidRPr="00E3209B">
        <w:rPr>
          <w:lang w:val="fr-FR"/>
        </w:rPr>
        <w:t xml:space="preserve">Si vous êtes d'accord, nous </w:t>
      </w:r>
      <w:r w:rsidR="00231574" w:rsidRPr="00E3209B">
        <w:rPr>
          <w:lang w:val="fr-FR"/>
        </w:rPr>
        <w:t xml:space="preserve">vous </w:t>
      </w:r>
      <w:r w:rsidRPr="00E3209B">
        <w:rPr>
          <w:lang w:val="fr-FR"/>
        </w:rPr>
        <w:t xml:space="preserve">demanderons </w:t>
      </w:r>
      <w:r w:rsidR="00952F2B" w:rsidRPr="00E3209B">
        <w:rPr>
          <w:lang w:val="fr-FR"/>
        </w:rPr>
        <w:t>–</w:t>
      </w:r>
      <w:r w:rsidR="00F879A8" w:rsidRPr="00E3209B">
        <w:rPr>
          <w:lang w:val="fr-FR"/>
        </w:rPr>
        <w:t xml:space="preserve"> </w:t>
      </w:r>
      <w:r w:rsidR="00952F2B" w:rsidRPr="00E3209B">
        <w:rPr>
          <w:lang w:val="fr-FR"/>
        </w:rPr>
        <w:t xml:space="preserve">à vous </w:t>
      </w:r>
      <w:r w:rsidR="00231574" w:rsidRPr="00E3209B">
        <w:rPr>
          <w:lang w:val="fr-FR"/>
        </w:rPr>
        <w:t xml:space="preserve">ou à une personne que vous désignerez </w:t>
      </w:r>
      <w:r w:rsidR="00F879A8" w:rsidRPr="00E3209B">
        <w:rPr>
          <w:lang w:val="fr-FR"/>
        </w:rPr>
        <w:t xml:space="preserve">- </w:t>
      </w:r>
      <w:r w:rsidR="009C7D86" w:rsidRPr="00E3209B">
        <w:rPr>
          <w:lang w:val="fr-FR"/>
        </w:rPr>
        <w:t xml:space="preserve">de répondre aux </w:t>
      </w:r>
      <w:r w:rsidR="00F879A8" w:rsidRPr="00E3209B">
        <w:rPr>
          <w:lang w:val="fr-FR"/>
        </w:rPr>
        <w:t xml:space="preserve">questions </w:t>
      </w:r>
      <w:r w:rsidR="009C7D86" w:rsidRPr="00E3209B">
        <w:rPr>
          <w:lang w:val="fr-FR"/>
        </w:rPr>
        <w:t xml:space="preserve">mentionnées ci-dessus. </w:t>
      </w:r>
      <w:r w:rsidR="007A5A6B" w:rsidRPr="00E3209B">
        <w:rPr>
          <w:lang w:val="fr-FR"/>
        </w:rPr>
        <w:t xml:space="preserve">Notez que le </w:t>
      </w:r>
      <w:r w:rsidR="00FB06E9" w:rsidRPr="00E3209B">
        <w:rPr>
          <w:lang w:val="fr-FR"/>
        </w:rPr>
        <w:t xml:space="preserve">nom de famille de votre famille et le </w:t>
      </w:r>
      <w:r w:rsidR="007A5A6B" w:rsidRPr="00E3209B">
        <w:rPr>
          <w:lang w:val="fr-FR"/>
        </w:rPr>
        <w:t xml:space="preserve">nom des membres de votre famille </w:t>
      </w:r>
      <w:r w:rsidR="00A91DAD" w:rsidRPr="00E3209B">
        <w:rPr>
          <w:lang w:val="fr-FR"/>
        </w:rPr>
        <w:t xml:space="preserve">ne seront </w:t>
      </w:r>
      <w:r w:rsidR="001E71C8" w:rsidRPr="00E3209B">
        <w:rPr>
          <w:lang w:val="fr-FR"/>
        </w:rPr>
        <w:t xml:space="preserve">enregistrés nulle part. </w:t>
      </w:r>
      <w:r w:rsidR="00977E00" w:rsidRPr="00E3209B">
        <w:rPr>
          <w:lang w:val="fr-FR"/>
        </w:rPr>
        <w:t xml:space="preserve">Cependant, </w:t>
      </w:r>
      <w:r w:rsidR="00B21140" w:rsidRPr="00E3209B">
        <w:rPr>
          <w:lang w:val="fr-FR"/>
        </w:rPr>
        <w:t xml:space="preserve">un </w:t>
      </w:r>
      <w:r w:rsidR="00B61961" w:rsidRPr="00E3209B">
        <w:rPr>
          <w:lang w:val="fr-FR"/>
        </w:rPr>
        <w:t xml:space="preserve">identifiant </w:t>
      </w:r>
      <w:r w:rsidR="0002302C" w:rsidRPr="00E3209B">
        <w:rPr>
          <w:lang w:val="fr-FR"/>
        </w:rPr>
        <w:t xml:space="preserve">unique </w:t>
      </w:r>
      <w:r w:rsidR="00B61961" w:rsidRPr="00E3209B">
        <w:rPr>
          <w:lang w:val="fr-FR"/>
        </w:rPr>
        <w:t xml:space="preserve">d'enquête, qui est un numéro, sera attribué </w:t>
      </w:r>
      <w:r w:rsidR="00952F2B" w:rsidRPr="00E3209B">
        <w:rPr>
          <w:lang w:val="fr-FR"/>
        </w:rPr>
        <w:t>à votre</w:t>
      </w:r>
      <w:r w:rsidR="00B61961" w:rsidRPr="00E3209B">
        <w:rPr>
          <w:lang w:val="fr-FR"/>
        </w:rPr>
        <w:t xml:space="preserve"> </w:t>
      </w:r>
      <w:r w:rsidR="00977E00" w:rsidRPr="00E3209B">
        <w:rPr>
          <w:lang w:val="fr-FR"/>
        </w:rPr>
        <w:t xml:space="preserve">ménage. Ce numéro sera utilisé </w:t>
      </w:r>
      <w:r w:rsidR="00071F33" w:rsidRPr="00E3209B">
        <w:rPr>
          <w:lang w:val="fr-FR"/>
        </w:rPr>
        <w:t xml:space="preserve">exclusivement </w:t>
      </w:r>
      <w:r w:rsidR="00977E00" w:rsidRPr="00E3209B">
        <w:rPr>
          <w:lang w:val="fr-FR"/>
        </w:rPr>
        <w:t xml:space="preserve">pour </w:t>
      </w:r>
      <w:r w:rsidR="00071F33" w:rsidRPr="00E3209B">
        <w:rPr>
          <w:lang w:val="fr-FR"/>
        </w:rPr>
        <w:t xml:space="preserve">effectuer l'analyse des </w:t>
      </w:r>
      <w:r w:rsidR="00F83F3C" w:rsidRPr="00E3209B">
        <w:rPr>
          <w:lang w:val="fr-FR"/>
        </w:rPr>
        <w:t>données</w:t>
      </w:r>
      <w:r w:rsidR="000B72CC" w:rsidRPr="00E3209B">
        <w:rPr>
          <w:lang w:val="fr-FR"/>
        </w:rPr>
        <w:t xml:space="preserve">. </w:t>
      </w:r>
    </w:p>
    <w:p w14:paraId="71D7A46A" w14:textId="40529123" w:rsidR="002E0F59" w:rsidRPr="00E3209B" w:rsidRDefault="008555C0">
      <w:pPr>
        <w:rPr>
          <w:rStyle w:val="NormalblueChar"/>
          <w:lang w:val="fr-FR"/>
        </w:rPr>
      </w:pPr>
      <w:r w:rsidRPr="00E3209B">
        <w:rPr>
          <w:lang w:val="fr-FR"/>
        </w:rPr>
        <w:t xml:space="preserve">Vous ou un autre membre de votre famille pouvez trouver pénible de répondre à </w:t>
      </w:r>
      <w:r w:rsidR="00776E93" w:rsidRPr="00E3209B">
        <w:rPr>
          <w:lang w:val="fr-FR"/>
        </w:rPr>
        <w:t>des questions portantes</w:t>
      </w:r>
      <w:r w:rsidR="00092000" w:rsidRPr="00E3209B">
        <w:rPr>
          <w:lang w:val="fr-FR"/>
        </w:rPr>
        <w:t xml:space="preserve"> sur les</w:t>
      </w:r>
      <w:r w:rsidRPr="00E3209B">
        <w:rPr>
          <w:lang w:val="fr-FR"/>
        </w:rPr>
        <w:t xml:space="preserve"> décès</w:t>
      </w:r>
      <w:r w:rsidR="00EE0CDB" w:rsidRPr="00E3209B">
        <w:rPr>
          <w:lang w:val="fr-FR"/>
        </w:rPr>
        <w:t>. Nous nous assurons de vous donner du temps</w:t>
      </w:r>
      <w:r w:rsidR="00092000" w:rsidRPr="00E3209B">
        <w:rPr>
          <w:lang w:val="fr-FR"/>
        </w:rPr>
        <w:t xml:space="preserve"> pour cela</w:t>
      </w:r>
      <w:r w:rsidR="00EE0CDB" w:rsidRPr="00E3209B">
        <w:rPr>
          <w:lang w:val="fr-FR"/>
        </w:rPr>
        <w:t xml:space="preserve">, et </w:t>
      </w:r>
      <w:r w:rsidR="008740AC" w:rsidRPr="00E3209B">
        <w:rPr>
          <w:lang w:val="fr-FR"/>
        </w:rPr>
        <w:t>nous arrêterons l'</w:t>
      </w:r>
      <w:r w:rsidR="00F0269E" w:rsidRPr="00E3209B">
        <w:rPr>
          <w:lang w:val="fr-FR"/>
        </w:rPr>
        <w:t>entretien si vous le souhaitez. [</w:t>
      </w:r>
      <w:r w:rsidR="005130F5" w:rsidRPr="00E3209B">
        <w:rPr>
          <w:rStyle w:val="NormalblueChar"/>
          <w:lang w:val="fr-FR"/>
        </w:rPr>
        <w:t xml:space="preserve">Nous </w:t>
      </w:r>
      <w:r w:rsidR="005C6EAD" w:rsidRPr="00E3209B">
        <w:rPr>
          <w:rStyle w:val="NormalblueChar"/>
          <w:lang w:val="fr-FR"/>
        </w:rPr>
        <w:t xml:space="preserve">vous </w:t>
      </w:r>
      <w:r w:rsidR="00F85CDD" w:rsidRPr="00E3209B">
        <w:rPr>
          <w:rStyle w:val="NormalblueChar"/>
          <w:lang w:val="fr-FR"/>
        </w:rPr>
        <w:t>adresserons</w:t>
      </w:r>
      <w:r w:rsidR="008A744D" w:rsidRPr="00E3209B">
        <w:rPr>
          <w:rStyle w:val="NormalblueChar"/>
          <w:lang w:val="fr-FR"/>
        </w:rPr>
        <w:t xml:space="preserve">, </w:t>
      </w:r>
      <w:r w:rsidR="005C6EAD" w:rsidRPr="00E3209B">
        <w:rPr>
          <w:rStyle w:val="NormalblueChar"/>
          <w:lang w:val="fr-FR"/>
        </w:rPr>
        <w:t xml:space="preserve">vous ou un membre de votre famille, </w:t>
      </w:r>
      <w:r w:rsidR="00F85CDD" w:rsidRPr="00E3209B">
        <w:rPr>
          <w:rStyle w:val="NormalblueChar"/>
          <w:lang w:val="fr-FR"/>
        </w:rPr>
        <w:t xml:space="preserve">à notre </w:t>
      </w:r>
      <w:r w:rsidR="00073C70" w:rsidRPr="00E3209B">
        <w:rPr>
          <w:rStyle w:val="NormalblueChar"/>
          <w:lang w:val="fr-FR"/>
        </w:rPr>
        <w:t xml:space="preserve">service de </w:t>
      </w:r>
      <w:r w:rsidR="00F85CDD" w:rsidRPr="00E3209B">
        <w:rPr>
          <w:rStyle w:val="NormalblueChar"/>
          <w:lang w:val="fr-FR"/>
        </w:rPr>
        <w:t xml:space="preserve">soutien en santé mentale </w:t>
      </w:r>
      <w:r w:rsidR="00073C70" w:rsidRPr="00E3209B">
        <w:rPr>
          <w:rStyle w:val="NormalblueChar"/>
          <w:lang w:val="fr-FR"/>
        </w:rPr>
        <w:t>si vous le souhaitez</w:t>
      </w:r>
      <w:r w:rsidR="00AA7557" w:rsidRPr="00E3209B">
        <w:rPr>
          <w:rStyle w:val="NormalblueChar"/>
          <w:lang w:val="fr-FR"/>
        </w:rPr>
        <w:t>. Ce service sera payé par MSF</w:t>
      </w:r>
      <w:r w:rsidR="00B40854" w:rsidRPr="00E3209B">
        <w:rPr>
          <w:rStyle w:val="NormalblueChar"/>
          <w:lang w:val="fr-FR"/>
        </w:rPr>
        <w:t>]</w:t>
      </w:r>
      <w:r w:rsidR="002873C3" w:rsidRPr="00E3209B">
        <w:rPr>
          <w:rStyle w:val="NormalblueChar"/>
          <w:lang w:val="fr-FR"/>
        </w:rPr>
        <w:t xml:space="preserve">. </w:t>
      </w:r>
    </w:p>
    <w:p w14:paraId="78CB6639" w14:textId="77777777" w:rsidR="002E0F59" w:rsidRPr="00E3209B" w:rsidRDefault="008555C0">
      <w:pPr>
        <w:pStyle w:val="Instructions"/>
        <w:rPr>
          <w:rStyle w:val="NormalblueChar"/>
          <w:rFonts w:cs="Times New Roman"/>
          <w:color w:val="C00000"/>
          <w:lang w:val="fr-FR"/>
        </w:rPr>
      </w:pPr>
      <w:r w:rsidRPr="00E3209B">
        <w:rPr>
          <w:rStyle w:val="NormalblueChar"/>
          <w:rFonts w:cs="Times New Roman"/>
          <w:color w:val="C00000"/>
          <w:lang w:val="fr-FR"/>
        </w:rPr>
        <w:t xml:space="preserve">Ajouter la phrase ci-dessus s'il existe un service de soutien en santé mentale géré par MSF </w:t>
      </w:r>
      <w:r w:rsidR="005C3C03" w:rsidRPr="00E3209B">
        <w:rPr>
          <w:rStyle w:val="NormalblueChar"/>
          <w:rFonts w:cs="Times New Roman"/>
          <w:color w:val="C00000"/>
          <w:lang w:val="fr-FR"/>
        </w:rPr>
        <w:t>ou d'</w:t>
      </w:r>
      <w:r w:rsidR="00AF73CC" w:rsidRPr="00E3209B">
        <w:rPr>
          <w:rStyle w:val="NormalblueChar"/>
          <w:rFonts w:cs="Times New Roman"/>
          <w:color w:val="C00000"/>
          <w:lang w:val="fr-FR"/>
        </w:rPr>
        <w:t xml:space="preserve">autres </w:t>
      </w:r>
      <w:r w:rsidR="005C3C03" w:rsidRPr="00E3209B">
        <w:rPr>
          <w:rStyle w:val="NormalblueChar"/>
          <w:rFonts w:cs="Times New Roman"/>
          <w:color w:val="C00000"/>
          <w:lang w:val="fr-FR"/>
        </w:rPr>
        <w:t>acteurs</w:t>
      </w:r>
      <w:r w:rsidRPr="00E3209B">
        <w:rPr>
          <w:rStyle w:val="NormalblueChar"/>
          <w:rFonts w:cs="Times New Roman"/>
          <w:color w:val="C00000"/>
          <w:lang w:val="fr-FR"/>
        </w:rPr>
        <w:t xml:space="preserve">. </w:t>
      </w:r>
      <w:r w:rsidR="005C3C03" w:rsidRPr="00E3209B">
        <w:rPr>
          <w:rStyle w:val="NormalblueChar"/>
          <w:rFonts w:cs="Times New Roman"/>
          <w:color w:val="C00000"/>
          <w:lang w:val="fr-FR"/>
        </w:rPr>
        <w:t xml:space="preserve">Si le service est géré par une entité </w:t>
      </w:r>
      <w:r w:rsidR="00A6763B" w:rsidRPr="00E3209B">
        <w:rPr>
          <w:rStyle w:val="NormalblueChar"/>
          <w:rFonts w:cs="Times New Roman"/>
          <w:color w:val="C00000"/>
          <w:lang w:val="fr-FR"/>
        </w:rPr>
        <w:t>non MSF</w:t>
      </w:r>
      <w:r w:rsidR="005C3C03" w:rsidRPr="00E3209B">
        <w:rPr>
          <w:rStyle w:val="NormalblueChar"/>
          <w:rFonts w:cs="Times New Roman"/>
          <w:color w:val="C00000"/>
          <w:lang w:val="fr-FR"/>
        </w:rPr>
        <w:t xml:space="preserve">, </w:t>
      </w:r>
      <w:r w:rsidR="00B367D1" w:rsidRPr="00E3209B">
        <w:rPr>
          <w:rStyle w:val="NormalblueChar"/>
          <w:rFonts w:cs="Times New Roman"/>
          <w:color w:val="C00000"/>
          <w:lang w:val="fr-FR"/>
        </w:rPr>
        <w:t xml:space="preserve">les enquêteurs doivent </w:t>
      </w:r>
      <w:r w:rsidR="00ED0877" w:rsidRPr="00E3209B">
        <w:rPr>
          <w:rStyle w:val="NormalblueChar"/>
          <w:rFonts w:cs="Times New Roman"/>
          <w:color w:val="C00000"/>
          <w:lang w:val="fr-FR"/>
        </w:rPr>
        <w:t>convenir avec le service des procédures de référence et de paiement.</w:t>
      </w:r>
    </w:p>
    <w:p w14:paraId="2E1D9251" w14:textId="77777777" w:rsidR="001E71C8" w:rsidRPr="00E3209B" w:rsidRDefault="001E71C8" w:rsidP="000258DB">
      <w:pPr>
        <w:rPr>
          <w:lang w:val="fr-FR"/>
        </w:rPr>
      </w:pPr>
    </w:p>
    <w:p w14:paraId="3F82FFC6" w14:textId="1C235DFE" w:rsidR="002E0F59" w:rsidRPr="00E3209B" w:rsidRDefault="008555C0">
      <w:pPr>
        <w:rPr>
          <w:b/>
          <w:bCs/>
          <w:lang w:val="fr-FR"/>
        </w:rPr>
      </w:pPr>
      <w:r w:rsidRPr="00E3209B">
        <w:rPr>
          <w:b/>
          <w:bCs/>
          <w:lang w:val="fr-FR"/>
        </w:rPr>
        <w:t xml:space="preserve">Dois-je laisser mon </w:t>
      </w:r>
      <w:r w:rsidR="003C4767" w:rsidRPr="00E3209B">
        <w:rPr>
          <w:b/>
          <w:bCs/>
          <w:lang w:val="fr-FR"/>
        </w:rPr>
        <w:t xml:space="preserve">ménage </w:t>
      </w:r>
      <w:r w:rsidRPr="00E3209B">
        <w:rPr>
          <w:b/>
          <w:bCs/>
          <w:lang w:val="fr-FR"/>
        </w:rPr>
        <w:t>participer</w:t>
      </w:r>
      <w:r w:rsidR="00776E93">
        <w:rPr>
          <w:b/>
          <w:bCs/>
          <w:lang w:val="fr-FR"/>
        </w:rPr>
        <w:t> ?</w:t>
      </w:r>
    </w:p>
    <w:p w14:paraId="1F9B1A4F" w14:textId="4BFE2950" w:rsidR="002E0F59" w:rsidRPr="00E3209B" w:rsidRDefault="008555C0">
      <w:pPr>
        <w:rPr>
          <w:lang w:val="fr-FR"/>
        </w:rPr>
      </w:pPr>
      <w:r w:rsidRPr="00E3209B">
        <w:rPr>
          <w:lang w:val="fr-FR"/>
        </w:rPr>
        <w:t>La participation à cette enquête est volontaire</w:t>
      </w:r>
      <w:r w:rsidR="00EC768E" w:rsidRPr="00E3209B">
        <w:rPr>
          <w:lang w:val="fr-FR"/>
        </w:rPr>
        <w:t>. Si vous n'acceptez pas de participer</w:t>
      </w:r>
      <w:r w:rsidR="00B147B8" w:rsidRPr="00E3209B">
        <w:rPr>
          <w:lang w:val="fr-FR"/>
        </w:rPr>
        <w:t xml:space="preserve">, </w:t>
      </w:r>
      <w:r w:rsidR="004325F3" w:rsidRPr="00E3209B">
        <w:rPr>
          <w:lang w:val="fr-FR"/>
        </w:rPr>
        <w:t xml:space="preserve">nous ne vous poserons aucune question et nous passerons </w:t>
      </w:r>
      <w:r w:rsidR="003D5230" w:rsidRPr="00E3209B">
        <w:rPr>
          <w:lang w:val="fr-FR"/>
        </w:rPr>
        <w:t xml:space="preserve">aux autres </w:t>
      </w:r>
      <w:r w:rsidR="00E36817" w:rsidRPr="00E3209B">
        <w:rPr>
          <w:lang w:val="fr-FR"/>
        </w:rPr>
        <w:t xml:space="preserve">ménages </w:t>
      </w:r>
      <w:r w:rsidR="00F357D9" w:rsidRPr="00E3209B">
        <w:rPr>
          <w:lang w:val="fr-FR"/>
        </w:rPr>
        <w:t xml:space="preserve">qui ont été </w:t>
      </w:r>
      <w:r w:rsidR="003D5230" w:rsidRPr="00E3209B">
        <w:rPr>
          <w:lang w:val="fr-FR"/>
        </w:rPr>
        <w:t xml:space="preserve">sélectionnés. </w:t>
      </w:r>
      <w:r w:rsidR="00CF5D77" w:rsidRPr="00E3209B">
        <w:rPr>
          <w:lang w:val="fr-FR"/>
        </w:rPr>
        <w:t>De plus, même si vous êtes d'accord</w:t>
      </w:r>
      <w:r w:rsidR="00092000" w:rsidRPr="00E3209B">
        <w:rPr>
          <w:lang w:val="fr-FR"/>
        </w:rPr>
        <w:t xml:space="preserve"> pour participer</w:t>
      </w:r>
      <w:r w:rsidR="009F7D5E" w:rsidRPr="00E3209B">
        <w:rPr>
          <w:lang w:val="fr-FR"/>
        </w:rPr>
        <w:t xml:space="preserve">, </w:t>
      </w:r>
      <w:r w:rsidRPr="00E3209B">
        <w:rPr>
          <w:lang w:val="fr-FR"/>
        </w:rPr>
        <w:t xml:space="preserve">vous </w:t>
      </w:r>
      <w:r w:rsidR="009F7D5E" w:rsidRPr="00E3209B">
        <w:rPr>
          <w:lang w:val="fr-FR"/>
        </w:rPr>
        <w:t xml:space="preserve">pouvez refuser de </w:t>
      </w:r>
      <w:r w:rsidRPr="00E3209B">
        <w:rPr>
          <w:lang w:val="fr-FR"/>
        </w:rPr>
        <w:t xml:space="preserve">répondre </w:t>
      </w:r>
      <w:r w:rsidR="00946956" w:rsidRPr="00E3209B">
        <w:rPr>
          <w:lang w:val="fr-FR"/>
        </w:rPr>
        <w:t xml:space="preserve">à </w:t>
      </w:r>
      <w:r w:rsidR="009F7D5E" w:rsidRPr="00E3209B">
        <w:rPr>
          <w:lang w:val="fr-FR"/>
        </w:rPr>
        <w:t xml:space="preserve">certaines </w:t>
      </w:r>
      <w:r w:rsidRPr="00E3209B">
        <w:rPr>
          <w:lang w:val="fr-FR"/>
        </w:rPr>
        <w:t xml:space="preserve">ou à toutes les questions </w:t>
      </w:r>
      <w:r w:rsidR="006474A3" w:rsidRPr="00E3209B">
        <w:rPr>
          <w:lang w:val="fr-FR"/>
        </w:rPr>
        <w:t>qui vous seront posées</w:t>
      </w:r>
      <w:r w:rsidRPr="00E3209B">
        <w:rPr>
          <w:lang w:val="fr-FR"/>
        </w:rPr>
        <w:t xml:space="preserve">. </w:t>
      </w:r>
    </w:p>
    <w:p w14:paraId="1C4D1833" w14:textId="77777777" w:rsidR="00E61F96" w:rsidRPr="00E3209B" w:rsidRDefault="00E61F96" w:rsidP="003C4767">
      <w:pPr>
        <w:rPr>
          <w:lang w:val="fr-FR"/>
        </w:rPr>
      </w:pPr>
    </w:p>
    <w:p w14:paraId="54A62BA7" w14:textId="03654609" w:rsidR="002E0F59" w:rsidRPr="00E3209B" w:rsidRDefault="008555C0">
      <w:pPr>
        <w:rPr>
          <w:b/>
          <w:bCs/>
          <w:lang w:val="fr-FR"/>
        </w:rPr>
      </w:pPr>
      <w:r w:rsidRPr="00E3209B">
        <w:rPr>
          <w:b/>
          <w:bCs/>
          <w:lang w:val="fr-FR"/>
        </w:rPr>
        <w:t>Quels sont les risques et les avantages de la participation</w:t>
      </w:r>
      <w:r w:rsidR="00E539F0">
        <w:rPr>
          <w:b/>
          <w:bCs/>
          <w:lang w:val="fr-FR"/>
        </w:rPr>
        <w:t> ?</w:t>
      </w:r>
    </w:p>
    <w:p w14:paraId="05E57851" w14:textId="77777777" w:rsidR="002E0F59" w:rsidRPr="00E3209B" w:rsidRDefault="008555C0">
      <w:pPr>
        <w:rPr>
          <w:lang w:val="fr-FR"/>
        </w:rPr>
      </w:pPr>
      <w:r w:rsidRPr="00E3209B">
        <w:rPr>
          <w:lang w:val="fr-FR"/>
        </w:rPr>
        <w:t xml:space="preserve">Comme pour toute </w:t>
      </w:r>
      <w:r w:rsidR="00254024" w:rsidRPr="00E3209B">
        <w:rPr>
          <w:lang w:val="fr-FR"/>
        </w:rPr>
        <w:t>collecte de données</w:t>
      </w:r>
      <w:r w:rsidRPr="00E3209B">
        <w:rPr>
          <w:lang w:val="fr-FR"/>
        </w:rPr>
        <w:t xml:space="preserve">, il existe toujours un risque de perte de confidentialité des données personnelles. </w:t>
      </w:r>
      <w:r w:rsidR="004B1BC0" w:rsidRPr="00E3209B">
        <w:rPr>
          <w:lang w:val="fr-FR"/>
        </w:rPr>
        <w:t xml:space="preserve">Cependant, </w:t>
      </w:r>
      <w:r w:rsidR="004759B5" w:rsidRPr="00E3209B">
        <w:rPr>
          <w:lang w:val="fr-FR"/>
        </w:rPr>
        <w:t>notre personnel a reçu une formation pour assurer la sécurité et la confidentialité de tous les documents d'</w:t>
      </w:r>
      <w:r w:rsidR="00376637" w:rsidRPr="00E3209B">
        <w:rPr>
          <w:lang w:val="fr-FR"/>
        </w:rPr>
        <w:t>enquête</w:t>
      </w:r>
      <w:r w:rsidR="004759B5" w:rsidRPr="00E3209B">
        <w:rPr>
          <w:lang w:val="fr-FR"/>
        </w:rPr>
        <w:t xml:space="preserve">. </w:t>
      </w:r>
    </w:p>
    <w:p w14:paraId="4F457C50" w14:textId="6E865FB2" w:rsidR="002E0F59" w:rsidRPr="00E3209B" w:rsidRDefault="008555C0">
      <w:pPr>
        <w:rPr>
          <w:lang w:val="fr-FR"/>
        </w:rPr>
      </w:pPr>
      <w:r w:rsidRPr="00E3209B">
        <w:rPr>
          <w:lang w:val="fr-FR"/>
        </w:rPr>
        <w:lastRenderedPageBreak/>
        <w:t xml:space="preserve">Ni vous ni votre famille ne recevrez d'avantage direct tel que de la nourriture ou un paiement en récompense de votre participation. Cependant, si </w:t>
      </w:r>
      <w:r w:rsidR="00ED6347" w:rsidRPr="00E3209B">
        <w:rPr>
          <w:lang w:val="fr-FR"/>
        </w:rPr>
        <w:t xml:space="preserve">quelqu'un </w:t>
      </w:r>
      <w:r w:rsidRPr="00E3209B">
        <w:rPr>
          <w:lang w:val="fr-FR"/>
        </w:rPr>
        <w:t xml:space="preserve">de votre foyer </w:t>
      </w:r>
      <w:r w:rsidR="00ED6347" w:rsidRPr="00E3209B">
        <w:rPr>
          <w:lang w:val="fr-FR"/>
        </w:rPr>
        <w:t>est malade</w:t>
      </w:r>
      <w:r w:rsidR="00D46A4F" w:rsidRPr="00E3209B">
        <w:rPr>
          <w:lang w:val="fr-FR"/>
        </w:rPr>
        <w:t xml:space="preserve">, </w:t>
      </w:r>
      <w:r w:rsidR="001F142B" w:rsidRPr="00E3209B">
        <w:rPr>
          <w:lang w:val="fr-FR"/>
        </w:rPr>
        <w:t xml:space="preserve">il </w:t>
      </w:r>
      <w:r w:rsidRPr="00E3209B">
        <w:rPr>
          <w:lang w:val="fr-FR"/>
        </w:rPr>
        <w:t xml:space="preserve">sera orienté vers </w:t>
      </w:r>
      <w:r w:rsidRPr="00E3209B">
        <w:rPr>
          <w:rStyle w:val="NormalblueChar"/>
          <w:lang w:val="fr-FR"/>
        </w:rPr>
        <w:t>[insérer une seule affirmation, selon le cas</w:t>
      </w:r>
      <w:r w:rsidR="00E539F0">
        <w:rPr>
          <w:rStyle w:val="NormalblueChar"/>
          <w:lang w:val="fr-FR"/>
        </w:rPr>
        <w:t> :</w:t>
      </w:r>
      <w:r w:rsidRPr="00E3209B">
        <w:rPr>
          <w:rStyle w:val="NormalblueChar"/>
          <w:lang w:val="fr-FR"/>
        </w:rPr>
        <w:t xml:space="preserve"> l'un de nos centres de santé </w:t>
      </w:r>
      <w:r w:rsidR="00324D45" w:rsidRPr="00E3209B">
        <w:rPr>
          <w:rStyle w:val="NormalblueChar"/>
          <w:lang w:val="fr-FR"/>
        </w:rPr>
        <w:t xml:space="preserve">/ l'aide à la </w:t>
      </w:r>
      <w:r w:rsidR="00F97384" w:rsidRPr="00E3209B">
        <w:rPr>
          <w:rStyle w:val="NormalblueChar"/>
          <w:lang w:val="fr-FR"/>
        </w:rPr>
        <w:t xml:space="preserve">santé mentale </w:t>
      </w:r>
      <w:r w:rsidRPr="00E3209B">
        <w:rPr>
          <w:rStyle w:val="NormalblueChar"/>
          <w:lang w:val="fr-FR"/>
        </w:rPr>
        <w:t>pour un traitement gratuit / l'établissement de santé le plus proche, qui peut être payant]</w:t>
      </w:r>
      <w:r w:rsidR="00D46A4F" w:rsidRPr="00E3209B">
        <w:rPr>
          <w:lang w:val="fr-FR"/>
        </w:rPr>
        <w:t xml:space="preserve">. </w:t>
      </w:r>
    </w:p>
    <w:p w14:paraId="37BEEE71" w14:textId="77777777" w:rsidR="00155052" w:rsidRPr="00E3209B" w:rsidRDefault="00155052" w:rsidP="00155052">
      <w:pPr>
        <w:rPr>
          <w:lang w:val="fr-FR"/>
        </w:rPr>
      </w:pPr>
    </w:p>
    <w:p w14:paraId="32CE35AD" w14:textId="254C81E3" w:rsidR="002E0F59" w:rsidRPr="00E3209B" w:rsidRDefault="008555C0">
      <w:pPr>
        <w:rPr>
          <w:b/>
          <w:bCs/>
          <w:lang w:val="fr-FR"/>
        </w:rPr>
      </w:pPr>
      <w:r w:rsidRPr="00E3209B">
        <w:rPr>
          <w:b/>
          <w:bCs/>
          <w:lang w:val="fr-FR"/>
        </w:rPr>
        <w:t xml:space="preserve">Comment la </w:t>
      </w:r>
      <w:r w:rsidR="00DE0773" w:rsidRPr="00E3209B">
        <w:rPr>
          <w:b/>
          <w:bCs/>
          <w:lang w:val="fr-FR"/>
        </w:rPr>
        <w:t>confidentialité sera-t-elle assurée</w:t>
      </w:r>
      <w:r w:rsidR="00E539F0">
        <w:rPr>
          <w:b/>
          <w:bCs/>
          <w:lang w:val="fr-FR"/>
        </w:rPr>
        <w:t> ?</w:t>
      </w:r>
    </w:p>
    <w:p w14:paraId="2BEDF269" w14:textId="41AA95D0" w:rsidR="002E0F59" w:rsidRPr="00E3209B" w:rsidRDefault="008555C0">
      <w:pPr>
        <w:rPr>
          <w:lang w:val="fr-FR"/>
        </w:rPr>
      </w:pPr>
      <w:r w:rsidRPr="00E3209B">
        <w:rPr>
          <w:lang w:val="fr-FR"/>
        </w:rPr>
        <w:t xml:space="preserve">Les informations recueillies resteront confidentielles et ne seront utilisées que dans le cadre de l'enquête. Cela signifie que nous ne vous demanderons pas </w:t>
      </w:r>
      <w:r w:rsidR="00C06528" w:rsidRPr="00E3209B">
        <w:rPr>
          <w:lang w:val="fr-FR"/>
        </w:rPr>
        <w:t xml:space="preserve">le nom de famille de </w:t>
      </w:r>
      <w:r w:rsidRPr="00E3209B">
        <w:rPr>
          <w:lang w:val="fr-FR"/>
        </w:rPr>
        <w:t xml:space="preserve">votre </w:t>
      </w:r>
      <w:r w:rsidR="00766B16" w:rsidRPr="00E3209B">
        <w:rPr>
          <w:lang w:val="fr-FR"/>
        </w:rPr>
        <w:t>foyer</w:t>
      </w:r>
      <w:r w:rsidR="00322C5A" w:rsidRPr="00E3209B">
        <w:rPr>
          <w:lang w:val="fr-FR"/>
        </w:rPr>
        <w:t xml:space="preserve">, ni le </w:t>
      </w:r>
      <w:r w:rsidR="00C06528" w:rsidRPr="00E3209B">
        <w:rPr>
          <w:lang w:val="fr-FR"/>
        </w:rPr>
        <w:t xml:space="preserve">nom des membres de votre foyer </w:t>
      </w:r>
      <w:r w:rsidRPr="00E3209B">
        <w:rPr>
          <w:lang w:val="fr-FR"/>
        </w:rPr>
        <w:t xml:space="preserve">et que nous n'enregistrerons pas l'emplacement de votre maison, de sorte qu'il sera impossible d'identifier votre maison. En outre, </w:t>
      </w:r>
      <w:r w:rsidR="00B0387E" w:rsidRPr="00E3209B">
        <w:rPr>
          <w:lang w:val="fr-FR"/>
        </w:rPr>
        <w:t xml:space="preserve">tous les documents (papier et électroniques) seront conservés dans un endroit sécurisé accessible uniquement </w:t>
      </w:r>
      <w:r w:rsidR="009022B4" w:rsidRPr="00E3209B">
        <w:rPr>
          <w:lang w:val="fr-FR"/>
        </w:rPr>
        <w:t xml:space="preserve">par les </w:t>
      </w:r>
      <w:r w:rsidR="00B0387E" w:rsidRPr="00E3209B">
        <w:rPr>
          <w:lang w:val="fr-FR"/>
        </w:rPr>
        <w:t xml:space="preserve">membres de l'équipe. </w:t>
      </w:r>
      <w:r w:rsidR="007E5EF5" w:rsidRPr="00E3209B">
        <w:rPr>
          <w:lang w:val="fr-FR"/>
        </w:rPr>
        <w:t xml:space="preserve">Seul le </w:t>
      </w:r>
      <w:r w:rsidR="0083445D" w:rsidRPr="00E3209B">
        <w:rPr>
          <w:lang w:val="fr-FR"/>
        </w:rPr>
        <w:t xml:space="preserve">lieu d'enquête de </w:t>
      </w:r>
      <w:r w:rsidR="0083445D" w:rsidRPr="00E3209B">
        <w:rPr>
          <w:rStyle w:val="NormalblueChar"/>
          <w:lang w:val="fr-FR"/>
        </w:rPr>
        <w:t xml:space="preserve">[insérer le nom de la zone d'enquête globale] </w:t>
      </w:r>
      <w:r w:rsidR="0083445D" w:rsidRPr="00E3209B">
        <w:rPr>
          <w:lang w:val="fr-FR"/>
        </w:rPr>
        <w:t xml:space="preserve">peut être utilisé </w:t>
      </w:r>
      <w:r w:rsidR="007F73E9" w:rsidRPr="00E3209B">
        <w:rPr>
          <w:lang w:val="fr-FR"/>
        </w:rPr>
        <w:t xml:space="preserve">dans le rapport d'enquête </w:t>
      </w:r>
      <w:r w:rsidR="00000453" w:rsidRPr="00E3209B">
        <w:rPr>
          <w:lang w:val="fr-FR"/>
        </w:rPr>
        <w:t xml:space="preserve">pour le </w:t>
      </w:r>
      <w:r w:rsidR="0083445D" w:rsidRPr="00E3209B">
        <w:rPr>
          <w:lang w:val="fr-FR"/>
        </w:rPr>
        <w:t>plaidoyer</w:t>
      </w:r>
      <w:r w:rsidR="00D46A4F" w:rsidRPr="00E3209B">
        <w:rPr>
          <w:lang w:val="fr-FR"/>
        </w:rPr>
        <w:t xml:space="preserve">. </w:t>
      </w:r>
    </w:p>
    <w:p w14:paraId="62796156" w14:textId="77777777" w:rsidR="002E0F59" w:rsidRPr="00E3209B" w:rsidRDefault="008555C0">
      <w:pPr>
        <w:rPr>
          <w:lang w:val="fr-FR"/>
        </w:rPr>
      </w:pPr>
      <w:r w:rsidRPr="00E3209B">
        <w:rPr>
          <w:lang w:val="fr-FR"/>
        </w:rPr>
        <w:t xml:space="preserve">Une fois l'enquête terminée, </w:t>
      </w:r>
      <w:r w:rsidR="004D2194" w:rsidRPr="00E3209B">
        <w:rPr>
          <w:lang w:val="fr-FR"/>
        </w:rPr>
        <w:t xml:space="preserve">tous les documents papier seront archivés dans une </w:t>
      </w:r>
      <w:r w:rsidR="00123B77" w:rsidRPr="00E3209B">
        <w:rPr>
          <w:lang w:val="fr-FR"/>
        </w:rPr>
        <w:t xml:space="preserve">pièce </w:t>
      </w:r>
      <w:r w:rsidR="004D2194" w:rsidRPr="00E3209B">
        <w:rPr>
          <w:lang w:val="fr-FR"/>
        </w:rPr>
        <w:t xml:space="preserve">sécurisée </w:t>
      </w:r>
      <w:r w:rsidR="00123B77" w:rsidRPr="00E3209B">
        <w:rPr>
          <w:lang w:val="fr-FR"/>
        </w:rPr>
        <w:t xml:space="preserve">de MSF à </w:t>
      </w:r>
      <w:r w:rsidR="00123B77" w:rsidRPr="00E3209B">
        <w:rPr>
          <w:rStyle w:val="NormalblueChar"/>
          <w:lang w:val="fr-FR"/>
        </w:rPr>
        <w:t>[</w:t>
      </w:r>
      <w:r w:rsidR="00B75F02" w:rsidRPr="00E3209B">
        <w:rPr>
          <w:rStyle w:val="NormalblueChar"/>
          <w:lang w:val="fr-FR"/>
        </w:rPr>
        <w:t xml:space="preserve">capitale </w:t>
      </w:r>
      <w:r w:rsidR="00123B77" w:rsidRPr="00E3209B">
        <w:rPr>
          <w:rStyle w:val="NormalblueChar"/>
          <w:lang w:val="fr-FR"/>
        </w:rPr>
        <w:t xml:space="preserve">du pays] </w:t>
      </w:r>
      <w:r w:rsidR="004D2194" w:rsidRPr="00E3209B">
        <w:rPr>
          <w:lang w:val="fr-FR"/>
        </w:rPr>
        <w:t xml:space="preserve">pendant 5 ans, puis détruits. Les données électroniques seront stockées sur un serveur sécurisé de </w:t>
      </w:r>
      <w:r w:rsidR="00550E06" w:rsidRPr="00E3209B">
        <w:rPr>
          <w:lang w:val="fr-FR"/>
        </w:rPr>
        <w:t xml:space="preserve">MSF </w:t>
      </w:r>
      <w:r w:rsidR="004D2194" w:rsidRPr="00E3209B">
        <w:rPr>
          <w:lang w:val="fr-FR"/>
        </w:rPr>
        <w:t>dans l'Union européenne. Après 5 ans, l'</w:t>
      </w:r>
      <w:r w:rsidR="00951797" w:rsidRPr="00E3209B">
        <w:rPr>
          <w:lang w:val="fr-FR"/>
        </w:rPr>
        <w:t xml:space="preserve">identifiant de l'enquête </w:t>
      </w:r>
      <w:r w:rsidR="004D2194" w:rsidRPr="00E3209B">
        <w:rPr>
          <w:lang w:val="fr-FR"/>
        </w:rPr>
        <w:t xml:space="preserve">utilisé comme identifiant sera supprimé de la base de données électronique. </w:t>
      </w:r>
    </w:p>
    <w:p w14:paraId="65980D1C" w14:textId="77777777" w:rsidR="00A82844" w:rsidRPr="00E3209B" w:rsidRDefault="00A82844" w:rsidP="00155052">
      <w:pPr>
        <w:rPr>
          <w:lang w:val="fr-FR"/>
        </w:rPr>
      </w:pPr>
    </w:p>
    <w:p w14:paraId="153BE874" w14:textId="23939E28" w:rsidR="002E0F59" w:rsidRPr="00E3209B" w:rsidRDefault="008555C0">
      <w:pPr>
        <w:rPr>
          <w:b/>
          <w:bCs/>
          <w:lang w:val="fr-FR"/>
        </w:rPr>
      </w:pPr>
      <w:r w:rsidRPr="00E3209B">
        <w:rPr>
          <w:b/>
          <w:bCs/>
          <w:lang w:val="fr-FR"/>
        </w:rPr>
        <w:t>Comment les résultats seront-ils utilisés</w:t>
      </w:r>
      <w:r w:rsidR="006C4C31">
        <w:rPr>
          <w:b/>
          <w:bCs/>
          <w:lang w:val="fr-FR"/>
        </w:rPr>
        <w:t> ?</w:t>
      </w:r>
    </w:p>
    <w:p w14:paraId="36517897" w14:textId="77777777" w:rsidR="002E0F59" w:rsidRPr="00E3209B" w:rsidRDefault="008555C0">
      <w:pPr>
        <w:rPr>
          <w:lang w:val="fr-FR"/>
        </w:rPr>
      </w:pPr>
      <w:r w:rsidRPr="00E3209B">
        <w:rPr>
          <w:lang w:val="fr-FR"/>
        </w:rPr>
        <w:t xml:space="preserve">Une fois que nous aurons les résultats de cette </w:t>
      </w:r>
      <w:r w:rsidR="00443967" w:rsidRPr="00E3209B">
        <w:rPr>
          <w:lang w:val="fr-FR"/>
        </w:rPr>
        <w:t>enquête</w:t>
      </w:r>
      <w:r w:rsidRPr="00E3209B">
        <w:rPr>
          <w:lang w:val="fr-FR"/>
        </w:rPr>
        <w:t xml:space="preserve">, nous </w:t>
      </w:r>
      <w:r w:rsidRPr="00E3209B">
        <w:rPr>
          <w:rStyle w:val="NormalblueChar"/>
          <w:lang w:val="fr-FR"/>
        </w:rPr>
        <w:t>[ajouterons la stratégie de diffusion des résultats, comme la distribution d'affiches montrant les résultats de l'</w:t>
      </w:r>
      <w:r w:rsidR="00443967" w:rsidRPr="00E3209B">
        <w:rPr>
          <w:rStyle w:val="NormalblueChar"/>
          <w:lang w:val="fr-FR"/>
        </w:rPr>
        <w:t xml:space="preserve">enquête </w:t>
      </w:r>
      <w:r w:rsidRPr="00E3209B">
        <w:rPr>
          <w:rStyle w:val="NormalblueChar"/>
          <w:lang w:val="fr-FR"/>
        </w:rPr>
        <w:t>dans les dispensaires]</w:t>
      </w:r>
      <w:r w:rsidRPr="00E3209B">
        <w:rPr>
          <w:lang w:val="fr-FR"/>
        </w:rPr>
        <w:t>.</w:t>
      </w:r>
    </w:p>
    <w:p w14:paraId="6E8C1983" w14:textId="48421DB6" w:rsidR="002E0F59" w:rsidRPr="00E3209B" w:rsidRDefault="008555C0">
      <w:pPr>
        <w:rPr>
          <w:lang w:val="fr-FR"/>
        </w:rPr>
      </w:pPr>
      <w:r w:rsidRPr="00E3209B">
        <w:rPr>
          <w:lang w:val="fr-FR"/>
        </w:rPr>
        <w:t xml:space="preserve">MSF pourrait également utiliser les résultats de cette enquête pour plaider en faveur de la population au niveau régional, national ou international afin de sensibiliser </w:t>
      </w:r>
      <w:r w:rsidR="00092000" w:rsidRPr="00E3209B">
        <w:rPr>
          <w:lang w:val="fr-FR"/>
        </w:rPr>
        <w:t xml:space="preserve">sur </w:t>
      </w:r>
      <w:r w:rsidRPr="00E3209B">
        <w:rPr>
          <w:lang w:val="fr-FR"/>
        </w:rPr>
        <w:t>la situation de votre communauté</w:t>
      </w:r>
      <w:r w:rsidR="009B4065" w:rsidRPr="00E3209B">
        <w:rPr>
          <w:lang w:val="fr-FR"/>
        </w:rPr>
        <w:t xml:space="preserve">. </w:t>
      </w:r>
    </w:p>
    <w:p w14:paraId="0FBB9C92" w14:textId="77777777" w:rsidR="006234C9" w:rsidRPr="00E3209B" w:rsidRDefault="006234C9" w:rsidP="00155052">
      <w:pPr>
        <w:rPr>
          <w:lang w:val="fr-FR"/>
        </w:rPr>
      </w:pPr>
    </w:p>
    <w:p w14:paraId="2B7248C2" w14:textId="5940A934" w:rsidR="002E0F59" w:rsidRPr="00E3209B" w:rsidRDefault="008555C0">
      <w:pPr>
        <w:rPr>
          <w:lang w:val="fr-FR"/>
        </w:rPr>
      </w:pPr>
      <w:r w:rsidRPr="00E3209B">
        <w:rPr>
          <w:lang w:val="fr-FR"/>
        </w:rPr>
        <w:t>Vous avez des questions</w:t>
      </w:r>
      <w:r w:rsidR="006C4C31">
        <w:rPr>
          <w:lang w:val="fr-FR"/>
        </w:rPr>
        <w:t> ?</w:t>
      </w:r>
      <w:r w:rsidRPr="00E3209B">
        <w:rPr>
          <w:lang w:val="fr-FR"/>
        </w:rPr>
        <w:t xml:space="preserve"> N'hésitez pas à nous les poser, nous serons heureux d'y répondre</w:t>
      </w:r>
      <w:r w:rsidR="0006294C" w:rsidRPr="00E3209B">
        <w:rPr>
          <w:lang w:val="fr-FR"/>
        </w:rPr>
        <w:t xml:space="preserve">. </w:t>
      </w:r>
    </w:p>
    <w:p w14:paraId="5A5E0B66" w14:textId="77777777" w:rsidR="0006294C" w:rsidRPr="00E3209B" w:rsidRDefault="0006294C" w:rsidP="0006294C">
      <w:pPr>
        <w:rPr>
          <w:b/>
          <w:bCs/>
          <w:i/>
          <w:iCs/>
          <w:lang w:val="fr-FR"/>
        </w:rPr>
      </w:pPr>
    </w:p>
    <w:p w14:paraId="64E8287C" w14:textId="77777777" w:rsidR="002E0F59" w:rsidRPr="00E3209B" w:rsidRDefault="008555C0">
      <w:pPr>
        <w:rPr>
          <w:b/>
          <w:bCs/>
          <w:i/>
          <w:iCs/>
          <w:lang w:val="fr-FR"/>
        </w:rPr>
      </w:pPr>
      <w:r w:rsidRPr="00E3209B">
        <w:rPr>
          <w:b/>
          <w:bCs/>
          <w:i/>
          <w:iCs/>
          <w:lang w:val="fr-FR"/>
        </w:rPr>
        <w:t>[Après avoir répondu aux questions]</w:t>
      </w:r>
    </w:p>
    <w:p w14:paraId="3966147C" w14:textId="77777777" w:rsidR="00155052" w:rsidRPr="00E3209B" w:rsidRDefault="00155052" w:rsidP="00155052">
      <w:pPr>
        <w:rPr>
          <w:lang w:val="fr-FR"/>
        </w:rPr>
      </w:pPr>
    </w:p>
    <w:p w14:paraId="1C2CA10E" w14:textId="77777777" w:rsidR="002E0F59" w:rsidRPr="00E3209B" w:rsidRDefault="008555C0">
      <w:pPr>
        <w:rPr>
          <w:lang w:val="fr-FR"/>
        </w:rPr>
      </w:pPr>
      <w:r w:rsidRPr="00E3209B">
        <w:rPr>
          <w:lang w:val="fr-FR"/>
        </w:rPr>
        <w:t>Si vous avez des questions après la fin de l'entretien, vous pouvez contacter le responsable de l'enquête aux coordonnées ci-dessous :</w:t>
      </w:r>
    </w:p>
    <w:p w14:paraId="772B5EEA" w14:textId="77777777" w:rsidR="002E0F59" w:rsidRPr="00E3209B" w:rsidRDefault="008555C0">
      <w:pPr>
        <w:pStyle w:val="ListParagraph"/>
        <w:numPr>
          <w:ilvl w:val="0"/>
          <w:numId w:val="49"/>
        </w:numPr>
        <w:rPr>
          <w:lang w:val="fr-FR"/>
        </w:rPr>
      </w:pPr>
      <w:r w:rsidRPr="00E3209B">
        <w:rPr>
          <w:lang w:val="fr-FR"/>
        </w:rPr>
        <w:t>Superviseur de l'</w:t>
      </w:r>
      <w:r w:rsidR="00800F35" w:rsidRPr="00E3209B">
        <w:rPr>
          <w:lang w:val="fr-FR"/>
        </w:rPr>
        <w:t xml:space="preserve">enquête </w:t>
      </w:r>
      <w:r w:rsidRPr="00E3209B">
        <w:rPr>
          <w:lang w:val="fr-FR"/>
        </w:rPr>
        <w:t>:</w:t>
      </w:r>
      <w:r w:rsidR="00800F35" w:rsidRPr="00E3209B">
        <w:rPr>
          <w:rStyle w:val="NormalblueChar"/>
          <w:lang w:val="fr-FR"/>
        </w:rPr>
        <w:t xml:space="preserve"> [Nom du superviseur de l'enquête]</w:t>
      </w:r>
    </w:p>
    <w:p w14:paraId="55E52620" w14:textId="77777777" w:rsidR="002E0F59" w:rsidRPr="00E3209B" w:rsidRDefault="008555C0">
      <w:pPr>
        <w:pStyle w:val="ListParagraph"/>
        <w:numPr>
          <w:ilvl w:val="0"/>
          <w:numId w:val="49"/>
        </w:numPr>
        <w:rPr>
          <w:rStyle w:val="NormalblueChar"/>
          <w:lang w:val="fr-FR"/>
        </w:rPr>
      </w:pPr>
      <w:r w:rsidRPr="00E3209B">
        <w:rPr>
          <w:lang w:val="fr-FR"/>
        </w:rPr>
        <w:t xml:space="preserve">Numéro de téléphone : </w:t>
      </w:r>
      <w:r w:rsidR="00800F35" w:rsidRPr="00E3209B">
        <w:rPr>
          <w:rStyle w:val="NormalblueChar"/>
          <w:lang w:val="fr-FR"/>
        </w:rPr>
        <w:t>[Numéro de téléphone du responsable de l'</w:t>
      </w:r>
      <w:r w:rsidR="00443967" w:rsidRPr="00E3209B">
        <w:rPr>
          <w:rStyle w:val="NormalblueChar"/>
          <w:lang w:val="fr-FR"/>
        </w:rPr>
        <w:t>enquête</w:t>
      </w:r>
      <w:r w:rsidR="00FA76BC" w:rsidRPr="00E3209B">
        <w:rPr>
          <w:rStyle w:val="NormalblueChar"/>
          <w:lang w:val="fr-FR"/>
        </w:rPr>
        <w:t xml:space="preserve">]. </w:t>
      </w:r>
    </w:p>
    <w:p w14:paraId="52F481D9" w14:textId="77777777" w:rsidR="002E0F59" w:rsidRPr="00E3209B" w:rsidRDefault="008555C0">
      <w:pPr>
        <w:rPr>
          <w:rStyle w:val="NormalblueChar"/>
          <w:rFonts w:cs="Times New Roman"/>
          <w:i/>
          <w:color w:val="auto"/>
          <w:lang w:val="fr-FR"/>
        </w:rPr>
      </w:pPr>
      <w:r w:rsidRPr="00E3209B">
        <w:rPr>
          <w:rStyle w:val="NormalblueChar"/>
          <w:rFonts w:cs="Times New Roman"/>
          <w:color w:val="auto"/>
          <w:lang w:val="fr-FR"/>
        </w:rPr>
        <w:t xml:space="preserve">Vous pouvez également contacter </w:t>
      </w:r>
      <w:r w:rsidR="00542B55" w:rsidRPr="00E3209B">
        <w:rPr>
          <w:rStyle w:val="NormalblueChar"/>
          <w:rFonts w:cs="Times New Roman"/>
          <w:color w:val="auto"/>
          <w:lang w:val="fr-FR"/>
        </w:rPr>
        <w:t xml:space="preserve">le représentant du Comité d'éthique aux </w:t>
      </w:r>
      <w:r w:rsidR="00B92132" w:rsidRPr="00E3209B">
        <w:rPr>
          <w:rStyle w:val="NormalblueChar"/>
          <w:rFonts w:cs="Times New Roman"/>
          <w:color w:val="auto"/>
          <w:lang w:val="fr-FR"/>
        </w:rPr>
        <w:t>coordonnées ci-dessous :</w:t>
      </w:r>
    </w:p>
    <w:p w14:paraId="09265513" w14:textId="77777777" w:rsidR="002E0F59" w:rsidRPr="00E3209B" w:rsidRDefault="008555C0">
      <w:pPr>
        <w:pStyle w:val="ListParagraph"/>
        <w:numPr>
          <w:ilvl w:val="0"/>
          <w:numId w:val="49"/>
        </w:numPr>
        <w:rPr>
          <w:lang w:val="fr-FR"/>
        </w:rPr>
      </w:pPr>
      <w:r w:rsidRPr="00E3209B">
        <w:rPr>
          <w:lang w:val="fr-FR"/>
        </w:rPr>
        <w:t xml:space="preserve">Représentant du Comité d'éthique de </w:t>
      </w:r>
      <w:r w:rsidRPr="00E3209B">
        <w:rPr>
          <w:rStyle w:val="NormalblueChar"/>
          <w:lang w:val="fr-FR"/>
        </w:rPr>
        <w:t xml:space="preserve">[nom du pays] </w:t>
      </w:r>
      <w:r w:rsidRPr="00E3209B">
        <w:rPr>
          <w:lang w:val="fr-FR"/>
        </w:rPr>
        <w:t xml:space="preserve">: </w:t>
      </w:r>
      <w:r w:rsidRPr="00E3209B">
        <w:rPr>
          <w:rStyle w:val="NormalblueChar"/>
          <w:lang w:val="fr-FR"/>
        </w:rPr>
        <w:t xml:space="preserve">[Nom du </w:t>
      </w:r>
      <w:r w:rsidR="00D723E0" w:rsidRPr="00E3209B">
        <w:rPr>
          <w:rStyle w:val="NormalblueChar"/>
          <w:lang w:val="fr-FR"/>
        </w:rPr>
        <w:t>représentant</w:t>
      </w:r>
      <w:r w:rsidRPr="00E3209B">
        <w:rPr>
          <w:rStyle w:val="NormalblueChar"/>
          <w:lang w:val="fr-FR"/>
        </w:rPr>
        <w:t>]</w:t>
      </w:r>
    </w:p>
    <w:p w14:paraId="1E9A7B51" w14:textId="77777777" w:rsidR="002E0F59" w:rsidRPr="00E3209B" w:rsidRDefault="008555C0">
      <w:pPr>
        <w:pStyle w:val="ListParagraph"/>
        <w:numPr>
          <w:ilvl w:val="0"/>
          <w:numId w:val="49"/>
        </w:numPr>
        <w:rPr>
          <w:rStyle w:val="NormalblueChar"/>
          <w:lang w:val="fr-FR"/>
        </w:rPr>
      </w:pPr>
      <w:r w:rsidRPr="00E3209B">
        <w:rPr>
          <w:lang w:val="fr-FR"/>
        </w:rPr>
        <w:lastRenderedPageBreak/>
        <w:t xml:space="preserve">Numéro de téléphone : </w:t>
      </w:r>
      <w:r w:rsidRPr="00E3209B">
        <w:rPr>
          <w:rStyle w:val="NormalblueChar"/>
          <w:lang w:val="fr-FR"/>
        </w:rPr>
        <w:t xml:space="preserve">[Numéro de téléphone du </w:t>
      </w:r>
      <w:r w:rsidR="00D723E0" w:rsidRPr="00E3209B">
        <w:rPr>
          <w:rStyle w:val="NormalblueChar"/>
          <w:lang w:val="fr-FR"/>
        </w:rPr>
        <w:t>représentant</w:t>
      </w:r>
      <w:r w:rsidRPr="00E3209B">
        <w:rPr>
          <w:rStyle w:val="NormalblueChar"/>
          <w:lang w:val="fr-FR"/>
        </w:rPr>
        <w:t xml:space="preserve">]. </w:t>
      </w:r>
    </w:p>
    <w:p w14:paraId="27799BDB" w14:textId="77777777" w:rsidR="00B92132" w:rsidRPr="00E3209B" w:rsidRDefault="00B92132" w:rsidP="00255EDE">
      <w:pPr>
        <w:pStyle w:val="Instructions"/>
        <w:rPr>
          <w:rStyle w:val="NormalblueChar"/>
          <w:rFonts w:cs="Times New Roman"/>
          <w:color w:val="C00000"/>
          <w:lang w:val="fr-FR"/>
        </w:rPr>
      </w:pPr>
    </w:p>
    <w:p w14:paraId="7F5CFAB2" w14:textId="2B7A9E18" w:rsidR="002E0F59" w:rsidRPr="00E3209B" w:rsidRDefault="008555C0">
      <w:pPr>
        <w:pStyle w:val="Instructions"/>
        <w:rPr>
          <w:lang w:val="fr-FR"/>
        </w:rPr>
      </w:pPr>
      <w:r w:rsidRPr="00E3209B">
        <w:rPr>
          <w:rStyle w:val="NormalblueChar"/>
          <w:rFonts w:cs="Times New Roman"/>
          <w:color w:val="C00000"/>
          <w:lang w:val="fr-FR"/>
        </w:rPr>
        <w:t xml:space="preserve">Assurez-vous que ce numéro de téléphone </w:t>
      </w:r>
      <w:r w:rsidR="002B3E33" w:rsidRPr="00E3209B">
        <w:rPr>
          <w:rStyle w:val="NormalblueChar"/>
          <w:rFonts w:cs="Times New Roman"/>
          <w:color w:val="C00000"/>
          <w:lang w:val="fr-FR"/>
        </w:rPr>
        <w:t xml:space="preserve">soit </w:t>
      </w:r>
      <w:r w:rsidR="003930BA" w:rsidRPr="00E3209B">
        <w:rPr>
          <w:rStyle w:val="NormalblueChar"/>
          <w:rFonts w:cs="Times New Roman"/>
          <w:color w:val="C00000"/>
          <w:lang w:val="fr-FR"/>
        </w:rPr>
        <w:t xml:space="preserve">également accessible par une </w:t>
      </w:r>
      <w:r w:rsidRPr="00E3209B">
        <w:rPr>
          <w:rStyle w:val="NormalblueChar"/>
          <w:rFonts w:cs="Times New Roman"/>
          <w:color w:val="C00000"/>
          <w:lang w:val="fr-FR"/>
        </w:rPr>
        <w:t>personne connaissant la langue locale.</w:t>
      </w:r>
    </w:p>
    <w:p w14:paraId="2D0A6C36" w14:textId="77777777" w:rsidR="00E62149" w:rsidRPr="00E3209B" w:rsidRDefault="00E62149" w:rsidP="0055793B">
      <w:pPr>
        <w:rPr>
          <w:lang w:val="fr-FR"/>
        </w:rPr>
      </w:pPr>
    </w:p>
    <w:p w14:paraId="03E61CAD" w14:textId="77777777" w:rsidR="00DE23F6" w:rsidRPr="00E3209B" w:rsidRDefault="00DE23F6">
      <w:pPr>
        <w:spacing w:after="0"/>
        <w:rPr>
          <w:lang w:val="fr-FR"/>
        </w:rPr>
      </w:pPr>
      <w:r w:rsidRPr="00E3209B">
        <w:rPr>
          <w:lang w:val="fr-FR"/>
        </w:rPr>
        <w:br w:type="page"/>
      </w:r>
    </w:p>
    <w:p w14:paraId="2DE6D025" w14:textId="68F50164" w:rsidR="002E0F59" w:rsidRPr="00E3209B" w:rsidRDefault="008555C0">
      <w:pPr>
        <w:pStyle w:val="Heading2"/>
        <w:rPr>
          <w:lang w:val="fr-FR"/>
        </w:rPr>
      </w:pPr>
      <w:bookmarkStart w:id="105" w:name="_Toc116650227"/>
      <w:r w:rsidRPr="00E3209B">
        <w:rPr>
          <w:lang w:val="fr-FR"/>
        </w:rPr>
        <w:lastRenderedPageBreak/>
        <w:t>Annexe 2</w:t>
      </w:r>
      <w:r w:rsidR="005D6DAF">
        <w:rPr>
          <w:lang w:val="fr-FR"/>
        </w:rPr>
        <w:t> :</w:t>
      </w:r>
      <w:r w:rsidRPr="00E3209B">
        <w:rPr>
          <w:lang w:val="fr-FR"/>
        </w:rPr>
        <w:t xml:space="preserve"> </w:t>
      </w:r>
      <w:r w:rsidR="00FF755E" w:rsidRPr="00E3209B">
        <w:rPr>
          <w:lang w:val="fr-FR"/>
        </w:rPr>
        <w:t xml:space="preserve">Déclaration de </w:t>
      </w:r>
      <w:r w:rsidR="00A620AB" w:rsidRPr="00E3209B">
        <w:rPr>
          <w:lang w:val="fr-FR"/>
        </w:rPr>
        <w:t>consentement de</w:t>
      </w:r>
      <w:r w:rsidR="00CB17A0" w:rsidRPr="00E3209B">
        <w:rPr>
          <w:lang w:val="fr-FR"/>
        </w:rPr>
        <w:t xml:space="preserve"> l'enquêteur</w:t>
      </w:r>
      <w:bookmarkEnd w:id="105"/>
    </w:p>
    <w:p w14:paraId="0ACBF73B" w14:textId="77777777" w:rsidR="002E0F59" w:rsidRPr="00E3209B" w:rsidRDefault="008555C0">
      <w:pPr>
        <w:pStyle w:val="Instructions"/>
        <w:rPr>
          <w:lang w:val="fr-FR"/>
        </w:rPr>
      </w:pPr>
      <w:r w:rsidRPr="00E3209B">
        <w:rPr>
          <w:lang w:val="fr-FR"/>
        </w:rPr>
        <w:t xml:space="preserve">Une copie </w:t>
      </w:r>
      <w:r w:rsidR="00B006AC" w:rsidRPr="00E3209B">
        <w:rPr>
          <w:lang w:val="fr-FR"/>
        </w:rPr>
        <w:t xml:space="preserve">papier </w:t>
      </w:r>
      <w:r w:rsidRPr="00E3209B">
        <w:rPr>
          <w:lang w:val="fr-FR"/>
        </w:rPr>
        <w:t xml:space="preserve">de la </w:t>
      </w:r>
      <w:r w:rsidR="00C65314" w:rsidRPr="00E3209B">
        <w:rPr>
          <w:lang w:val="fr-FR"/>
        </w:rPr>
        <w:t>déclaration de consentement de l'enquêteur</w:t>
      </w:r>
      <w:r w:rsidR="0010344A" w:rsidRPr="00E3209B">
        <w:rPr>
          <w:lang w:val="fr-FR"/>
        </w:rPr>
        <w:t xml:space="preserve">, certifiant que le </w:t>
      </w:r>
      <w:r w:rsidR="00CA3B10" w:rsidRPr="00E3209B">
        <w:rPr>
          <w:lang w:val="fr-FR"/>
        </w:rPr>
        <w:t>chef de ménage</w:t>
      </w:r>
      <w:r w:rsidR="00666038" w:rsidRPr="00E3209B">
        <w:rPr>
          <w:lang w:val="fr-FR"/>
        </w:rPr>
        <w:t xml:space="preserve">, en tant que représentant de la </w:t>
      </w:r>
      <w:r w:rsidR="0010344A" w:rsidRPr="00E3209B">
        <w:rPr>
          <w:lang w:val="fr-FR"/>
        </w:rPr>
        <w:t>personne interrogée</w:t>
      </w:r>
      <w:r w:rsidR="00666038" w:rsidRPr="00E3209B">
        <w:rPr>
          <w:lang w:val="fr-FR"/>
        </w:rPr>
        <w:t xml:space="preserve">, a </w:t>
      </w:r>
      <w:r w:rsidR="00F31510" w:rsidRPr="00E3209B">
        <w:rPr>
          <w:lang w:val="fr-FR"/>
        </w:rPr>
        <w:t xml:space="preserve">compris </w:t>
      </w:r>
      <w:r w:rsidR="00332B38" w:rsidRPr="00E3209B">
        <w:rPr>
          <w:lang w:val="fr-FR"/>
        </w:rPr>
        <w:t xml:space="preserve">la fiche d'information </w:t>
      </w:r>
      <w:r w:rsidR="00F31510" w:rsidRPr="00E3209B">
        <w:rPr>
          <w:lang w:val="fr-FR"/>
        </w:rPr>
        <w:t xml:space="preserve">et a </w:t>
      </w:r>
      <w:r w:rsidR="00720170" w:rsidRPr="00E3209B">
        <w:rPr>
          <w:lang w:val="fr-FR"/>
        </w:rPr>
        <w:t xml:space="preserve">accepté </w:t>
      </w:r>
      <w:r w:rsidR="00332B38" w:rsidRPr="00E3209B">
        <w:rPr>
          <w:lang w:val="fr-FR"/>
        </w:rPr>
        <w:t xml:space="preserve">verbalement </w:t>
      </w:r>
      <w:r w:rsidR="00666038" w:rsidRPr="00E3209B">
        <w:rPr>
          <w:lang w:val="fr-FR"/>
        </w:rPr>
        <w:t xml:space="preserve">de participer à </w:t>
      </w:r>
      <w:r w:rsidR="00E94BBD" w:rsidRPr="00E3209B">
        <w:rPr>
          <w:lang w:val="fr-FR"/>
        </w:rPr>
        <w:t>l'</w:t>
      </w:r>
      <w:r w:rsidR="00666038" w:rsidRPr="00E3209B">
        <w:rPr>
          <w:lang w:val="fr-FR"/>
        </w:rPr>
        <w:t>enquête</w:t>
      </w:r>
      <w:r w:rsidRPr="00E3209B">
        <w:rPr>
          <w:lang w:val="fr-FR"/>
        </w:rPr>
        <w:t xml:space="preserve">. </w:t>
      </w:r>
    </w:p>
    <w:p w14:paraId="4DD85977" w14:textId="77777777" w:rsidR="002E0F59" w:rsidRPr="00E3209B" w:rsidRDefault="008555C0">
      <w:pPr>
        <w:pStyle w:val="Instructions"/>
        <w:rPr>
          <w:lang w:val="fr-FR"/>
        </w:rPr>
      </w:pPr>
      <w:r w:rsidRPr="00E3209B">
        <w:rPr>
          <w:lang w:val="fr-FR"/>
        </w:rPr>
        <w:t xml:space="preserve">Ce document ne doit pas être </w:t>
      </w:r>
      <w:r w:rsidR="001C3032" w:rsidRPr="00E3209B">
        <w:rPr>
          <w:lang w:val="fr-FR"/>
        </w:rPr>
        <w:t xml:space="preserve">traduit </w:t>
      </w:r>
      <w:r w:rsidR="00ED729F" w:rsidRPr="00E3209B">
        <w:rPr>
          <w:lang w:val="fr-FR"/>
        </w:rPr>
        <w:t xml:space="preserve">dans la </w:t>
      </w:r>
      <w:r w:rsidR="001C3032" w:rsidRPr="00E3209B">
        <w:rPr>
          <w:lang w:val="fr-FR"/>
        </w:rPr>
        <w:t>langue locale.</w:t>
      </w:r>
    </w:p>
    <w:p w14:paraId="7FED0B8F" w14:textId="77777777" w:rsidR="00195986" w:rsidRPr="00E3209B" w:rsidRDefault="00195986" w:rsidP="001C3032">
      <w:pPr>
        <w:pStyle w:val="Instructions"/>
        <w:rPr>
          <w:lang w:val="fr-FR"/>
        </w:rPr>
      </w:pPr>
    </w:p>
    <w:p w14:paraId="43E16B47" w14:textId="77777777" w:rsidR="002E0F59" w:rsidRPr="00E3209B" w:rsidRDefault="001C3032">
      <w:pPr>
        <w:pBdr>
          <w:bottom w:val="single" w:sz="4" w:space="1" w:color="auto"/>
        </w:pBdr>
        <w:jc w:val="center"/>
        <w:rPr>
          <w:b/>
          <w:bCs/>
          <w:sz w:val="32"/>
          <w:szCs w:val="32"/>
          <w:lang w:val="fr-FR"/>
        </w:rPr>
      </w:pPr>
      <w:r w:rsidRPr="00E3209B">
        <w:rPr>
          <w:b/>
          <w:bCs/>
          <w:sz w:val="32"/>
          <w:szCs w:val="32"/>
          <w:lang w:val="fr-FR"/>
        </w:rPr>
        <w:t>Déclaration de consentement de l'enquêteur</w:t>
      </w:r>
    </w:p>
    <w:p w14:paraId="39DD6639" w14:textId="77777777" w:rsidR="002E0F59" w:rsidRPr="00E3209B" w:rsidRDefault="008555C0">
      <w:pPr>
        <w:rPr>
          <w:b/>
          <w:bCs/>
          <w:lang w:val="fr-FR"/>
        </w:rPr>
      </w:pPr>
      <w:r w:rsidRPr="00E3209B">
        <w:rPr>
          <w:b/>
          <w:bCs/>
          <w:lang w:val="fr-FR"/>
        </w:rPr>
        <w:t xml:space="preserve">Titre de l'enquête : Enquête rétrospective sur la mortalité dans la zone desservie par MSF </w:t>
      </w:r>
      <w:r w:rsidRPr="00E3209B">
        <w:rPr>
          <w:rStyle w:val="NormalblueChar"/>
          <w:b/>
          <w:bCs/>
          <w:lang w:val="fr-FR"/>
        </w:rPr>
        <w:t>[détails sur le lieu de l'enquête, c'est-à-dire région, district/province, pays].</w:t>
      </w:r>
    </w:p>
    <w:p w14:paraId="7DA773F7" w14:textId="77777777" w:rsidR="00E2382F" w:rsidRPr="00E3209B" w:rsidRDefault="00E2382F" w:rsidP="00195986">
      <w:pPr>
        <w:spacing w:after="0" w:line="360" w:lineRule="auto"/>
        <w:rPr>
          <w:lang w:val="fr-FR"/>
        </w:rPr>
      </w:pPr>
    </w:p>
    <w:p w14:paraId="1C18D414" w14:textId="77777777" w:rsidR="002E0F59" w:rsidRPr="00E3209B" w:rsidRDefault="008555C0">
      <w:pPr>
        <w:spacing w:after="0" w:line="360" w:lineRule="auto"/>
        <w:rPr>
          <w:lang w:val="fr-FR"/>
        </w:rPr>
      </w:pPr>
      <w:r w:rsidRPr="00E3209B">
        <w:rPr>
          <w:lang w:val="fr-FR"/>
        </w:rPr>
        <w:t xml:space="preserve">Je </w:t>
      </w:r>
      <w:r w:rsidR="002C7852" w:rsidRPr="00E3209B">
        <w:rPr>
          <w:lang w:val="fr-FR"/>
        </w:rPr>
        <w:t>soussigné</w:t>
      </w:r>
      <w:r w:rsidR="006C57B4" w:rsidRPr="00E3209B">
        <w:rPr>
          <w:lang w:val="fr-FR"/>
        </w:rPr>
        <w:t xml:space="preserve">, </w:t>
      </w:r>
      <w:r w:rsidR="00BC3647" w:rsidRPr="00E3209B">
        <w:rPr>
          <w:lang w:val="fr-FR"/>
        </w:rPr>
        <w:t xml:space="preserve">________________________________, </w:t>
      </w:r>
      <w:r w:rsidR="002C7852" w:rsidRPr="00E3209B">
        <w:rPr>
          <w:lang w:val="fr-FR"/>
        </w:rPr>
        <w:t xml:space="preserve">déclare </w:t>
      </w:r>
      <w:r w:rsidR="003A2D0C" w:rsidRPr="00E3209B">
        <w:rPr>
          <w:lang w:val="fr-FR"/>
        </w:rPr>
        <w:t xml:space="preserve">avoir </w:t>
      </w:r>
      <w:r w:rsidR="002C7852" w:rsidRPr="00E3209B">
        <w:rPr>
          <w:lang w:val="fr-FR"/>
        </w:rPr>
        <w:t xml:space="preserve">administré la fiche d'information </w:t>
      </w:r>
      <w:r w:rsidR="00843EC8" w:rsidRPr="00E3209B">
        <w:rPr>
          <w:lang w:val="fr-FR"/>
        </w:rPr>
        <w:t xml:space="preserve">à </w:t>
      </w:r>
      <w:r w:rsidR="00774932" w:rsidRPr="00E3209B">
        <w:rPr>
          <w:lang w:val="fr-FR"/>
        </w:rPr>
        <w:t>_________________________________, en tant que représentant d'</w:t>
      </w:r>
      <w:r w:rsidR="00CE5509" w:rsidRPr="00E3209B">
        <w:rPr>
          <w:lang w:val="fr-FR"/>
        </w:rPr>
        <w:t xml:space="preserve">un </w:t>
      </w:r>
      <w:r w:rsidR="00774932" w:rsidRPr="00E3209B">
        <w:rPr>
          <w:lang w:val="fr-FR"/>
        </w:rPr>
        <w:t xml:space="preserve">ménage qui </w:t>
      </w:r>
      <w:r w:rsidR="00D45A21" w:rsidRPr="00E3209B">
        <w:rPr>
          <w:lang w:val="fr-FR"/>
        </w:rPr>
        <w:t xml:space="preserve">a été sélectionné </w:t>
      </w:r>
      <w:r w:rsidR="006C57B4" w:rsidRPr="00E3209B">
        <w:rPr>
          <w:lang w:val="fr-FR"/>
        </w:rPr>
        <w:t xml:space="preserve">pour participer </w:t>
      </w:r>
      <w:r w:rsidR="009A3CA4" w:rsidRPr="00E3209B">
        <w:rPr>
          <w:lang w:val="fr-FR"/>
        </w:rPr>
        <w:t xml:space="preserve">à </w:t>
      </w:r>
      <w:r w:rsidR="006C57B4" w:rsidRPr="00E3209B">
        <w:rPr>
          <w:lang w:val="fr-FR"/>
        </w:rPr>
        <w:t xml:space="preserve">cette enquête. </w:t>
      </w:r>
    </w:p>
    <w:p w14:paraId="7F8CB4CA" w14:textId="77777777" w:rsidR="002E0F59" w:rsidRPr="00E3209B" w:rsidRDefault="008555C0">
      <w:pPr>
        <w:spacing w:after="0" w:line="360" w:lineRule="auto"/>
        <w:rPr>
          <w:lang w:val="fr-FR"/>
        </w:rPr>
      </w:pPr>
      <w:r w:rsidRPr="00E3209B">
        <w:rPr>
          <w:lang w:val="fr-FR"/>
        </w:rPr>
        <w:t xml:space="preserve">En outre, je déclare qu'il/elle a compris le </w:t>
      </w:r>
      <w:r w:rsidR="00F34FB4" w:rsidRPr="00E3209B">
        <w:rPr>
          <w:lang w:val="fr-FR"/>
        </w:rPr>
        <w:t>contenu de la fiche d'information</w:t>
      </w:r>
      <w:r w:rsidR="00F350D6" w:rsidRPr="00E3209B">
        <w:rPr>
          <w:lang w:val="fr-FR"/>
        </w:rPr>
        <w:t xml:space="preserve">, que j'ai répondu aux questions qu'il/elle a posées et qu'il/elle a accepté </w:t>
      </w:r>
      <w:r w:rsidR="00E303A7" w:rsidRPr="00E3209B">
        <w:rPr>
          <w:lang w:val="fr-FR"/>
        </w:rPr>
        <w:t xml:space="preserve">que son ménage participe à </w:t>
      </w:r>
      <w:r w:rsidR="00FD7AE5" w:rsidRPr="00E3209B">
        <w:rPr>
          <w:lang w:val="fr-FR"/>
        </w:rPr>
        <w:t>l'</w:t>
      </w:r>
      <w:r w:rsidR="00E303A7" w:rsidRPr="00E3209B">
        <w:rPr>
          <w:lang w:val="fr-FR"/>
        </w:rPr>
        <w:t xml:space="preserve">enquête. </w:t>
      </w:r>
    </w:p>
    <w:p w14:paraId="5400AC0F" w14:textId="77777777" w:rsidR="00E2382F" w:rsidRPr="00E3209B" w:rsidRDefault="00E2382F" w:rsidP="00195986">
      <w:pPr>
        <w:spacing w:after="0" w:line="360" w:lineRule="auto"/>
        <w:rPr>
          <w:lang w:val="fr-FR"/>
        </w:rPr>
      </w:pPr>
    </w:p>
    <w:p w14:paraId="38D58CE6" w14:textId="1D79FB5F" w:rsidR="002E0F59" w:rsidRPr="00E3209B" w:rsidRDefault="008555C0">
      <w:pPr>
        <w:spacing w:after="0" w:line="360" w:lineRule="auto"/>
        <w:rPr>
          <w:lang w:val="fr-FR"/>
        </w:rPr>
      </w:pPr>
      <w:r w:rsidRPr="00E3209B">
        <w:rPr>
          <w:lang w:val="fr-FR"/>
        </w:rPr>
        <w:t>Date</w:t>
      </w:r>
      <w:r w:rsidR="00DB7C6E">
        <w:rPr>
          <w:lang w:val="fr-FR"/>
        </w:rPr>
        <w:t> :</w:t>
      </w:r>
      <w:r w:rsidRPr="00E3209B">
        <w:rPr>
          <w:lang w:val="fr-FR"/>
        </w:rPr>
        <w:t xml:space="preserve"> ¦__¦¦__¦ / ¦__¦¦__¦ </w:t>
      </w:r>
      <w:r w:rsidR="00A6763D" w:rsidRPr="00E3209B">
        <w:rPr>
          <w:lang w:val="fr-FR"/>
        </w:rPr>
        <w:t>/ ¦__¦¦__¦¦__¦¦__¦</w:t>
      </w:r>
    </w:p>
    <w:p w14:paraId="738B1809" w14:textId="77777777" w:rsidR="00E2382F" w:rsidRPr="00E3209B" w:rsidRDefault="00E2382F" w:rsidP="00195986">
      <w:pPr>
        <w:spacing w:after="0" w:line="360" w:lineRule="auto"/>
        <w:rPr>
          <w:lang w:val="fr-FR"/>
        </w:rPr>
      </w:pPr>
    </w:p>
    <w:p w14:paraId="3A261239" w14:textId="3089F223" w:rsidR="002E0F59" w:rsidRPr="00E3209B" w:rsidRDefault="008555C0">
      <w:pPr>
        <w:spacing w:after="0" w:line="360" w:lineRule="auto"/>
        <w:rPr>
          <w:lang w:val="fr-FR"/>
        </w:rPr>
      </w:pPr>
      <w:r w:rsidRPr="00E3209B">
        <w:rPr>
          <w:lang w:val="fr-FR"/>
        </w:rPr>
        <w:t>Signature de l'enquêteur</w:t>
      </w:r>
      <w:r w:rsidR="000722BB">
        <w:rPr>
          <w:lang w:val="fr-FR"/>
        </w:rPr>
        <w:t> :</w:t>
      </w:r>
    </w:p>
    <w:p w14:paraId="6195DF69" w14:textId="77777777" w:rsidR="002E0F59" w:rsidRPr="00E3209B" w:rsidRDefault="008555C0">
      <w:pPr>
        <w:spacing w:after="0" w:line="360" w:lineRule="auto"/>
        <w:rPr>
          <w:lang w:val="fr-FR"/>
        </w:rPr>
      </w:pPr>
      <w:r w:rsidRPr="00E3209B">
        <w:rPr>
          <w:lang w:val="fr-FR"/>
        </w:rPr>
        <w:t>___________________________________________________________________</w:t>
      </w:r>
    </w:p>
    <w:p w14:paraId="4DA89CA8" w14:textId="77777777" w:rsidR="000F2163" w:rsidRPr="00E3209B" w:rsidRDefault="000F2163" w:rsidP="00195986">
      <w:pPr>
        <w:spacing w:after="0" w:line="360" w:lineRule="auto"/>
        <w:rPr>
          <w:lang w:val="fr-FR"/>
        </w:rPr>
      </w:pPr>
    </w:p>
    <w:p w14:paraId="588EA6E1" w14:textId="77777777" w:rsidR="002C4F27" w:rsidRPr="00E3209B" w:rsidRDefault="002C4F27" w:rsidP="000F2163">
      <w:pPr>
        <w:spacing w:after="0"/>
        <w:rPr>
          <w:lang w:val="fr-FR"/>
        </w:rPr>
      </w:pPr>
      <w:r w:rsidRPr="00E3209B">
        <w:rPr>
          <w:lang w:val="fr-FR"/>
        </w:rPr>
        <w:br w:type="page"/>
      </w:r>
    </w:p>
    <w:p w14:paraId="73A4FB5F" w14:textId="5AF00007" w:rsidR="002E0F59" w:rsidRPr="00E3209B" w:rsidRDefault="008555C0">
      <w:pPr>
        <w:pStyle w:val="Heading2"/>
        <w:rPr>
          <w:lang w:val="fr-FR"/>
        </w:rPr>
      </w:pPr>
      <w:bookmarkStart w:id="106" w:name="_Toc116650228"/>
      <w:r w:rsidRPr="00E3209B">
        <w:rPr>
          <w:lang w:val="fr-FR"/>
        </w:rPr>
        <w:lastRenderedPageBreak/>
        <w:t xml:space="preserve">Annexe </w:t>
      </w:r>
      <w:r w:rsidR="005F1729" w:rsidRPr="00E3209B">
        <w:rPr>
          <w:lang w:val="fr-FR"/>
        </w:rPr>
        <w:t>3</w:t>
      </w:r>
      <w:r w:rsidR="005D6DAF">
        <w:rPr>
          <w:lang w:val="fr-FR"/>
        </w:rPr>
        <w:t> :</w:t>
      </w:r>
      <w:r w:rsidRPr="00E3209B">
        <w:rPr>
          <w:lang w:val="fr-FR"/>
        </w:rPr>
        <w:t xml:space="preserve"> </w:t>
      </w:r>
      <w:r w:rsidR="00341572" w:rsidRPr="00E3209B">
        <w:rPr>
          <w:lang w:val="fr-FR"/>
        </w:rPr>
        <w:t>Questionnaire de</w:t>
      </w:r>
      <w:r w:rsidR="00312ED9" w:rsidRPr="00E3209B">
        <w:rPr>
          <w:lang w:val="fr-FR"/>
        </w:rPr>
        <w:t xml:space="preserve"> base : </w:t>
      </w:r>
      <w:r w:rsidR="00BA035A" w:rsidRPr="00E3209B">
        <w:rPr>
          <w:lang w:val="fr-FR"/>
        </w:rPr>
        <w:t xml:space="preserve">questions </w:t>
      </w:r>
      <w:r w:rsidR="00312ED9" w:rsidRPr="00E3209B">
        <w:rPr>
          <w:lang w:val="fr-FR"/>
        </w:rPr>
        <w:t>obligatoires</w:t>
      </w:r>
      <w:bookmarkEnd w:id="106"/>
    </w:p>
    <w:p w14:paraId="1B4C7276" w14:textId="77777777" w:rsidR="002E0F59" w:rsidRPr="00E3209B" w:rsidRDefault="008555C0">
      <w:pPr>
        <w:pStyle w:val="Instructions"/>
        <w:rPr>
          <w:lang w:val="fr-FR"/>
        </w:rPr>
      </w:pPr>
      <w:r w:rsidRPr="00E3209B">
        <w:rPr>
          <w:lang w:val="fr-FR"/>
        </w:rPr>
        <w:t xml:space="preserve">Vous pouvez envisager de commencer le questionnaire par une question ouverte pour établir une relation avec le ménage. Un exemple peut être : "Quels sont les principaux défis auxquels le ménage a été confronté au cours de l'année écoulée (ou d'une période choisie) ?" </w:t>
      </w:r>
    </w:p>
    <w:p w14:paraId="5ECFD196" w14:textId="77777777" w:rsidR="002E0F59" w:rsidRPr="00E3209B" w:rsidRDefault="008555C0">
      <w:pPr>
        <w:rPr>
          <w:lang w:val="fr-FR"/>
        </w:rPr>
      </w:pPr>
      <w:r w:rsidRPr="00E3209B">
        <w:rPr>
          <w:lang w:val="fr-FR"/>
        </w:rPr>
        <w:t>Les réponses peuvent être résumées en quelques mots clés et classées en thèmes et sous-groupes lors de l'analyse.</w:t>
      </w:r>
    </w:p>
    <w:tbl>
      <w:tblPr>
        <w:tblStyle w:val="TableGrid"/>
        <w:tblW w:w="9634" w:type="dxa"/>
        <w:tblCellMar>
          <w:top w:w="28" w:type="dxa"/>
          <w:bottom w:w="28" w:type="dxa"/>
        </w:tblCellMar>
        <w:tblLook w:val="04A0" w:firstRow="1" w:lastRow="0" w:firstColumn="1" w:lastColumn="0" w:noHBand="0" w:noVBand="1"/>
      </w:tblPr>
      <w:tblGrid>
        <w:gridCol w:w="2263"/>
        <w:gridCol w:w="4395"/>
        <w:gridCol w:w="2976"/>
      </w:tblGrid>
      <w:tr w:rsidR="00167147" w:rsidRPr="00E3209B" w14:paraId="05C1EA51" w14:textId="77777777" w:rsidTr="008555C0">
        <w:tc>
          <w:tcPr>
            <w:tcW w:w="9634" w:type="dxa"/>
            <w:gridSpan w:val="3"/>
          </w:tcPr>
          <w:p w14:paraId="65A85496" w14:textId="77777777" w:rsidR="002E0F59" w:rsidRPr="00E3209B" w:rsidRDefault="008555C0">
            <w:pPr>
              <w:spacing w:after="0"/>
              <w:jc w:val="center"/>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QUESTIONS DE BASE</w:t>
            </w:r>
          </w:p>
        </w:tc>
      </w:tr>
      <w:tr w:rsidR="00FF34A9" w:rsidRPr="00E3209B" w14:paraId="358CE786" w14:textId="77777777" w:rsidTr="00AD08B5">
        <w:tc>
          <w:tcPr>
            <w:tcW w:w="2263" w:type="dxa"/>
          </w:tcPr>
          <w:p w14:paraId="7B46E782"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4395" w:type="dxa"/>
          </w:tcPr>
          <w:p w14:paraId="6A2C6E5E"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76" w:type="dxa"/>
          </w:tcPr>
          <w:p w14:paraId="45930E00"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A900D0" w:rsidRPr="00E3209B" w14:paraId="3B8BFC02" w14:textId="77777777" w:rsidTr="00AD08B5">
        <w:tc>
          <w:tcPr>
            <w:tcW w:w="2263" w:type="dxa"/>
          </w:tcPr>
          <w:p w14:paraId="799ACB21"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ID de l'équipe</w:t>
            </w:r>
          </w:p>
        </w:tc>
        <w:tc>
          <w:tcPr>
            <w:tcW w:w="4395" w:type="dxa"/>
          </w:tcPr>
          <w:p w14:paraId="426FADD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Numéro d'identification de l'équipe</w:t>
            </w:r>
          </w:p>
        </w:tc>
        <w:tc>
          <w:tcPr>
            <w:tcW w:w="2976" w:type="dxa"/>
          </w:tcPr>
          <w:p w14:paraId="516C1C71" w14:textId="77777777" w:rsidR="00A900D0" w:rsidRPr="00E3209B" w:rsidRDefault="00A900D0" w:rsidP="004D40C0">
            <w:pPr>
              <w:spacing w:after="0"/>
              <w:rPr>
                <w:rFonts w:asciiTheme="minorHAnsi" w:hAnsiTheme="minorHAnsi" w:cstheme="minorHAnsi"/>
                <w:sz w:val="22"/>
                <w:szCs w:val="22"/>
                <w:lang w:val="fr-FR"/>
              </w:rPr>
            </w:pPr>
          </w:p>
        </w:tc>
      </w:tr>
      <w:tr w:rsidR="00B17084" w:rsidRPr="00E3209B" w14:paraId="714EE4E4" w14:textId="77777777" w:rsidTr="00AD08B5">
        <w:tc>
          <w:tcPr>
            <w:tcW w:w="2263" w:type="dxa"/>
          </w:tcPr>
          <w:p w14:paraId="044FB438"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Date de l'entretien</w:t>
            </w:r>
          </w:p>
        </w:tc>
        <w:tc>
          <w:tcPr>
            <w:tcW w:w="4395" w:type="dxa"/>
          </w:tcPr>
          <w:p w14:paraId="00C1738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jj/mm/aaaa</w:t>
            </w:r>
          </w:p>
        </w:tc>
        <w:tc>
          <w:tcPr>
            <w:tcW w:w="2976" w:type="dxa"/>
          </w:tcPr>
          <w:p w14:paraId="1878E752" w14:textId="77777777" w:rsidR="00B17084" w:rsidRPr="00E3209B" w:rsidRDefault="00B17084" w:rsidP="004D40C0">
            <w:pPr>
              <w:spacing w:after="0"/>
              <w:rPr>
                <w:rFonts w:asciiTheme="minorHAnsi" w:hAnsiTheme="minorHAnsi" w:cstheme="minorHAnsi"/>
                <w:sz w:val="22"/>
                <w:szCs w:val="22"/>
                <w:lang w:val="fr-FR"/>
              </w:rPr>
            </w:pPr>
          </w:p>
        </w:tc>
      </w:tr>
      <w:tr w:rsidR="00A900D0" w:rsidRPr="00E3209B" w14:paraId="211C0471" w14:textId="77777777" w:rsidTr="00AD08B5">
        <w:tc>
          <w:tcPr>
            <w:tcW w:w="2263" w:type="dxa"/>
          </w:tcPr>
          <w:p w14:paraId="7AAFFBB1" w14:textId="77777777" w:rsidR="002E0F59" w:rsidRPr="00E3209B" w:rsidRDefault="00C057C8">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ID de la grappe</w:t>
            </w:r>
          </w:p>
        </w:tc>
        <w:tc>
          <w:tcPr>
            <w:tcW w:w="4395" w:type="dxa"/>
          </w:tcPr>
          <w:p w14:paraId="4C57BD7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Numérique</w:t>
            </w:r>
          </w:p>
        </w:tc>
        <w:tc>
          <w:tcPr>
            <w:tcW w:w="2976" w:type="dxa"/>
          </w:tcPr>
          <w:p w14:paraId="5D0B99E6"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Unique pour l'enquête</w:t>
            </w:r>
          </w:p>
        </w:tc>
      </w:tr>
      <w:tr w:rsidR="00C057C8" w:rsidRPr="00E3209B" w14:paraId="3ADF651F" w14:textId="77777777" w:rsidTr="00AD08B5">
        <w:tc>
          <w:tcPr>
            <w:tcW w:w="2263" w:type="dxa"/>
          </w:tcPr>
          <w:p w14:paraId="4AE32E81"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ID du ménage</w:t>
            </w:r>
          </w:p>
        </w:tc>
        <w:tc>
          <w:tcPr>
            <w:tcW w:w="4395" w:type="dxa"/>
          </w:tcPr>
          <w:p w14:paraId="087BE156"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Numérique</w:t>
            </w:r>
          </w:p>
        </w:tc>
        <w:tc>
          <w:tcPr>
            <w:tcW w:w="2976" w:type="dxa"/>
          </w:tcPr>
          <w:p w14:paraId="138044E3"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Unique dans chaque groupe</w:t>
            </w:r>
          </w:p>
        </w:tc>
      </w:tr>
      <w:tr w:rsidR="00C057C8" w:rsidRPr="00E3209B" w14:paraId="489CD6DF" w14:textId="77777777" w:rsidTr="00AD08B5">
        <w:tc>
          <w:tcPr>
            <w:tcW w:w="2263" w:type="dxa"/>
          </w:tcPr>
          <w:p w14:paraId="273739FE"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Ordre des membres du ménage</w:t>
            </w:r>
          </w:p>
        </w:tc>
        <w:tc>
          <w:tcPr>
            <w:tcW w:w="4395" w:type="dxa"/>
          </w:tcPr>
          <w:p w14:paraId="0CB8960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Numérique</w:t>
            </w:r>
          </w:p>
        </w:tc>
        <w:tc>
          <w:tcPr>
            <w:tcW w:w="2976" w:type="dxa"/>
          </w:tcPr>
          <w:p w14:paraId="20611CDC"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Unique dans chaque ménage</w:t>
            </w:r>
          </w:p>
        </w:tc>
      </w:tr>
      <w:tr w:rsidR="00525574" w:rsidRPr="00857B59" w14:paraId="04644F64" w14:textId="77777777" w:rsidTr="00AD08B5">
        <w:tc>
          <w:tcPr>
            <w:tcW w:w="2263" w:type="dxa"/>
          </w:tcPr>
          <w:p w14:paraId="43EC16A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Consentement verbal </w:t>
            </w:r>
            <w:r w:rsidR="00F64F39" w:rsidRPr="00E3209B">
              <w:rPr>
                <w:rFonts w:asciiTheme="minorHAnsi" w:hAnsiTheme="minorHAnsi" w:cstheme="minorHAnsi"/>
                <w:sz w:val="22"/>
                <w:szCs w:val="22"/>
                <w:lang w:val="fr-FR"/>
              </w:rPr>
              <w:t xml:space="preserve">donné </w:t>
            </w:r>
            <w:r w:rsidR="00C06D11" w:rsidRPr="00E3209B">
              <w:rPr>
                <w:rFonts w:asciiTheme="minorHAnsi" w:hAnsiTheme="minorHAnsi" w:cstheme="minorHAnsi"/>
                <w:sz w:val="22"/>
                <w:szCs w:val="22"/>
                <w:lang w:val="fr-FR"/>
              </w:rPr>
              <w:t>par le chef de famille</w:t>
            </w:r>
          </w:p>
        </w:tc>
        <w:tc>
          <w:tcPr>
            <w:tcW w:w="4395" w:type="dxa"/>
          </w:tcPr>
          <w:p w14:paraId="532D14B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O = Oui </w:t>
            </w:r>
            <w:r w:rsidRPr="00E3209B">
              <w:rPr>
                <w:rFonts w:asciiTheme="minorHAnsi" w:hAnsiTheme="minorHAnsi" w:cstheme="minorHAnsi"/>
                <w:sz w:val="22"/>
                <w:szCs w:val="22"/>
                <w:lang w:val="fr-FR"/>
              </w:rPr>
              <w:br/>
              <w:t>N = Non</w:t>
            </w:r>
          </w:p>
        </w:tc>
        <w:tc>
          <w:tcPr>
            <w:tcW w:w="2976" w:type="dxa"/>
          </w:tcPr>
          <w:p w14:paraId="0380EF2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Si la </w:t>
            </w:r>
            <w:r w:rsidR="001E220E" w:rsidRPr="00E3209B">
              <w:rPr>
                <w:rFonts w:asciiTheme="minorHAnsi" w:hAnsiTheme="minorHAnsi" w:cstheme="minorHAnsi"/>
                <w:sz w:val="22"/>
                <w:szCs w:val="22"/>
                <w:lang w:val="fr-FR"/>
              </w:rPr>
              <w:t xml:space="preserve">réponse est </w:t>
            </w:r>
            <w:r w:rsidRPr="00E3209B">
              <w:rPr>
                <w:rFonts w:asciiTheme="minorHAnsi" w:hAnsiTheme="minorHAnsi" w:cstheme="minorHAnsi"/>
                <w:sz w:val="22"/>
                <w:szCs w:val="22"/>
                <w:lang w:val="fr-FR"/>
              </w:rPr>
              <w:t xml:space="preserve">non, il n'y a pas lieu de poser d'autres questions. </w:t>
            </w:r>
          </w:p>
        </w:tc>
      </w:tr>
      <w:tr w:rsidR="00AE6898" w:rsidRPr="00E3209B" w14:paraId="005802FE" w14:textId="77777777" w:rsidTr="00AD08B5">
        <w:trPr>
          <w:trHeight w:val="56"/>
        </w:trPr>
        <w:tc>
          <w:tcPr>
            <w:tcW w:w="2263" w:type="dxa"/>
          </w:tcPr>
          <w:p w14:paraId="17467218"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Genre</w:t>
            </w:r>
          </w:p>
        </w:tc>
        <w:tc>
          <w:tcPr>
            <w:tcW w:w="4395" w:type="dxa"/>
          </w:tcPr>
          <w:p w14:paraId="0493B021"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M = Masculin</w:t>
            </w:r>
            <w:r w:rsidR="00E4166E"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F = Femme</w:t>
            </w:r>
          </w:p>
        </w:tc>
        <w:tc>
          <w:tcPr>
            <w:tcW w:w="2976" w:type="dxa"/>
          </w:tcPr>
          <w:p w14:paraId="30D89850" w14:textId="77777777" w:rsidR="00AE6898" w:rsidRPr="00E3209B" w:rsidRDefault="00AE6898" w:rsidP="004D40C0">
            <w:pPr>
              <w:spacing w:after="0"/>
              <w:rPr>
                <w:rFonts w:asciiTheme="minorHAnsi" w:hAnsiTheme="minorHAnsi" w:cstheme="minorHAnsi"/>
                <w:sz w:val="22"/>
                <w:szCs w:val="22"/>
                <w:lang w:val="fr-FR"/>
              </w:rPr>
            </w:pPr>
          </w:p>
        </w:tc>
      </w:tr>
      <w:tr w:rsidR="00E4166E" w:rsidRPr="00E3209B" w14:paraId="32D98DCA" w14:textId="77777777" w:rsidTr="00AD08B5">
        <w:tc>
          <w:tcPr>
            <w:tcW w:w="2263" w:type="dxa"/>
          </w:tcPr>
          <w:p w14:paraId="4B777A2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Âge</w:t>
            </w:r>
          </w:p>
        </w:tc>
        <w:tc>
          <w:tcPr>
            <w:tcW w:w="4395" w:type="dxa"/>
          </w:tcPr>
          <w:p w14:paraId="419606A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Numérique </w:t>
            </w:r>
            <w:r w:rsidR="0065079B" w:rsidRPr="00E3209B">
              <w:rPr>
                <w:rFonts w:asciiTheme="minorHAnsi" w:hAnsiTheme="minorHAnsi" w:cstheme="minorHAnsi"/>
                <w:sz w:val="22"/>
                <w:szCs w:val="22"/>
                <w:lang w:val="fr-FR"/>
              </w:rPr>
              <w:t>(</w:t>
            </w:r>
            <w:r w:rsidRPr="00E3209B">
              <w:rPr>
                <w:rFonts w:asciiTheme="minorHAnsi" w:hAnsiTheme="minorHAnsi" w:cstheme="minorHAnsi"/>
                <w:sz w:val="22"/>
                <w:szCs w:val="22"/>
                <w:lang w:val="fr-FR"/>
              </w:rPr>
              <w:t>mois/années</w:t>
            </w:r>
            <w:r w:rsidR="00005341" w:rsidRPr="00E3209B">
              <w:rPr>
                <w:rFonts w:asciiTheme="minorHAnsi" w:hAnsiTheme="minorHAnsi" w:cstheme="minorHAnsi"/>
                <w:sz w:val="22"/>
                <w:szCs w:val="22"/>
                <w:lang w:val="fr-FR"/>
              </w:rPr>
              <w:t>)</w:t>
            </w:r>
          </w:p>
        </w:tc>
        <w:tc>
          <w:tcPr>
            <w:tcW w:w="2976" w:type="dxa"/>
          </w:tcPr>
          <w:p w14:paraId="33893C42" w14:textId="77777777" w:rsidR="00E4166E" w:rsidRPr="00E3209B" w:rsidRDefault="00E4166E" w:rsidP="004D40C0">
            <w:pPr>
              <w:spacing w:after="0"/>
              <w:rPr>
                <w:rFonts w:asciiTheme="minorHAnsi" w:hAnsiTheme="minorHAnsi" w:cstheme="minorHAnsi"/>
                <w:sz w:val="22"/>
                <w:szCs w:val="22"/>
                <w:lang w:val="fr-FR"/>
              </w:rPr>
            </w:pPr>
          </w:p>
        </w:tc>
      </w:tr>
      <w:tr w:rsidR="0010681F" w:rsidRPr="00E3209B" w14:paraId="444D7FE2" w14:textId="77777777" w:rsidTr="00AD08B5">
        <w:tc>
          <w:tcPr>
            <w:tcW w:w="2263" w:type="dxa"/>
          </w:tcPr>
          <w:p w14:paraId="5F2141BE"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Membre du ménage au début de la période de rappel.</w:t>
            </w:r>
          </w:p>
        </w:tc>
        <w:tc>
          <w:tcPr>
            <w:tcW w:w="4395" w:type="dxa"/>
          </w:tcPr>
          <w:p w14:paraId="19E3FB2E"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O = Oui </w:t>
            </w:r>
            <w:r w:rsidRPr="00E3209B">
              <w:rPr>
                <w:rFonts w:asciiTheme="minorHAnsi" w:hAnsiTheme="minorHAnsi" w:cstheme="minorHAnsi"/>
                <w:sz w:val="22"/>
                <w:szCs w:val="22"/>
                <w:lang w:val="fr-FR"/>
              </w:rPr>
              <w:br/>
              <w:t>N = Non</w:t>
            </w:r>
          </w:p>
        </w:tc>
        <w:tc>
          <w:tcPr>
            <w:tcW w:w="2976" w:type="dxa"/>
          </w:tcPr>
          <w:p w14:paraId="5A27CF6D" w14:textId="77777777" w:rsidR="0010681F" w:rsidRPr="00E3209B" w:rsidRDefault="0010681F" w:rsidP="004D40C0">
            <w:pPr>
              <w:spacing w:after="0"/>
              <w:rPr>
                <w:rFonts w:asciiTheme="minorHAnsi" w:hAnsiTheme="minorHAnsi" w:cstheme="minorHAnsi"/>
                <w:sz w:val="22"/>
                <w:szCs w:val="22"/>
                <w:lang w:val="fr-FR"/>
              </w:rPr>
            </w:pPr>
          </w:p>
        </w:tc>
      </w:tr>
      <w:tr w:rsidR="00D77DBF" w:rsidRPr="00857B59" w14:paraId="390D1BE5" w14:textId="77777777" w:rsidTr="00AD08B5">
        <w:tc>
          <w:tcPr>
            <w:tcW w:w="2263" w:type="dxa"/>
          </w:tcPr>
          <w:p w14:paraId="6C2FE188" w14:textId="77777777" w:rsidR="002E0F59" w:rsidRPr="00E3209B" w:rsidRDefault="00581AC5">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Si non, raison</w:t>
            </w:r>
          </w:p>
        </w:tc>
        <w:tc>
          <w:tcPr>
            <w:tcW w:w="4395" w:type="dxa"/>
          </w:tcPr>
          <w:p w14:paraId="03EC15D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J = rejoint le ménage </w:t>
            </w:r>
            <w:r w:rsidR="00A95E3A" w:rsidRPr="00E3209B">
              <w:rPr>
                <w:rFonts w:asciiTheme="minorHAnsi" w:hAnsiTheme="minorHAnsi" w:cstheme="minorHAnsi"/>
                <w:sz w:val="22"/>
                <w:szCs w:val="22"/>
                <w:lang w:val="fr-FR"/>
              </w:rPr>
              <w:br/>
              <w:t xml:space="preserve">B = </w:t>
            </w:r>
            <w:r w:rsidR="004854B5" w:rsidRPr="00E3209B">
              <w:rPr>
                <w:rFonts w:asciiTheme="minorHAnsi" w:hAnsiTheme="minorHAnsi" w:cstheme="minorHAnsi"/>
                <w:sz w:val="22"/>
                <w:szCs w:val="22"/>
                <w:lang w:val="fr-FR"/>
              </w:rPr>
              <w:t>nouveau-né</w:t>
            </w:r>
          </w:p>
        </w:tc>
        <w:tc>
          <w:tcPr>
            <w:tcW w:w="2976" w:type="dxa"/>
          </w:tcPr>
          <w:p w14:paraId="130EC7A1" w14:textId="77777777" w:rsidR="00D77DBF" w:rsidRPr="00E3209B" w:rsidRDefault="00D77DBF" w:rsidP="004D40C0">
            <w:pPr>
              <w:spacing w:after="0"/>
              <w:rPr>
                <w:rFonts w:asciiTheme="minorHAnsi" w:hAnsiTheme="minorHAnsi" w:cstheme="minorHAnsi"/>
                <w:sz w:val="22"/>
                <w:szCs w:val="22"/>
                <w:lang w:val="fr-FR"/>
              </w:rPr>
            </w:pPr>
          </w:p>
        </w:tc>
      </w:tr>
      <w:tr w:rsidR="008E6DA1" w:rsidRPr="00857B59" w14:paraId="6E1D7938" w14:textId="77777777" w:rsidTr="00AD08B5">
        <w:tc>
          <w:tcPr>
            <w:tcW w:w="2263" w:type="dxa"/>
          </w:tcPr>
          <w:p w14:paraId="46F3E0B4" w14:textId="77777777" w:rsidR="002E0F59" w:rsidRPr="00E3209B" w:rsidRDefault="003C4706">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Si non, date d'</w:t>
            </w:r>
            <w:r w:rsidR="00FA76BC" w:rsidRPr="00E3209B">
              <w:rPr>
                <w:rFonts w:asciiTheme="minorHAnsi" w:hAnsiTheme="minorHAnsi" w:cstheme="minorHAnsi"/>
                <w:sz w:val="22"/>
                <w:szCs w:val="22"/>
                <w:lang w:val="fr-FR"/>
              </w:rPr>
              <w:t xml:space="preserve">entrée dans le </w:t>
            </w:r>
            <w:r w:rsidR="00621EC4" w:rsidRPr="00E3209B">
              <w:rPr>
                <w:rFonts w:asciiTheme="minorHAnsi" w:hAnsiTheme="minorHAnsi" w:cstheme="minorHAnsi"/>
                <w:sz w:val="22"/>
                <w:szCs w:val="22"/>
                <w:lang w:val="fr-FR"/>
              </w:rPr>
              <w:t xml:space="preserve">ménage ou date de </w:t>
            </w:r>
            <w:r w:rsidR="00C331D2" w:rsidRPr="00E3209B">
              <w:rPr>
                <w:rFonts w:asciiTheme="minorHAnsi" w:hAnsiTheme="minorHAnsi" w:cstheme="minorHAnsi"/>
                <w:sz w:val="22"/>
                <w:szCs w:val="22"/>
                <w:lang w:val="fr-FR"/>
              </w:rPr>
              <w:t>naissance</w:t>
            </w:r>
          </w:p>
        </w:tc>
        <w:tc>
          <w:tcPr>
            <w:tcW w:w="4395" w:type="dxa"/>
          </w:tcPr>
          <w:p w14:paraId="1500424B"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jj/mm/aaaa</w:t>
            </w:r>
          </w:p>
        </w:tc>
        <w:tc>
          <w:tcPr>
            <w:tcW w:w="2976" w:type="dxa"/>
          </w:tcPr>
          <w:p w14:paraId="45FBF61C"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Envisagez le format mm/aaaa si le jour </w:t>
            </w:r>
            <w:r w:rsidR="00D8111B" w:rsidRPr="00E3209B">
              <w:rPr>
                <w:rFonts w:asciiTheme="minorHAnsi" w:hAnsiTheme="minorHAnsi" w:cstheme="minorHAnsi"/>
                <w:sz w:val="22"/>
                <w:szCs w:val="22"/>
                <w:lang w:val="fr-FR"/>
              </w:rPr>
              <w:t>n'</w:t>
            </w:r>
            <w:r w:rsidRPr="00E3209B">
              <w:rPr>
                <w:rFonts w:asciiTheme="minorHAnsi" w:hAnsiTheme="minorHAnsi" w:cstheme="minorHAnsi"/>
                <w:sz w:val="22"/>
                <w:szCs w:val="22"/>
                <w:lang w:val="fr-FR"/>
              </w:rPr>
              <w:t xml:space="preserve">est </w:t>
            </w:r>
            <w:r w:rsidR="00D8111B" w:rsidRPr="00E3209B">
              <w:rPr>
                <w:rFonts w:asciiTheme="minorHAnsi" w:hAnsiTheme="minorHAnsi" w:cstheme="minorHAnsi"/>
                <w:sz w:val="22"/>
                <w:szCs w:val="22"/>
                <w:lang w:val="fr-FR"/>
              </w:rPr>
              <w:t>pas clair.</w:t>
            </w:r>
          </w:p>
        </w:tc>
      </w:tr>
      <w:tr w:rsidR="00A95E3A" w:rsidRPr="00E3209B" w14:paraId="15B321D1" w14:textId="77777777" w:rsidTr="00AD08B5">
        <w:tc>
          <w:tcPr>
            <w:tcW w:w="2263" w:type="dxa"/>
          </w:tcPr>
          <w:p w14:paraId="7BC04C81" w14:textId="3E6DFD8A"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Membre du ménage </w:t>
            </w:r>
            <w:r w:rsidR="00384703" w:rsidRPr="00E3209B">
              <w:rPr>
                <w:rFonts w:asciiTheme="minorHAnsi" w:hAnsiTheme="minorHAnsi" w:cstheme="minorHAnsi"/>
                <w:sz w:val="22"/>
                <w:szCs w:val="22"/>
                <w:lang w:val="fr-FR"/>
              </w:rPr>
              <w:t>à la fin</w:t>
            </w:r>
            <w:r w:rsidRPr="00E3209B">
              <w:rPr>
                <w:rFonts w:asciiTheme="minorHAnsi" w:hAnsiTheme="minorHAnsi" w:cstheme="minorHAnsi"/>
                <w:sz w:val="22"/>
                <w:szCs w:val="22"/>
                <w:lang w:val="fr-FR"/>
              </w:rPr>
              <w:t xml:space="preserve"> de la période de rappel.</w:t>
            </w:r>
          </w:p>
        </w:tc>
        <w:tc>
          <w:tcPr>
            <w:tcW w:w="4395" w:type="dxa"/>
          </w:tcPr>
          <w:p w14:paraId="1B43F81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O = Oui </w:t>
            </w:r>
            <w:r w:rsidRPr="00E3209B">
              <w:rPr>
                <w:rFonts w:asciiTheme="minorHAnsi" w:hAnsiTheme="minorHAnsi" w:cstheme="minorHAnsi"/>
                <w:sz w:val="22"/>
                <w:szCs w:val="22"/>
                <w:lang w:val="fr-FR"/>
              </w:rPr>
              <w:br/>
              <w:t>N = Non</w:t>
            </w:r>
          </w:p>
        </w:tc>
        <w:tc>
          <w:tcPr>
            <w:tcW w:w="2976" w:type="dxa"/>
          </w:tcPr>
          <w:p w14:paraId="19921EC5" w14:textId="77777777" w:rsidR="00A95E3A" w:rsidRPr="00E3209B" w:rsidRDefault="00A95E3A" w:rsidP="004D40C0">
            <w:pPr>
              <w:spacing w:after="0"/>
              <w:rPr>
                <w:rFonts w:asciiTheme="minorHAnsi" w:hAnsiTheme="minorHAnsi" w:cstheme="minorHAnsi"/>
                <w:sz w:val="22"/>
                <w:szCs w:val="22"/>
                <w:lang w:val="fr-FR"/>
              </w:rPr>
            </w:pPr>
          </w:p>
        </w:tc>
      </w:tr>
      <w:tr w:rsidR="00D8111B" w:rsidRPr="00857B59" w14:paraId="4D2D3468" w14:textId="77777777" w:rsidTr="00AD08B5">
        <w:tc>
          <w:tcPr>
            <w:tcW w:w="2263" w:type="dxa"/>
          </w:tcPr>
          <w:p w14:paraId="142515E3" w14:textId="77777777" w:rsidR="002E0F59" w:rsidRPr="00E3209B" w:rsidRDefault="00D8111B">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Si non, raison</w:t>
            </w:r>
          </w:p>
        </w:tc>
        <w:tc>
          <w:tcPr>
            <w:tcW w:w="4395" w:type="dxa"/>
          </w:tcPr>
          <w:p w14:paraId="6DC55976"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L = A quitté le ménage </w:t>
            </w:r>
            <w:r w:rsidRPr="00E3209B">
              <w:rPr>
                <w:rFonts w:asciiTheme="minorHAnsi" w:hAnsiTheme="minorHAnsi" w:cstheme="minorHAnsi"/>
                <w:sz w:val="22"/>
                <w:szCs w:val="22"/>
                <w:lang w:val="fr-FR"/>
              </w:rPr>
              <w:br/>
              <w:t>D = Décédé</w:t>
            </w:r>
          </w:p>
        </w:tc>
        <w:tc>
          <w:tcPr>
            <w:tcW w:w="2976" w:type="dxa"/>
          </w:tcPr>
          <w:p w14:paraId="47060651" w14:textId="77777777" w:rsidR="00D8111B" w:rsidRPr="00E3209B" w:rsidRDefault="00D8111B" w:rsidP="004D40C0">
            <w:pPr>
              <w:spacing w:after="0"/>
              <w:rPr>
                <w:rFonts w:asciiTheme="minorHAnsi" w:hAnsiTheme="minorHAnsi" w:cstheme="minorHAnsi"/>
                <w:sz w:val="22"/>
                <w:szCs w:val="22"/>
                <w:lang w:val="fr-FR"/>
              </w:rPr>
            </w:pPr>
          </w:p>
        </w:tc>
      </w:tr>
      <w:tr w:rsidR="00D8111B" w:rsidRPr="00857B59" w14:paraId="61C3A061" w14:textId="77777777" w:rsidTr="00AD08B5">
        <w:tc>
          <w:tcPr>
            <w:tcW w:w="2263" w:type="dxa"/>
          </w:tcPr>
          <w:p w14:paraId="5A405199" w14:textId="77777777" w:rsidR="002E0F59" w:rsidRPr="00E3209B" w:rsidRDefault="00D8111B">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Si non, date de départ/décès</w:t>
            </w:r>
          </w:p>
        </w:tc>
        <w:tc>
          <w:tcPr>
            <w:tcW w:w="4395" w:type="dxa"/>
          </w:tcPr>
          <w:p w14:paraId="70872FEC"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jj/mm/aaaa</w:t>
            </w:r>
          </w:p>
        </w:tc>
        <w:tc>
          <w:tcPr>
            <w:tcW w:w="2976" w:type="dxa"/>
          </w:tcPr>
          <w:p w14:paraId="0D466CAB"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Envisagez le format mm/aaaa si le jour n'est pas clair.</w:t>
            </w:r>
          </w:p>
        </w:tc>
      </w:tr>
      <w:tr w:rsidR="00460BDA" w:rsidRPr="00E3209B" w14:paraId="041F8C44" w14:textId="77777777" w:rsidTr="00AD08B5">
        <w:tc>
          <w:tcPr>
            <w:tcW w:w="2263" w:type="dxa"/>
          </w:tcPr>
          <w:p w14:paraId="28EC9549" w14:textId="77777777" w:rsidR="002E0F59" w:rsidRPr="00E3209B" w:rsidRDefault="002E4591">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En cas de </w:t>
            </w:r>
            <w:r w:rsidR="00DC6CBC" w:rsidRPr="00E3209B">
              <w:rPr>
                <w:rFonts w:asciiTheme="minorHAnsi" w:hAnsiTheme="minorHAnsi" w:cstheme="minorHAnsi"/>
                <w:sz w:val="22"/>
                <w:szCs w:val="22"/>
                <w:lang w:val="fr-FR"/>
              </w:rPr>
              <w:t>décès, cause principale du décès</w:t>
            </w:r>
          </w:p>
        </w:tc>
        <w:tc>
          <w:tcPr>
            <w:tcW w:w="4395" w:type="dxa"/>
          </w:tcPr>
          <w:p w14:paraId="1727E884"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1 = Diarrhée </w:t>
            </w:r>
            <w:r w:rsidRPr="00E3209B">
              <w:rPr>
                <w:rFonts w:asciiTheme="minorHAnsi" w:hAnsiTheme="minorHAnsi" w:cstheme="minorHAnsi"/>
                <w:sz w:val="22"/>
                <w:szCs w:val="22"/>
                <w:lang w:val="fr-FR"/>
              </w:rPr>
              <w:br/>
              <w:t xml:space="preserve">2 = Infection respiratoire </w:t>
            </w:r>
            <w:r w:rsidRPr="00E3209B">
              <w:rPr>
                <w:rFonts w:asciiTheme="minorHAnsi" w:hAnsiTheme="minorHAnsi" w:cstheme="minorHAnsi"/>
                <w:sz w:val="22"/>
                <w:szCs w:val="22"/>
                <w:lang w:val="fr-FR"/>
              </w:rPr>
              <w:br/>
              <w:t xml:space="preserve">3 = Paludisme/Fièvre </w:t>
            </w:r>
            <w:r w:rsidRPr="00E3209B">
              <w:rPr>
                <w:rFonts w:asciiTheme="minorHAnsi" w:hAnsiTheme="minorHAnsi" w:cstheme="minorHAnsi"/>
                <w:sz w:val="22"/>
                <w:szCs w:val="22"/>
                <w:lang w:val="fr-FR"/>
              </w:rPr>
              <w:br/>
              <w:t xml:space="preserve">4 = Pendant la grossesse </w:t>
            </w:r>
            <w:r w:rsidRPr="00E3209B">
              <w:rPr>
                <w:rFonts w:asciiTheme="minorHAnsi" w:hAnsiTheme="minorHAnsi" w:cstheme="minorHAnsi"/>
                <w:sz w:val="22"/>
                <w:szCs w:val="22"/>
                <w:lang w:val="fr-FR"/>
              </w:rPr>
              <w:br/>
              <w:t xml:space="preserve">5 = Pendant/après l'accouchement (&lt;1 mois) </w:t>
            </w:r>
            <w:r w:rsidRPr="00E3209B">
              <w:rPr>
                <w:rFonts w:asciiTheme="minorHAnsi" w:hAnsiTheme="minorHAnsi" w:cstheme="minorHAnsi"/>
                <w:sz w:val="22"/>
                <w:szCs w:val="22"/>
                <w:lang w:val="fr-FR"/>
              </w:rPr>
              <w:br/>
              <w:t xml:space="preserve">6 = Traumatisme/accident </w:t>
            </w:r>
            <w:r w:rsidRPr="00E3209B">
              <w:rPr>
                <w:rFonts w:asciiTheme="minorHAnsi" w:hAnsiTheme="minorHAnsi" w:cstheme="minorHAnsi"/>
                <w:sz w:val="22"/>
                <w:szCs w:val="22"/>
                <w:lang w:val="fr-FR"/>
              </w:rPr>
              <w:br/>
              <w:t>7 = Violence</w:t>
            </w:r>
            <w:r w:rsidRPr="00E3209B">
              <w:rPr>
                <w:rFonts w:asciiTheme="minorHAnsi" w:hAnsiTheme="minorHAnsi" w:cstheme="minorHAnsi"/>
                <w:sz w:val="22"/>
                <w:szCs w:val="22"/>
                <w:lang w:val="fr-FR"/>
              </w:rPr>
              <w:br/>
              <w:t xml:space="preserve">8 = Ne sait pas </w:t>
            </w:r>
            <w:r w:rsidRPr="00E3209B">
              <w:rPr>
                <w:rFonts w:asciiTheme="minorHAnsi" w:hAnsiTheme="minorHAnsi" w:cstheme="minorHAnsi"/>
                <w:sz w:val="22"/>
                <w:szCs w:val="22"/>
                <w:lang w:val="fr-FR"/>
              </w:rPr>
              <w:br/>
              <w:t>9 = Autre (précisez)</w:t>
            </w:r>
          </w:p>
        </w:tc>
        <w:tc>
          <w:tcPr>
            <w:tcW w:w="2976" w:type="dxa"/>
          </w:tcPr>
          <w:p w14:paraId="710FBF01"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Les causes de décès les plus courantes. A adapter au contexte</w:t>
            </w:r>
          </w:p>
        </w:tc>
      </w:tr>
      <w:tr w:rsidR="00FA76BC" w:rsidRPr="00857B59" w14:paraId="32F78E91" w14:textId="77777777" w:rsidTr="00AD08B5">
        <w:tc>
          <w:tcPr>
            <w:tcW w:w="2263" w:type="dxa"/>
          </w:tcPr>
          <w:p w14:paraId="4954CCC4" w14:textId="77777777" w:rsidR="002E0F59" w:rsidRPr="00E3209B" w:rsidRDefault="00FA76BC">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lastRenderedPageBreak/>
              <w:t>Source d'information sur la cause du décès (facultatif)</w:t>
            </w:r>
          </w:p>
        </w:tc>
        <w:tc>
          <w:tcPr>
            <w:tcW w:w="4395" w:type="dxa"/>
          </w:tcPr>
          <w:p w14:paraId="554060A8"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1 = perception de la famille </w:t>
            </w:r>
            <w:r w:rsidRPr="00E3209B">
              <w:rPr>
                <w:rFonts w:asciiTheme="minorHAnsi" w:hAnsiTheme="minorHAnsi" w:cstheme="minorHAnsi"/>
                <w:sz w:val="22"/>
                <w:szCs w:val="22"/>
                <w:lang w:val="fr-FR"/>
              </w:rPr>
              <w:br/>
              <w:t xml:space="preserve">2 = rapport verbal </w:t>
            </w:r>
            <w:r w:rsidRPr="00E3209B">
              <w:rPr>
                <w:rFonts w:asciiTheme="minorHAnsi" w:hAnsiTheme="minorHAnsi" w:cstheme="minorHAnsi"/>
                <w:sz w:val="22"/>
                <w:szCs w:val="22"/>
                <w:lang w:val="fr-FR"/>
              </w:rPr>
              <w:br/>
              <w:t>3 = rapport écrit</w:t>
            </w:r>
          </w:p>
        </w:tc>
        <w:tc>
          <w:tcPr>
            <w:tcW w:w="2976" w:type="dxa"/>
          </w:tcPr>
          <w:p w14:paraId="21C8E4A0" w14:textId="77777777" w:rsidR="00FA76BC" w:rsidRPr="00E3209B" w:rsidRDefault="00FA76BC" w:rsidP="004D40C0">
            <w:pPr>
              <w:spacing w:after="0"/>
              <w:rPr>
                <w:rFonts w:asciiTheme="minorHAnsi" w:hAnsiTheme="minorHAnsi" w:cstheme="minorHAnsi"/>
                <w:sz w:val="22"/>
                <w:szCs w:val="22"/>
                <w:lang w:val="fr-FR"/>
              </w:rPr>
            </w:pPr>
          </w:p>
        </w:tc>
      </w:tr>
      <w:tr w:rsidR="00DC6CBC" w:rsidRPr="00857B59" w14:paraId="19D430E3" w14:textId="77777777" w:rsidTr="00AD08B5">
        <w:tc>
          <w:tcPr>
            <w:tcW w:w="2263" w:type="dxa"/>
          </w:tcPr>
          <w:p w14:paraId="5E250C3E" w14:textId="77777777" w:rsidR="002E0F59" w:rsidRPr="00E3209B" w:rsidRDefault="00DC6CBC">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       En cas de décès</w:t>
            </w:r>
            <w:r w:rsidR="005C215C" w:rsidRPr="00E3209B">
              <w:rPr>
                <w:rFonts w:asciiTheme="minorHAnsi" w:hAnsiTheme="minorHAnsi" w:cstheme="minorHAnsi"/>
                <w:sz w:val="22"/>
                <w:szCs w:val="22"/>
                <w:lang w:val="fr-FR"/>
              </w:rPr>
              <w:t>, lieu du décès</w:t>
            </w:r>
          </w:p>
        </w:tc>
        <w:tc>
          <w:tcPr>
            <w:tcW w:w="4395" w:type="dxa"/>
          </w:tcPr>
          <w:p w14:paraId="4E538FDF"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A la maison</w:t>
            </w:r>
            <w:r w:rsidR="00FB42C7"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 xml:space="preserve">2 = Au centre de santé </w:t>
            </w:r>
            <w:r w:rsidR="00FB42C7"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 xml:space="preserve">3 = A l'hôpital </w:t>
            </w:r>
            <w:r w:rsidR="00FB42C7"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4 = Ne sait pas</w:t>
            </w:r>
            <w:r w:rsidR="00FB42C7" w:rsidRPr="00E3209B">
              <w:rPr>
                <w:rFonts w:asciiTheme="minorHAnsi" w:hAnsiTheme="minorHAnsi" w:cstheme="minorHAnsi"/>
                <w:sz w:val="22"/>
                <w:szCs w:val="22"/>
                <w:lang w:val="fr-FR"/>
              </w:rPr>
              <w:br/>
            </w:r>
            <w:r w:rsidR="00286746" w:rsidRPr="00E3209B">
              <w:rPr>
                <w:rFonts w:asciiTheme="minorHAnsi" w:hAnsiTheme="minorHAnsi" w:cstheme="minorHAnsi"/>
                <w:sz w:val="22"/>
                <w:szCs w:val="22"/>
                <w:lang w:val="fr-FR"/>
              </w:rPr>
              <w:t xml:space="preserve">9 </w:t>
            </w:r>
            <w:r w:rsidRPr="00E3209B">
              <w:rPr>
                <w:rFonts w:asciiTheme="minorHAnsi" w:hAnsiTheme="minorHAnsi" w:cstheme="minorHAnsi"/>
                <w:sz w:val="22"/>
                <w:szCs w:val="22"/>
                <w:lang w:val="fr-FR"/>
              </w:rPr>
              <w:t>= Autre (précisez)</w:t>
            </w:r>
          </w:p>
          <w:p w14:paraId="76C346AF" w14:textId="77777777" w:rsidR="00FA76BC" w:rsidRPr="00E3209B" w:rsidRDefault="00FA76BC" w:rsidP="004D40C0">
            <w:pPr>
              <w:spacing w:after="0"/>
              <w:rPr>
                <w:rFonts w:asciiTheme="minorHAnsi" w:hAnsiTheme="minorHAnsi" w:cstheme="minorHAnsi"/>
                <w:sz w:val="22"/>
                <w:szCs w:val="22"/>
                <w:lang w:val="fr-FR"/>
              </w:rPr>
            </w:pPr>
          </w:p>
          <w:p w14:paraId="3C7B9E43" w14:textId="77777777" w:rsidR="002E0F59" w:rsidRPr="00E3209B" w:rsidRDefault="008555C0">
            <w:pPr>
              <w:spacing w:after="0"/>
              <w:rPr>
                <w:rFonts w:asciiTheme="minorHAnsi" w:hAnsiTheme="minorHAnsi" w:cstheme="minorHAnsi"/>
                <w:i/>
                <w:iCs/>
                <w:sz w:val="22"/>
                <w:szCs w:val="22"/>
                <w:lang w:val="fr-FR"/>
              </w:rPr>
            </w:pPr>
            <w:r w:rsidRPr="00E3209B">
              <w:rPr>
                <w:rFonts w:asciiTheme="minorHAnsi" w:hAnsiTheme="minorHAnsi" w:cstheme="minorHAnsi"/>
                <w:i/>
                <w:iCs/>
                <w:sz w:val="22"/>
                <w:szCs w:val="22"/>
                <w:lang w:val="fr-FR"/>
              </w:rPr>
              <w:t>Pour la population déplacée peut ajouter :</w:t>
            </w:r>
          </w:p>
          <w:p w14:paraId="6D733F63" w14:textId="77777777" w:rsidR="002E0F59" w:rsidRPr="00E3209B" w:rsidRDefault="00FA76BC">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5=village d'origine</w:t>
            </w:r>
            <w:r w:rsidR="003A0335"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6= pendant le déplacement</w:t>
            </w:r>
            <w:r w:rsidR="003A0335"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7=dans un camp de transit</w:t>
            </w:r>
            <w:r w:rsidR="003A0335"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8= dans le lieu actuel</w:t>
            </w:r>
          </w:p>
        </w:tc>
        <w:tc>
          <w:tcPr>
            <w:tcW w:w="2976" w:type="dxa"/>
          </w:tcPr>
          <w:p w14:paraId="7953AB01"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Les lieux de décès les plus courants</w:t>
            </w:r>
            <w:r w:rsidR="000B0A69" w:rsidRPr="00E3209B">
              <w:rPr>
                <w:rFonts w:asciiTheme="minorHAnsi" w:hAnsiTheme="minorHAnsi" w:cstheme="minorHAnsi"/>
                <w:sz w:val="22"/>
                <w:szCs w:val="22"/>
                <w:lang w:val="fr-FR"/>
              </w:rPr>
              <w:t>. A adapter au contexte</w:t>
            </w:r>
            <w:r w:rsidR="00413833" w:rsidRPr="00E3209B">
              <w:rPr>
                <w:rFonts w:asciiTheme="minorHAnsi" w:hAnsiTheme="minorHAnsi" w:cstheme="minorHAnsi"/>
                <w:sz w:val="22"/>
                <w:szCs w:val="22"/>
                <w:lang w:val="fr-FR"/>
              </w:rPr>
              <w:t xml:space="preserve">. Vous pouvez ajouter des </w:t>
            </w:r>
            <w:r w:rsidR="00401BF8" w:rsidRPr="00E3209B">
              <w:rPr>
                <w:rFonts w:asciiTheme="minorHAnsi" w:hAnsiTheme="minorHAnsi" w:cstheme="minorHAnsi"/>
                <w:sz w:val="22"/>
                <w:szCs w:val="22"/>
                <w:lang w:val="fr-FR"/>
              </w:rPr>
              <w:t>variables</w:t>
            </w:r>
            <w:r w:rsidR="008623DC" w:rsidRPr="00E3209B">
              <w:rPr>
                <w:rFonts w:asciiTheme="minorHAnsi" w:hAnsiTheme="minorHAnsi" w:cstheme="minorHAnsi"/>
                <w:sz w:val="22"/>
                <w:szCs w:val="22"/>
                <w:lang w:val="fr-FR"/>
              </w:rPr>
              <w:t xml:space="preserve"> auxiliaires pour le nom du centre de santé et de l'hôpital.</w:t>
            </w:r>
          </w:p>
        </w:tc>
      </w:tr>
      <w:tr w:rsidR="00553385" w:rsidRPr="00857B59" w14:paraId="2D22EEC5" w14:textId="77777777" w:rsidTr="008555C0">
        <w:tc>
          <w:tcPr>
            <w:tcW w:w="9634" w:type="dxa"/>
            <w:gridSpan w:val="3"/>
          </w:tcPr>
          <w:p w14:paraId="7C64411D" w14:textId="77777777" w:rsidR="002E0F59" w:rsidRPr="00E3209B" w:rsidRDefault="00AD08B5">
            <w:pPr>
              <w:spacing w:after="0"/>
              <w:jc w:val="center"/>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QUESTIONS SUPPLÉMENTAIRES RECOMMANDÉES LIÉES À LA RECHERCHE DE SANTÉ</w:t>
            </w:r>
          </w:p>
        </w:tc>
      </w:tr>
      <w:tr w:rsidR="001D49A5" w:rsidRPr="00857B59" w14:paraId="77085C16" w14:textId="77777777" w:rsidTr="00553385">
        <w:tc>
          <w:tcPr>
            <w:tcW w:w="2263" w:type="dxa"/>
          </w:tcPr>
          <w:p w14:paraId="302ED183" w14:textId="77777777" w:rsidR="002E0F59" w:rsidRPr="00E3209B" w:rsidRDefault="008555C0">
            <w:pPr>
              <w:rPr>
                <w:rFonts w:asciiTheme="minorHAnsi" w:hAnsiTheme="minorHAnsi" w:cstheme="minorHAnsi"/>
                <w:sz w:val="22"/>
                <w:szCs w:val="22"/>
                <w:lang w:val="fr-FR"/>
              </w:rPr>
            </w:pPr>
            <w:r w:rsidRPr="00E3209B">
              <w:rPr>
                <w:sz w:val="22"/>
                <w:szCs w:val="22"/>
                <w:lang w:val="fr-FR"/>
              </w:rPr>
              <w:t>A-t-il/elle cherché à obtenir des soins de santé dans les 2 semaines précédant sa mort ?</w:t>
            </w:r>
          </w:p>
        </w:tc>
        <w:tc>
          <w:tcPr>
            <w:tcW w:w="4395" w:type="dxa"/>
          </w:tcPr>
          <w:p w14:paraId="0F284F2E" w14:textId="77777777" w:rsidR="002E0F59" w:rsidRPr="00E3209B" w:rsidRDefault="008555C0">
            <w:pPr>
              <w:rPr>
                <w:rFonts w:asciiTheme="minorHAnsi" w:hAnsiTheme="minorHAnsi" w:cstheme="minorHAnsi"/>
                <w:sz w:val="22"/>
                <w:szCs w:val="22"/>
                <w:lang w:val="fr-FR"/>
              </w:rPr>
            </w:pPr>
            <w:r w:rsidRPr="00E3209B">
              <w:rPr>
                <w:sz w:val="22"/>
                <w:szCs w:val="22"/>
                <w:lang w:val="fr-FR"/>
              </w:rPr>
              <w:t xml:space="preserve">0 = non, </w:t>
            </w:r>
            <w:r w:rsidRPr="00E3209B">
              <w:rPr>
                <w:sz w:val="22"/>
                <w:szCs w:val="22"/>
                <w:lang w:val="fr-FR"/>
              </w:rPr>
              <w:br/>
              <w:t xml:space="preserve">1 = oui, </w:t>
            </w:r>
            <w:r w:rsidRPr="00E3209B">
              <w:rPr>
                <w:sz w:val="22"/>
                <w:szCs w:val="22"/>
                <w:lang w:val="fr-FR"/>
              </w:rPr>
              <w:br/>
              <w:t>9 = ne sait pas</w:t>
            </w:r>
          </w:p>
        </w:tc>
        <w:tc>
          <w:tcPr>
            <w:tcW w:w="2976" w:type="dxa"/>
          </w:tcPr>
          <w:p w14:paraId="18726138" w14:textId="77777777" w:rsidR="001D49A5" w:rsidRPr="00E3209B" w:rsidRDefault="001D49A5" w:rsidP="00C74708">
            <w:pPr>
              <w:rPr>
                <w:rFonts w:asciiTheme="minorHAnsi" w:hAnsiTheme="minorHAnsi" w:cstheme="minorHAnsi"/>
                <w:sz w:val="22"/>
                <w:szCs w:val="22"/>
                <w:lang w:val="fr-FR"/>
              </w:rPr>
            </w:pPr>
          </w:p>
        </w:tc>
      </w:tr>
      <w:tr w:rsidR="001D49A5" w:rsidRPr="00857B59" w14:paraId="4CBA10D3" w14:textId="77777777" w:rsidTr="00553385">
        <w:tc>
          <w:tcPr>
            <w:tcW w:w="2263" w:type="dxa"/>
          </w:tcPr>
          <w:p w14:paraId="16C1A16B" w14:textId="77777777" w:rsidR="002E0F59" w:rsidRPr="00E3209B" w:rsidRDefault="008555C0">
            <w:pPr>
              <w:rPr>
                <w:rFonts w:asciiTheme="minorHAnsi" w:hAnsiTheme="minorHAnsi" w:cstheme="minorHAnsi"/>
                <w:sz w:val="22"/>
                <w:szCs w:val="22"/>
                <w:lang w:val="fr-FR"/>
              </w:rPr>
            </w:pPr>
            <w:r w:rsidRPr="00E3209B">
              <w:rPr>
                <w:sz w:val="22"/>
                <w:szCs w:val="22"/>
                <w:lang w:val="fr-FR"/>
              </w:rPr>
              <w:t>Lieu de soins de santé recherché ?</w:t>
            </w:r>
          </w:p>
        </w:tc>
        <w:tc>
          <w:tcPr>
            <w:tcW w:w="4395" w:type="dxa"/>
          </w:tcPr>
          <w:p w14:paraId="1D5A4F3A" w14:textId="77777777" w:rsidR="002E0F59" w:rsidRPr="00E3209B" w:rsidRDefault="008555C0">
            <w:pPr>
              <w:rPr>
                <w:rFonts w:asciiTheme="minorHAnsi" w:hAnsiTheme="minorHAnsi" w:cstheme="minorHAnsi"/>
                <w:sz w:val="22"/>
                <w:szCs w:val="22"/>
                <w:lang w:val="fr-FR"/>
              </w:rPr>
            </w:pPr>
            <w:r w:rsidRPr="00E3209B">
              <w:rPr>
                <w:sz w:val="22"/>
                <w:szCs w:val="22"/>
                <w:lang w:val="fr-FR"/>
              </w:rPr>
              <w:t xml:space="preserve">1 = domicile, </w:t>
            </w:r>
            <w:r w:rsidRPr="00E3209B">
              <w:rPr>
                <w:sz w:val="22"/>
                <w:szCs w:val="22"/>
                <w:lang w:val="fr-FR"/>
              </w:rPr>
              <w:br/>
              <w:t xml:space="preserve">2 = unité de santé primaire </w:t>
            </w:r>
            <w:r w:rsidRPr="00E3209B">
              <w:rPr>
                <w:i/>
                <w:iCs/>
                <w:sz w:val="22"/>
                <w:szCs w:val="22"/>
                <w:lang w:val="fr-FR"/>
              </w:rPr>
              <w:t>(préciser)</w:t>
            </w:r>
            <w:r w:rsidRPr="00E3209B">
              <w:rPr>
                <w:sz w:val="22"/>
                <w:szCs w:val="22"/>
                <w:lang w:val="fr-FR"/>
              </w:rPr>
              <w:t xml:space="preserve">, </w:t>
            </w:r>
            <w:r w:rsidRPr="00E3209B">
              <w:rPr>
                <w:sz w:val="22"/>
                <w:szCs w:val="22"/>
                <w:lang w:val="fr-FR"/>
              </w:rPr>
              <w:br/>
              <w:t xml:space="preserve">3 = centre de santé primaire </w:t>
            </w:r>
            <w:r w:rsidRPr="00E3209B">
              <w:rPr>
                <w:i/>
                <w:iCs/>
                <w:sz w:val="22"/>
                <w:szCs w:val="22"/>
                <w:lang w:val="fr-FR"/>
              </w:rPr>
              <w:t>(préciser),</w:t>
            </w:r>
            <w:r w:rsidRPr="00E3209B">
              <w:rPr>
                <w:i/>
                <w:iCs/>
                <w:sz w:val="22"/>
                <w:szCs w:val="22"/>
                <w:lang w:val="fr-FR"/>
              </w:rPr>
              <w:br/>
            </w:r>
            <w:r w:rsidRPr="00E3209B">
              <w:rPr>
                <w:sz w:val="22"/>
                <w:szCs w:val="22"/>
                <w:lang w:val="fr-FR"/>
              </w:rPr>
              <w:t xml:space="preserve">4 = hôpital </w:t>
            </w:r>
            <w:r w:rsidRPr="00E3209B">
              <w:rPr>
                <w:i/>
                <w:iCs/>
                <w:sz w:val="22"/>
                <w:szCs w:val="22"/>
                <w:lang w:val="fr-FR"/>
              </w:rPr>
              <w:t xml:space="preserve">(précisez), </w:t>
            </w:r>
            <w:r w:rsidRPr="00E3209B">
              <w:rPr>
                <w:i/>
                <w:iCs/>
                <w:sz w:val="22"/>
                <w:szCs w:val="22"/>
                <w:lang w:val="fr-FR"/>
              </w:rPr>
              <w:br/>
            </w:r>
            <w:r w:rsidRPr="00E3209B">
              <w:rPr>
                <w:sz w:val="22"/>
                <w:szCs w:val="22"/>
                <w:lang w:val="fr-FR"/>
              </w:rPr>
              <w:t xml:space="preserve">5 = ne sait pas, </w:t>
            </w:r>
            <w:r w:rsidRPr="00E3209B">
              <w:rPr>
                <w:sz w:val="22"/>
                <w:szCs w:val="22"/>
                <w:lang w:val="fr-FR"/>
              </w:rPr>
              <w:br/>
              <w:t xml:space="preserve">6 = autre lieu </w:t>
            </w:r>
            <w:r w:rsidRPr="00E3209B">
              <w:rPr>
                <w:i/>
                <w:iCs/>
                <w:sz w:val="22"/>
                <w:szCs w:val="22"/>
                <w:lang w:val="fr-FR"/>
              </w:rPr>
              <w:t>(préciser)</w:t>
            </w:r>
          </w:p>
        </w:tc>
        <w:tc>
          <w:tcPr>
            <w:tcW w:w="2976" w:type="dxa"/>
          </w:tcPr>
          <w:p w14:paraId="2C9E373E" w14:textId="77777777" w:rsidR="002E0F59" w:rsidRPr="00E3209B" w:rsidRDefault="008555C0">
            <w:pPr>
              <w:rPr>
                <w:rFonts w:asciiTheme="minorHAnsi" w:hAnsiTheme="minorHAnsi" w:cstheme="minorHAnsi"/>
                <w:sz w:val="22"/>
                <w:szCs w:val="22"/>
                <w:lang w:val="fr-FR"/>
              </w:rPr>
            </w:pPr>
            <w:r w:rsidRPr="00E3209B">
              <w:rPr>
                <w:color w:val="0000FF"/>
                <w:sz w:val="22"/>
                <w:szCs w:val="22"/>
                <w:lang w:val="fr-FR" w:eastAsia="en-US"/>
              </w:rPr>
              <w:t>Les réponses possibles doivent être adaptées en fonction de la zone d'étude.</w:t>
            </w:r>
            <w:r w:rsidRPr="00E3209B">
              <w:rPr>
                <w:color w:val="0000FF"/>
                <w:sz w:val="22"/>
                <w:szCs w:val="22"/>
                <w:lang w:val="fr-FR" w:eastAsia="en-US"/>
              </w:rPr>
              <w:br/>
              <w:t xml:space="preserve"> Toutes les possibilités doivent être enregistrées.</w:t>
            </w:r>
            <w:r w:rsidRPr="00E3209B">
              <w:rPr>
                <w:color w:val="0000FF"/>
                <w:sz w:val="22"/>
                <w:szCs w:val="22"/>
                <w:lang w:val="fr-FR" w:eastAsia="en-US"/>
              </w:rPr>
              <w:br/>
            </w:r>
            <w:r w:rsidRPr="00E3209B">
              <w:rPr>
                <w:sz w:val="22"/>
                <w:szCs w:val="22"/>
                <w:lang w:val="fr-FR"/>
              </w:rPr>
              <w:t xml:space="preserve">Vérifier si le lieu de décès = domicile </w:t>
            </w:r>
            <w:r w:rsidRPr="00E3209B">
              <w:rPr>
                <w:sz w:val="22"/>
                <w:szCs w:val="22"/>
                <w:u w:val="single"/>
                <w:lang w:val="fr-FR"/>
              </w:rPr>
              <w:t xml:space="preserve">ET si </w:t>
            </w:r>
            <w:r w:rsidRPr="00E3209B">
              <w:rPr>
                <w:sz w:val="22"/>
                <w:szCs w:val="22"/>
                <w:lang w:val="fr-FR"/>
              </w:rPr>
              <w:t>une structure de santé a été visitée.</w:t>
            </w:r>
          </w:p>
        </w:tc>
      </w:tr>
      <w:tr w:rsidR="001D49A5" w:rsidRPr="00857B59" w14:paraId="73231F09" w14:textId="77777777" w:rsidTr="00553385">
        <w:tc>
          <w:tcPr>
            <w:tcW w:w="2263" w:type="dxa"/>
          </w:tcPr>
          <w:p w14:paraId="19245D8D" w14:textId="77777777" w:rsidR="002E0F59" w:rsidRPr="00E3209B" w:rsidRDefault="008555C0">
            <w:pPr>
              <w:rPr>
                <w:rFonts w:asciiTheme="minorHAnsi" w:hAnsiTheme="minorHAnsi" w:cstheme="minorHAnsi"/>
                <w:sz w:val="22"/>
                <w:szCs w:val="22"/>
                <w:lang w:val="fr-FR"/>
              </w:rPr>
            </w:pPr>
            <w:r w:rsidRPr="00E3209B">
              <w:rPr>
                <w:sz w:val="22"/>
                <w:szCs w:val="22"/>
                <w:lang w:val="fr-FR"/>
              </w:rPr>
              <w:t>Que s'est-il passé entre le moment où vous avez quitté la dernière structure de santé et le moment du décès ?</w:t>
            </w:r>
          </w:p>
        </w:tc>
        <w:tc>
          <w:tcPr>
            <w:tcW w:w="4395" w:type="dxa"/>
          </w:tcPr>
          <w:p w14:paraId="2325971B" w14:textId="77777777" w:rsidR="001D49A5" w:rsidRPr="00E3209B" w:rsidRDefault="001D49A5" w:rsidP="00C74708">
            <w:pPr>
              <w:rPr>
                <w:rFonts w:asciiTheme="minorHAnsi" w:hAnsiTheme="minorHAnsi" w:cstheme="minorHAnsi"/>
                <w:sz w:val="22"/>
                <w:szCs w:val="22"/>
                <w:lang w:val="fr-FR"/>
              </w:rPr>
            </w:pPr>
          </w:p>
        </w:tc>
        <w:tc>
          <w:tcPr>
            <w:tcW w:w="2976" w:type="dxa"/>
          </w:tcPr>
          <w:p w14:paraId="7422B914" w14:textId="77777777" w:rsidR="002E0F59" w:rsidRPr="00E3209B" w:rsidRDefault="008555C0">
            <w:pPr>
              <w:rPr>
                <w:sz w:val="22"/>
                <w:szCs w:val="22"/>
                <w:lang w:val="fr-FR" w:eastAsia="en-US"/>
              </w:rPr>
            </w:pPr>
            <w:r w:rsidRPr="00E3209B">
              <w:rPr>
                <w:sz w:val="22"/>
                <w:szCs w:val="22"/>
                <w:lang w:val="fr-FR" w:eastAsia="en-US"/>
              </w:rPr>
              <w:t>Question ouverte, enregistrer comme rapporté.</w:t>
            </w:r>
          </w:p>
        </w:tc>
      </w:tr>
      <w:tr w:rsidR="001D49A5" w:rsidRPr="00857B59" w14:paraId="5F108B3A" w14:textId="77777777" w:rsidTr="00553385">
        <w:tc>
          <w:tcPr>
            <w:tcW w:w="2263" w:type="dxa"/>
          </w:tcPr>
          <w:p w14:paraId="256A9654" w14:textId="77777777" w:rsidR="002E0F59" w:rsidRPr="00E3209B" w:rsidRDefault="008555C0">
            <w:pPr>
              <w:rPr>
                <w:rFonts w:asciiTheme="minorHAnsi" w:hAnsiTheme="minorHAnsi" w:cstheme="minorHAnsi"/>
                <w:sz w:val="22"/>
                <w:szCs w:val="22"/>
                <w:lang w:val="fr-FR"/>
              </w:rPr>
            </w:pPr>
            <w:r w:rsidRPr="00E3209B">
              <w:rPr>
                <w:sz w:val="22"/>
                <w:szCs w:val="22"/>
                <w:lang w:val="fr-FR"/>
              </w:rPr>
              <w:t>Principale raison du renoncement aux soins dans une structure de santé ?</w:t>
            </w:r>
          </w:p>
        </w:tc>
        <w:tc>
          <w:tcPr>
            <w:tcW w:w="4395" w:type="dxa"/>
          </w:tcPr>
          <w:p w14:paraId="0515EA50" w14:textId="410FBCF7" w:rsidR="002E0F59" w:rsidRPr="00E3209B" w:rsidRDefault="008555C0">
            <w:pPr>
              <w:rPr>
                <w:rFonts w:asciiTheme="minorHAnsi" w:hAnsiTheme="minorHAnsi" w:cstheme="minorHAnsi"/>
                <w:sz w:val="22"/>
                <w:szCs w:val="22"/>
                <w:lang w:val="fr-FR"/>
              </w:rPr>
            </w:pPr>
            <w:r w:rsidRPr="00E3209B">
              <w:rPr>
                <w:bCs/>
                <w:sz w:val="22"/>
                <w:szCs w:val="22"/>
                <w:lang w:val="fr-FR"/>
              </w:rPr>
              <w:t xml:space="preserve">1 </w:t>
            </w:r>
            <w:r w:rsidRPr="00E3209B">
              <w:rPr>
                <w:sz w:val="22"/>
                <w:szCs w:val="22"/>
                <w:lang w:val="fr-FR"/>
              </w:rPr>
              <w:t xml:space="preserve">= mort immédiate </w:t>
            </w:r>
            <w:r w:rsidRPr="00E3209B">
              <w:rPr>
                <w:sz w:val="22"/>
                <w:szCs w:val="22"/>
                <w:lang w:val="fr-FR"/>
              </w:rPr>
              <w:br/>
              <w:t xml:space="preserve">2 = pas d'argent/consultation trop chère </w:t>
            </w:r>
            <w:r w:rsidRPr="00E3209B">
              <w:rPr>
                <w:sz w:val="22"/>
                <w:szCs w:val="22"/>
                <w:lang w:val="fr-FR"/>
              </w:rPr>
              <w:br/>
              <w:t xml:space="preserve">3 = </w:t>
            </w:r>
            <w:r w:rsidRPr="00E3209B">
              <w:rPr>
                <w:bCs/>
                <w:sz w:val="22"/>
                <w:szCs w:val="22"/>
                <w:lang w:val="fr-FR"/>
              </w:rPr>
              <w:t xml:space="preserve">trop malade pour chercher des soins </w:t>
            </w:r>
            <w:r w:rsidRPr="00E3209B">
              <w:rPr>
                <w:bCs/>
                <w:sz w:val="22"/>
                <w:szCs w:val="22"/>
                <w:lang w:val="fr-FR"/>
              </w:rPr>
              <w:br/>
              <w:t xml:space="preserve">4 = pas assez malade pour chercher des soins </w:t>
            </w:r>
            <w:r w:rsidRPr="00E3209B">
              <w:rPr>
                <w:bCs/>
                <w:sz w:val="22"/>
                <w:szCs w:val="22"/>
                <w:lang w:val="fr-FR"/>
              </w:rPr>
              <w:br/>
              <w:t xml:space="preserve">5 </w:t>
            </w:r>
            <w:r w:rsidRPr="00E3209B">
              <w:rPr>
                <w:sz w:val="22"/>
                <w:szCs w:val="22"/>
                <w:lang w:val="fr-FR"/>
              </w:rPr>
              <w:t xml:space="preserve">= </w:t>
            </w:r>
            <w:r w:rsidRPr="00E3209B">
              <w:rPr>
                <w:bCs/>
                <w:sz w:val="22"/>
                <w:szCs w:val="22"/>
                <w:lang w:val="fr-FR"/>
              </w:rPr>
              <w:t xml:space="preserve">centre de santé trop éloigné </w:t>
            </w:r>
            <w:r w:rsidRPr="00E3209B">
              <w:rPr>
                <w:bCs/>
                <w:sz w:val="22"/>
                <w:szCs w:val="22"/>
                <w:lang w:val="fr-FR"/>
              </w:rPr>
              <w:br/>
              <w:t xml:space="preserve">6 = est allé voir un guérisseur traditionnel </w:t>
            </w:r>
            <w:r w:rsidRPr="00E3209B">
              <w:rPr>
                <w:bCs/>
                <w:sz w:val="22"/>
                <w:szCs w:val="22"/>
                <w:lang w:val="fr-FR"/>
              </w:rPr>
              <w:br/>
              <w:t xml:space="preserve">7 </w:t>
            </w:r>
            <w:r w:rsidRPr="00E3209B">
              <w:rPr>
                <w:sz w:val="22"/>
                <w:szCs w:val="22"/>
                <w:lang w:val="fr-FR"/>
              </w:rPr>
              <w:t xml:space="preserve">= n'avait pas le temps d'y aller/était trop occupé pour y aller </w:t>
            </w:r>
            <w:r w:rsidRPr="00E3209B">
              <w:rPr>
                <w:sz w:val="22"/>
                <w:szCs w:val="22"/>
                <w:lang w:val="fr-FR"/>
              </w:rPr>
              <w:br/>
              <w:t xml:space="preserve">8 = pas de confiance dans la structure de santé </w:t>
            </w:r>
            <w:r w:rsidRPr="00E3209B">
              <w:rPr>
                <w:sz w:val="22"/>
                <w:szCs w:val="22"/>
                <w:lang w:val="fr-FR"/>
              </w:rPr>
              <w:br/>
              <w:t xml:space="preserve">9 = problème de sécurité </w:t>
            </w:r>
            <w:r w:rsidRPr="00E3209B">
              <w:rPr>
                <w:sz w:val="22"/>
                <w:szCs w:val="22"/>
                <w:lang w:val="fr-FR"/>
              </w:rPr>
              <w:br/>
              <w:t xml:space="preserve">10 = les soins ont été refusés au centre de santé </w:t>
            </w:r>
            <w:r w:rsidRPr="00E3209B">
              <w:rPr>
                <w:sz w:val="22"/>
                <w:szCs w:val="22"/>
                <w:lang w:val="fr-FR"/>
              </w:rPr>
              <w:br/>
            </w:r>
            <w:r w:rsidRPr="00E3209B">
              <w:rPr>
                <w:sz w:val="22"/>
                <w:szCs w:val="22"/>
                <w:lang w:val="fr-FR"/>
              </w:rPr>
              <w:lastRenderedPageBreak/>
              <w:t xml:space="preserve">11 = autre raison </w:t>
            </w:r>
            <w:r w:rsidRPr="00E3209B">
              <w:rPr>
                <w:i/>
                <w:iCs/>
                <w:sz w:val="22"/>
                <w:szCs w:val="22"/>
                <w:lang w:val="fr-FR"/>
              </w:rPr>
              <w:t>(précisez)</w:t>
            </w:r>
            <w:r w:rsidR="00352102" w:rsidRPr="00E3209B">
              <w:rPr>
                <w:i/>
                <w:iCs/>
                <w:sz w:val="22"/>
                <w:szCs w:val="22"/>
                <w:lang w:val="fr-FR"/>
              </w:rPr>
              <w:br/>
            </w:r>
            <w:r w:rsidRPr="00E3209B">
              <w:rPr>
                <w:iCs/>
                <w:sz w:val="22"/>
                <w:szCs w:val="22"/>
                <w:lang w:val="fr-FR"/>
              </w:rPr>
              <w:t>12 = ne sait pas</w:t>
            </w:r>
          </w:p>
        </w:tc>
        <w:tc>
          <w:tcPr>
            <w:tcW w:w="2976" w:type="dxa"/>
          </w:tcPr>
          <w:p w14:paraId="34CAB1B7" w14:textId="77777777" w:rsidR="002E0F59" w:rsidRPr="00E3209B" w:rsidRDefault="008555C0">
            <w:pPr>
              <w:rPr>
                <w:rFonts w:asciiTheme="minorHAnsi" w:hAnsiTheme="minorHAnsi" w:cstheme="minorHAnsi"/>
                <w:sz w:val="22"/>
                <w:szCs w:val="22"/>
                <w:lang w:val="fr-FR"/>
              </w:rPr>
            </w:pPr>
            <w:r w:rsidRPr="00E3209B">
              <w:rPr>
                <w:color w:val="0000FF"/>
                <w:sz w:val="22"/>
                <w:szCs w:val="22"/>
                <w:lang w:val="fr-FR" w:eastAsia="en-US"/>
              </w:rPr>
              <w:lastRenderedPageBreak/>
              <w:t>Les réponses possibles doivent être adaptées en fonction de la zone d'étude.</w:t>
            </w:r>
          </w:p>
        </w:tc>
      </w:tr>
    </w:tbl>
    <w:p w14:paraId="18BA106E" w14:textId="77777777" w:rsidR="003905A6" w:rsidRPr="00E3209B" w:rsidRDefault="00BB16F5" w:rsidP="004A6900">
      <w:pPr>
        <w:rPr>
          <w:lang w:val="fr-FR"/>
        </w:rPr>
      </w:pPr>
      <w:r w:rsidRPr="00E3209B">
        <w:rPr>
          <w:lang w:val="fr-FR"/>
        </w:rPr>
        <w:br w:type="page"/>
      </w:r>
    </w:p>
    <w:p w14:paraId="35151611" w14:textId="0E5FE318" w:rsidR="002E0F59" w:rsidRPr="00E3209B" w:rsidRDefault="008555C0">
      <w:pPr>
        <w:pStyle w:val="Heading2"/>
        <w:rPr>
          <w:lang w:val="fr-FR"/>
        </w:rPr>
      </w:pPr>
      <w:bookmarkStart w:id="107" w:name="_Toc116650229"/>
      <w:r w:rsidRPr="00E3209B">
        <w:rPr>
          <w:lang w:val="fr-FR"/>
        </w:rPr>
        <w:lastRenderedPageBreak/>
        <w:t xml:space="preserve">Annexe </w:t>
      </w:r>
      <w:r w:rsidR="009961CF" w:rsidRPr="00E3209B">
        <w:rPr>
          <w:lang w:val="fr-FR"/>
        </w:rPr>
        <w:t>4</w:t>
      </w:r>
      <w:r w:rsidR="005D6DAF">
        <w:rPr>
          <w:lang w:val="fr-FR"/>
        </w:rPr>
        <w:t> :</w:t>
      </w:r>
      <w:r w:rsidRPr="00E3209B">
        <w:rPr>
          <w:lang w:val="fr-FR"/>
        </w:rPr>
        <w:t xml:space="preserve"> Questions supplémentaires par thème</w:t>
      </w:r>
      <w:bookmarkEnd w:id="107"/>
    </w:p>
    <w:p w14:paraId="04FC564F" w14:textId="77777777" w:rsidR="00DA7D50" w:rsidRPr="00E3209B" w:rsidRDefault="00DA7D50" w:rsidP="00DA7D50">
      <w:pPr>
        <w:rPr>
          <w:rFonts w:asciiTheme="minorHAnsi" w:hAnsiTheme="minorHAnsi" w:cstheme="minorBidi"/>
          <w:b/>
          <w:bCs/>
          <w:sz w:val="22"/>
          <w:szCs w:val="22"/>
          <w:lang w:val="fr-FR"/>
        </w:rPr>
      </w:pPr>
    </w:p>
    <w:tbl>
      <w:tblPr>
        <w:tblStyle w:val="TableGrid"/>
        <w:tblW w:w="0" w:type="auto"/>
        <w:tblCellMar>
          <w:top w:w="28" w:type="dxa"/>
          <w:bottom w:w="28" w:type="dxa"/>
        </w:tblCellMar>
        <w:tblLook w:val="04A0" w:firstRow="1" w:lastRow="0" w:firstColumn="1" w:lastColumn="0" w:noHBand="0" w:noVBand="1"/>
      </w:tblPr>
      <w:tblGrid>
        <w:gridCol w:w="3462"/>
        <w:gridCol w:w="2653"/>
        <w:gridCol w:w="2901"/>
      </w:tblGrid>
      <w:tr w:rsidR="00DA7D50" w:rsidRPr="00E3209B" w14:paraId="64259D83" w14:textId="77777777" w:rsidTr="008555C0">
        <w:tc>
          <w:tcPr>
            <w:tcW w:w="3462" w:type="dxa"/>
          </w:tcPr>
          <w:p w14:paraId="5F87B6CA"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2653" w:type="dxa"/>
          </w:tcPr>
          <w:p w14:paraId="747C5605"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01" w:type="dxa"/>
          </w:tcPr>
          <w:p w14:paraId="60FCFA92"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DA7D50" w:rsidRPr="00E3209B" w14:paraId="38961FCB" w14:textId="77777777" w:rsidTr="008555C0">
        <w:tc>
          <w:tcPr>
            <w:tcW w:w="3462" w:type="dxa"/>
          </w:tcPr>
          <w:p w14:paraId="121888B4"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Statut</w:t>
            </w:r>
          </w:p>
        </w:tc>
        <w:tc>
          <w:tcPr>
            <w:tcW w:w="2653" w:type="dxa"/>
          </w:tcPr>
          <w:p w14:paraId="52411A43"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1 </w:t>
            </w:r>
            <w:r w:rsidR="00DA7D50" w:rsidRPr="00E3209B">
              <w:rPr>
                <w:rFonts w:asciiTheme="minorHAnsi" w:hAnsiTheme="minorHAnsi" w:cstheme="minorHAnsi"/>
                <w:sz w:val="22"/>
                <w:szCs w:val="22"/>
                <w:lang w:val="fr-FR"/>
              </w:rPr>
              <w:t xml:space="preserve">= </w:t>
            </w:r>
            <w:r w:rsidR="00854A88" w:rsidRPr="00E3209B">
              <w:rPr>
                <w:rFonts w:asciiTheme="minorHAnsi" w:hAnsiTheme="minorHAnsi" w:cstheme="minorHAnsi"/>
                <w:sz w:val="22"/>
                <w:szCs w:val="22"/>
                <w:lang w:val="fr-FR"/>
              </w:rPr>
              <w:t>Local/hôte</w:t>
            </w:r>
          </w:p>
          <w:p w14:paraId="26995103"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2 </w:t>
            </w:r>
            <w:r w:rsidR="00DA7D50" w:rsidRPr="00E3209B">
              <w:rPr>
                <w:rFonts w:asciiTheme="minorHAnsi" w:hAnsiTheme="minorHAnsi" w:cstheme="minorHAnsi"/>
                <w:sz w:val="22"/>
                <w:szCs w:val="22"/>
                <w:lang w:val="fr-FR"/>
              </w:rPr>
              <w:t xml:space="preserve">= </w:t>
            </w:r>
            <w:r w:rsidRPr="00E3209B">
              <w:rPr>
                <w:rFonts w:asciiTheme="minorHAnsi" w:hAnsiTheme="minorHAnsi" w:cstheme="minorHAnsi"/>
                <w:sz w:val="22"/>
                <w:szCs w:val="22"/>
                <w:lang w:val="fr-FR"/>
              </w:rPr>
              <w:t>Déplacé</w:t>
            </w:r>
          </w:p>
          <w:p w14:paraId="62C59D4E"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3 = Réfugié</w:t>
            </w:r>
          </w:p>
          <w:p w14:paraId="5230A28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9 = Autre</w:t>
            </w:r>
          </w:p>
        </w:tc>
        <w:tc>
          <w:tcPr>
            <w:tcW w:w="2901" w:type="dxa"/>
          </w:tcPr>
          <w:p w14:paraId="2ED83C82" w14:textId="77777777" w:rsidR="00DA7D50" w:rsidRPr="00E3209B" w:rsidRDefault="00DA7D50" w:rsidP="008555C0">
            <w:pPr>
              <w:spacing w:after="0"/>
              <w:rPr>
                <w:rFonts w:asciiTheme="minorHAnsi" w:hAnsiTheme="minorHAnsi" w:cstheme="minorHAnsi"/>
                <w:sz w:val="22"/>
                <w:szCs w:val="22"/>
                <w:lang w:val="fr-FR"/>
              </w:rPr>
            </w:pPr>
          </w:p>
        </w:tc>
      </w:tr>
    </w:tbl>
    <w:p w14:paraId="724E7D0B" w14:textId="77777777" w:rsidR="00DA7D50" w:rsidRPr="00E3209B" w:rsidRDefault="00DA7D50" w:rsidP="74C733C7">
      <w:pPr>
        <w:rPr>
          <w:rFonts w:asciiTheme="minorHAnsi" w:hAnsiTheme="minorHAnsi" w:cstheme="minorBidi"/>
          <w:b/>
          <w:bCs/>
          <w:sz w:val="22"/>
          <w:szCs w:val="22"/>
          <w:lang w:val="fr-FR"/>
        </w:rPr>
      </w:pPr>
    </w:p>
    <w:p w14:paraId="48200814" w14:textId="77777777" w:rsidR="002E0F59" w:rsidRPr="00E3209B" w:rsidRDefault="008555C0">
      <w:pPr>
        <w:rPr>
          <w:rFonts w:asciiTheme="minorHAnsi" w:hAnsiTheme="minorHAnsi" w:cstheme="minorBidi"/>
          <w:b/>
          <w:bCs/>
          <w:sz w:val="22"/>
          <w:szCs w:val="22"/>
          <w:lang w:val="fr-FR"/>
        </w:rPr>
      </w:pPr>
      <w:r w:rsidRPr="00E3209B">
        <w:rPr>
          <w:rFonts w:asciiTheme="minorHAnsi" w:hAnsiTheme="minorHAnsi" w:cstheme="minorBidi"/>
          <w:b/>
          <w:bCs/>
          <w:sz w:val="22"/>
          <w:szCs w:val="22"/>
          <w:lang w:val="fr-FR"/>
        </w:rPr>
        <w:t>Éducation</w:t>
      </w:r>
    </w:p>
    <w:tbl>
      <w:tblPr>
        <w:tblStyle w:val="TableGrid"/>
        <w:tblW w:w="0" w:type="auto"/>
        <w:tblCellMar>
          <w:top w:w="28" w:type="dxa"/>
          <w:bottom w:w="28" w:type="dxa"/>
        </w:tblCellMar>
        <w:tblLook w:val="04A0" w:firstRow="1" w:lastRow="0" w:firstColumn="1" w:lastColumn="0" w:noHBand="0" w:noVBand="1"/>
      </w:tblPr>
      <w:tblGrid>
        <w:gridCol w:w="3462"/>
        <w:gridCol w:w="2653"/>
        <w:gridCol w:w="2901"/>
      </w:tblGrid>
      <w:tr w:rsidR="006420EC" w:rsidRPr="00E3209B" w14:paraId="3ACE5048" w14:textId="77777777" w:rsidTr="00B83A32">
        <w:tc>
          <w:tcPr>
            <w:tcW w:w="3462" w:type="dxa"/>
          </w:tcPr>
          <w:p w14:paraId="0FE2D57D"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2653" w:type="dxa"/>
          </w:tcPr>
          <w:p w14:paraId="0C24D74F"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01" w:type="dxa"/>
          </w:tcPr>
          <w:p w14:paraId="7C649C54"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6420EC" w:rsidRPr="00E3209B" w14:paraId="4F70E82C" w14:textId="77777777" w:rsidTr="00B83A32">
        <w:tc>
          <w:tcPr>
            <w:tcW w:w="3462" w:type="dxa"/>
          </w:tcPr>
          <w:p w14:paraId="17EAA71C" w14:textId="4D1381F6"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 15 ans</w:t>
            </w:r>
            <w:r w:rsidR="002B7342">
              <w:rPr>
                <w:rFonts w:asciiTheme="minorHAnsi" w:hAnsiTheme="minorHAnsi" w:cstheme="minorHAnsi"/>
                <w:sz w:val="22"/>
                <w:szCs w:val="22"/>
                <w:lang w:val="fr-FR"/>
              </w:rPr>
              <w:t> :</w:t>
            </w:r>
            <w:r w:rsidRPr="00E3209B">
              <w:rPr>
                <w:rFonts w:asciiTheme="minorHAnsi" w:hAnsiTheme="minorHAnsi" w:cstheme="minorHAnsi"/>
                <w:sz w:val="22"/>
                <w:szCs w:val="22"/>
                <w:lang w:val="fr-FR"/>
              </w:rPr>
              <w:t xml:space="preserve"> </w:t>
            </w:r>
          </w:p>
          <w:p w14:paraId="2019A58E" w14:textId="183E9362"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Vous savez lire et écrire</w:t>
            </w:r>
            <w:r w:rsidR="002B7342">
              <w:rPr>
                <w:rFonts w:asciiTheme="minorHAnsi" w:hAnsiTheme="minorHAnsi" w:cstheme="minorHAnsi"/>
                <w:sz w:val="22"/>
                <w:szCs w:val="22"/>
                <w:lang w:val="fr-FR"/>
              </w:rPr>
              <w:t> ?</w:t>
            </w:r>
          </w:p>
        </w:tc>
        <w:tc>
          <w:tcPr>
            <w:tcW w:w="2653" w:type="dxa"/>
          </w:tcPr>
          <w:p w14:paraId="12F0FDE6"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424914B4"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08AC276B" w14:textId="77777777" w:rsidR="006420EC" w:rsidRPr="00E3209B" w:rsidRDefault="006420EC" w:rsidP="00B83A32">
            <w:pPr>
              <w:spacing w:after="0"/>
              <w:rPr>
                <w:rFonts w:asciiTheme="minorHAnsi" w:hAnsiTheme="minorHAnsi" w:cstheme="minorHAnsi"/>
                <w:sz w:val="22"/>
                <w:szCs w:val="22"/>
                <w:lang w:val="fr-FR"/>
              </w:rPr>
            </w:pPr>
          </w:p>
        </w:tc>
      </w:tr>
      <w:tr w:rsidR="006420EC" w:rsidRPr="00E3209B" w14:paraId="5CC40CDC" w14:textId="77777777" w:rsidTr="00B83A32">
        <w:tc>
          <w:tcPr>
            <w:tcW w:w="3462" w:type="dxa"/>
          </w:tcPr>
          <w:p w14:paraId="3987B195" w14:textId="15DF3705"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oui</w:t>
            </w:r>
            <w:r w:rsidR="002B7342">
              <w:rPr>
                <w:rFonts w:asciiTheme="minorHAnsi" w:hAnsiTheme="minorHAnsi" w:cstheme="minorHAnsi"/>
                <w:sz w:val="22"/>
                <w:szCs w:val="22"/>
                <w:lang w:val="fr-FR"/>
              </w:rPr>
              <w:t> :</w:t>
            </w:r>
          </w:p>
          <w:p w14:paraId="25B4738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Niveau d'éducation le plus élevé</w:t>
            </w:r>
          </w:p>
        </w:tc>
        <w:tc>
          <w:tcPr>
            <w:tcW w:w="2653" w:type="dxa"/>
          </w:tcPr>
          <w:p w14:paraId="16C1BA9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Primaire</w:t>
            </w:r>
          </w:p>
          <w:p w14:paraId="211F3E6B"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2 = Secondaire</w:t>
            </w:r>
          </w:p>
          <w:p w14:paraId="46AA5E5F"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3 = plus élevé</w:t>
            </w:r>
          </w:p>
        </w:tc>
        <w:tc>
          <w:tcPr>
            <w:tcW w:w="2901" w:type="dxa"/>
          </w:tcPr>
          <w:p w14:paraId="10F331A4" w14:textId="77777777" w:rsidR="006420EC" w:rsidRPr="00E3209B" w:rsidRDefault="006420EC" w:rsidP="00B83A32">
            <w:pPr>
              <w:spacing w:after="0"/>
              <w:rPr>
                <w:rFonts w:asciiTheme="minorHAnsi" w:hAnsiTheme="minorHAnsi" w:cstheme="minorHAnsi"/>
                <w:sz w:val="22"/>
                <w:szCs w:val="22"/>
                <w:lang w:val="fr-FR"/>
              </w:rPr>
            </w:pPr>
          </w:p>
        </w:tc>
      </w:tr>
    </w:tbl>
    <w:p w14:paraId="682E3B2C" w14:textId="77777777" w:rsidR="006420EC" w:rsidRPr="00E3209B" w:rsidRDefault="006420EC" w:rsidP="00D36FAB">
      <w:pPr>
        <w:rPr>
          <w:rFonts w:asciiTheme="minorHAnsi" w:hAnsiTheme="minorHAnsi" w:cstheme="minorHAnsi"/>
          <w:sz w:val="22"/>
          <w:szCs w:val="22"/>
          <w:lang w:val="fr-FR"/>
        </w:rPr>
      </w:pPr>
    </w:p>
    <w:p w14:paraId="50A0EC5D" w14:textId="77777777" w:rsidR="002E0F59" w:rsidRPr="00E3209B" w:rsidRDefault="008555C0">
      <w:pPr>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Vaccination</w:t>
      </w:r>
    </w:p>
    <w:tbl>
      <w:tblPr>
        <w:tblStyle w:val="TableGrid"/>
        <w:tblW w:w="0" w:type="auto"/>
        <w:tblCellMar>
          <w:top w:w="28" w:type="dxa"/>
          <w:bottom w:w="28" w:type="dxa"/>
        </w:tblCellMar>
        <w:tblLook w:val="04A0" w:firstRow="1" w:lastRow="0" w:firstColumn="1" w:lastColumn="0" w:noHBand="0" w:noVBand="1"/>
      </w:tblPr>
      <w:tblGrid>
        <w:gridCol w:w="3462"/>
        <w:gridCol w:w="2653"/>
        <w:gridCol w:w="2901"/>
      </w:tblGrid>
      <w:tr w:rsidR="007D12A7" w:rsidRPr="00E3209B" w14:paraId="76C24EC8" w14:textId="77777777" w:rsidTr="00B83A32">
        <w:tc>
          <w:tcPr>
            <w:tcW w:w="3462" w:type="dxa"/>
          </w:tcPr>
          <w:p w14:paraId="48987C68"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2653" w:type="dxa"/>
          </w:tcPr>
          <w:p w14:paraId="1CE98CB5"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01" w:type="dxa"/>
          </w:tcPr>
          <w:p w14:paraId="46C7B6F2"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7D12A7" w:rsidRPr="00E3209B" w14:paraId="0B363533" w14:textId="77777777" w:rsidTr="00B83A32">
        <w:tc>
          <w:tcPr>
            <w:tcW w:w="3462" w:type="dxa"/>
          </w:tcPr>
          <w:p w14:paraId="17554BF0" w14:textId="27955696"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Pour les personnes âgées de 6 mois à 5 ans</w:t>
            </w:r>
            <w:r w:rsidR="002B7342">
              <w:rPr>
                <w:rFonts w:asciiTheme="minorHAnsi" w:hAnsiTheme="minorHAnsi" w:cstheme="minorHAnsi"/>
                <w:sz w:val="22"/>
                <w:szCs w:val="22"/>
                <w:lang w:val="fr-FR"/>
              </w:rPr>
              <w:t> :</w:t>
            </w:r>
          </w:p>
          <w:p w14:paraId="3E4F04A3" w14:textId="3BF4CA79"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Vaccination contre la rougeole</w:t>
            </w:r>
            <w:r w:rsidR="00BC61B4">
              <w:rPr>
                <w:rFonts w:asciiTheme="minorHAnsi" w:hAnsiTheme="minorHAnsi" w:cstheme="minorHAnsi"/>
                <w:sz w:val="22"/>
                <w:szCs w:val="22"/>
                <w:lang w:val="fr-FR"/>
              </w:rPr>
              <w:t> ?</w:t>
            </w:r>
          </w:p>
        </w:tc>
        <w:tc>
          <w:tcPr>
            <w:tcW w:w="2653" w:type="dxa"/>
          </w:tcPr>
          <w:p w14:paraId="7871C1DF"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3F276DF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66B364FD" w14:textId="77777777" w:rsidR="007D12A7" w:rsidRPr="00E3209B" w:rsidRDefault="007D12A7" w:rsidP="00B83A32">
            <w:pPr>
              <w:spacing w:after="0"/>
              <w:rPr>
                <w:rFonts w:asciiTheme="minorHAnsi" w:hAnsiTheme="minorHAnsi" w:cstheme="minorHAnsi"/>
                <w:sz w:val="22"/>
                <w:szCs w:val="22"/>
                <w:lang w:val="fr-FR"/>
              </w:rPr>
            </w:pPr>
          </w:p>
        </w:tc>
      </w:tr>
      <w:tr w:rsidR="007D12A7" w:rsidRPr="00E3209B" w14:paraId="010256B4" w14:textId="77777777" w:rsidTr="00B83A32">
        <w:tc>
          <w:tcPr>
            <w:tcW w:w="3462" w:type="dxa"/>
          </w:tcPr>
          <w:p w14:paraId="39A39F99" w14:textId="5DCE50F8"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oui</w:t>
            </w:r>
            <w:r w:rsidR="00BC61B4">
              <w:rPr>
                <w:rFonts w:asciiTheme="minorHAnsi" w:hAnsiTheme="minorHAnsi" w:cstheme="minorHAnsi"/>
                <w:sz w:val="22"/>
                <w:szCs w:val="22"/>
                <w:lang w:val="fr-FR"/>
              </w:rPr>
              <w:t> :</w:t>
            </w:r>
          </w:p>
          <w:p w14:paraId="552E81A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Carte de vaccination</w:t>
            </w:r>
          </w:p>
        </w:tc>
        <w:tc>
          <w:tcPr>
            <w:tcW w:w="2653" w:type="dxa"/>
          </w:tcPr>
          <w:p w14:paraId="7430D20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0FF6927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015DA7FD" w14:textId="77777777" w:rsidR="007D12A7" w:rsidRPr="00E3209B" w:rsidRDefault="007D12A7" w:rsidP="00B83A32">
            <w:pPr>
              <w:spacing w:after="0"/>
              <w:rPr>
                <w:rFonts w:asciiTheme="minorHAnsi" w:hAnsiTheme="minorHAnsi" w:cstheme="minorHAnsi"/>
                <w:sz w:val="22"/>
                <w:szCs w:val="22"/>
                <w:lang w:val="fr-FR"/>
              </w:rPr>
            </w:pPr>
          </w:p>
        </w:tc>
      </w:tr>
    </w:tbl>
    <w:p w14:paraId="51C4D6F0" w14:textId="77777777" w:rsidR="007D12A7" w:rsidRPr="00E3209B" w:rsidRDefault="007D12A7" w:rsidP="00D36FAB">
      <w:pPr>
        <w:rPr>
          <w:rFonts w:asciiTheme="minorHAnsi" w:hAnsiTheme="minorHAnsi" w:cstheme="minorHAnsi"/>
          <w:sz w:val="22"/>
          <w:szCs w:val="22"/>
          <w:lang w:val="fr-FR"/>
        </w:rPr>
      </w:pPr>
    </w:p>
    <w:p w14:paraId="07768639" w14:textId="77777777" w:rsidR="002E0F59" w:rsidRPr="00E3209B" w:rsidRDefault="008555C0">
      <w:pPr>
        <w:rPr>
          <w:rFonts w:asciiTheme="minorHAnsi" w:hAnsiTheme="minorHAnsi" w:cstheme="minorBidi"/>
          <w:b/>
          <w:bCs/>
          <w:sz w:val="22"/>
          <w:szCs w:val="22"/>
          <w:lang w:val="fr-FR"/>
        </w:rPr>
      </w:pPr>
      <w:r w:rsidRPr="00E3209B">
        <w:rPr>
          <w:rFonts w:asciiTheme="minorHAnsi" w:hAnsiTheme="minorHAnsi" w:cstheme="minorBidi"/>
          <w:b/>
          <w:bCs/>
          <w:sz w:val="22"/>
          <w:szCs w:val="22"/>
          <w:lang w:val="fr-FR"/>
        </w:rPr>
        <w:t>Paludisme</w:t>
      </w:r>
    </w:p>
    <w:tbl>
      <w:tblPr>
        <w:tblStyle w:val="TableGrid"/>
        <w:tblW w:w="0" w:type="auto"/>
        <w:tblCellMar>
          <w:top w:w="28" w:type="dxa"/>
          <w:bottom w:w="28" w:type="dxa"/>
        </w:tblCellMar>
        <w:tblLook w:val="04A0" w:firstRow="1" w:lastRow="0" w:firstColumn="1" w:lastColumn="0" w:noHBand="0" w:noVBand="1"/>
      </w:tblPr>
      <w:tblGrid>
        <w:gridCol w:w="3462"/>
        <w:gridCol w:w="2653"/>
        <w:gridCol w:w="2901"/>
      </w:tblGrid>
      <w:tr w:rsidR="00633B5B" w:rsidRPr="00E3209B" w14:paraId="3A5A048F" w14:textId="77777777" w:rsidTr="00B83A32">
        <w:tc>
          <w:tcPr>
            <w:tcW w:w="3462" w:type="dxa"/>
          </w:tcPr>
          <w:p w14:paraId="6907F971"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2653" w:type="dxa"/>
          </w:tcPr>
          <w:p w14:paraId="71F961DA"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01" w:type="dxa"/>
          </w:tcPr>
          <w:p w14:paraId="072BE76D"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633B5B" w:rsidRPr="00E3209B" w14:paraId="61AC5E02" w14:textId="77777777" w:rsidTr="00B83A32">
        <w:tc>
          <w:tcPr>
            <w:tcW w:w="3462" w:type="dxa"/>
          </w:tcPr>
          <w:p w14:paraId="2A6DB220" w14:textId="67FD1068"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Tu as dormi sous une </w:t>
            </w:r>
            <w:r w:rsidR="00A13180" w:rsidRPr="00E3209B">
              <w:rPr>
                <w:rFonts w:asciiTheme="minorHAnsi" w:hAnsiTheme="minorHAnsi" w:cstheme="minorHAnsi"/>
                <w:sz w:val="22"/>
                <w:szCs w:val="22"/>
                <w:lang w:val="fr-FR"/>
              </w:rPr>
              <w:t xml:space="preserve">moustiquaire </w:t>
            </w:r>
            <w:r w:rsidRPr="00E3209B">
              <w:rPr>
                <w:rFonts w:asciiTheme="minorHAnsi" w:hAnsiTheme="minorHAnsi" w:cstheme="minorHAnsi"/>
                <w:sz w:val="22"/>
                <w:szCs w:val="22"/>
                <w:lang w:val="fr-FR"/>
              </w:rPr>
              <w:t>la nuit dernière</w:t>
            </w:r>
            <w:r w:rsidR="00971ADA">
              <w:rPr>
                <w:rFonts w:asciiTheme="minorHAnsi" w:hAnsiTheme="minorHAnsi" w:cstheme="minorHAnsi"/>
                <w:sz w:val="22"/>
                <w:szCs w:val="22"/>
                <w:lang w:val="fr-FR"/>
              </w:rPr>
              <w:t> ?</w:t>
            </w:r>
          </w:p>
        </w:tc>
        <w:tc>
          <w:tcPr>
            <w:tcW w:w="2653" w:type="dxa"/>
          </w:tcPr>
          <w:p w14:paraId="4D5736B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25DBC495"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7B114C63" w14:textId="77777777" w:rsidR="00633B5B" w:rsidRPr="00E3209B" w:rsidRDefault="00633B5B" w:rsidP="00B83A32">
            <w:pPr>
              <w:spacing w:after="0"/>
              <w:rPr>
                <w:rFonts w:asciiTheme="minorHAnsi" w:hAnsiTheme="minorHAnsi" w:cstheme="minorHAnsi"/>
                <w:sz w:val="22"/>
                <w:szCs w:val="22"/>
                <w:lang w:val="fr-FR"/>
              </w:rPr>
            </w:pPr>
          </w:p>
        </w:tc>
      </w:tr>
    </w:tbl>
    <w:p w14:paraId="2C9F703C" w14:textId="77777777" w:rsidR="00633B5B" w:rsidRPr="00E3209B" w:rsidRDefault="00633B5B" w:rsidP="00D36FAB">
      <w:pPr>
        <w:rPr>
          <w:rFonts w:asciiTheme="minorHAnsi" w:hAnsiTheme="minorHAnsi" w:cstheme="minorHAnsi"/>
          <w:sz w:val="22"/>
          <w:szCs w:val="22"/>
          <w:lang w:val="fr-FR"/>
        </w:rPr>
      </w:pPr>
    </w:p>
    <w:p w14:paraId="7BA16AC9" w14:textId="77777777" w:rsidR="002E0F59" w:rsidRPr="00E3209B" w:rsidRDefault="008555C0">
      <w:pPr>
        <w:rPr>
          <w:rFonts w:asciiTheme="minorHAnsi" w:hAnsiTheme="minorHAnsi" w:cstheme="minorBidi"/>
          <w:b/>
          <w:bCs/>
          <w:sz w:val="22"/>
          <w:szCs w:val="22"/>
          <w:lang w:val="fr-FR"/>
        </w:rPr>
      </w:pPr>
      <w:r w:rsidRPr="00E3209B">
        <w:rPr>
          <w:rFonts w:asciiTheme="minorHAnsi" w:hAnsiTheme="minorHAnsi" w:cstheme="minorBidi"/>
          <w:b/>
          <w:bCs/>
          <w:sz w:val="22"/>
          <w:szCs w:val="22"/>
          <w:lang w:val="fr-FR"/>
        </w:rPr>
        <w:t>Grossesse</w:t>
      </w:r>
    </w:p>
    <w:tbl>
      <w:tblPr>
        <w:tblStyle w:val="TableGrid"/>
        <w:tblW w:w="0" w:type="auto"/>
        <w:tblCellMar>
          <w:top w:w="28" w:type="dxa"/>
          <w:bottom w:w="28" w:type="dxa"/>
        </w:tblCellMar>
        <w:tblLook w:val="04A0" w:firstRow="1" w:lastRow="0" w:firstColumn="1" w:lastColumn="0" w:noHBand="0" w:noVBand="1"/>
      </w:tblPr>
      <w:tblGrid>
        <w:gridCol w:w="3462"/>
        <w:gridCol w:w="2653"/>
        <w:gridCol w:w="2901"/>
      </w:tblGrid>
      <w:tr w:rsidR="00A66D08" w:rsidRPr="00E3209B" w14:paraId="110C0479" w14:textId="77777777" w:rsidTr="00B83A32">
        <w:tc>
          <w:tcPr>
            <w:tcW w:w="3462" w:type="dxa"/>
          </w:tcPr>
          <w:p w14:paraId="7A8A9BAD"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2653" w:type="dxa"/>
          </w:tcPr>
          <w:p w14:paraId="32832306"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901" w:type="dxa"/>
          </w:tcPr>
          <w:p w14:paraId="6BE37BA9"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A66D08" w:rsidRPr="00E3209B" w14:paraId="265D4150" w14:textId="77777777" w:rsidTr="00B83A32">
        <w:tc>
          <w:tcPr>
            <w:tcW w:w="3462" w:type="dxa"/>
          </w:tcPr>
          <w:p w14:paraId="15145606" w14:textId="045821F1"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femme et 15-49 ans</w:t>
            </w:r>
            <w:r w:rsidR="00971ADA">
              <w:rPr>
                <w:rFonts w:asciiTheme="minorHAnsi" w:hAnsiTheme="minorHAnsi" w:cstheme="minorHAnsi"/>
                <w:sz w:val="22"/>
                <w:szCs w:val="22"/>
                <w:lang w:val="fr-FR"/>
              </w:rPr>
              <w:t> :</w:t>
            </w:r>
            <w:r w:rsidRPr="00E3209B">
              <w:rPr>
                <w:rFonts w:asciiTheme="minorHAnsi" w:hAnsiTheme="minorHAnsi" w:cstheme="minorHAnsi"/>
                <w:sz w:val="22"/>
                <w:szCs w:val="22"/>
                <w:lang w:val="fr-FR"/>
              </w:rPr>
              <w:t xml:space="preserve"> Enceinte</w:t>
            </w:r>
            <w:r w:rsidR="00971ADA">
              <w:rPr>
                <w:rFonts w:asciiTheme="minorHAnsi" w:hAnsiTheme="minorHAnsi" w:cstheme="minorHAnsi"/>
                <w:sz w:val="22"/>
                <w:szCs w:val="22"/>
                <w:lang w:val="fr-FR"/>
              </w:rPr>
              <w:t> ?</w:t>
            </w:r>
          </w:p>
        </w:tc>
        <w:tc>
          <w:tcPr>
            <w:tcW w:w="2653" w:type="dxa"/>
          </w:tcPr>
          <w:p w14:paraId="4834E345"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2FFFA5A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7D8304D4" w14:textId="77777777" w:rsidR="00A66D08" w:rsidRPr="00E3209B" w:rsidRDefault="00A66D08" w:rsidP="00B83A32">
            <w:pPr>
              <w:spacing w:after="0"/>
              <w:rPr>
                <w:rFonts w:asciiTheme="minorHAnsi" w:hAnsiTheme="minorHAnsi" w:cstheme="minorHAnsi"/>
                <w:sz w:val="22"/>
                <w:szCs w:val="22"/>
                <w:lang w:val="fr-FR"/>
              </w:rPr>
            </w:pPr>
          </w:p>
        </w:tc>
      </w:tr>
      <w:tr w:rsidR="00A66D08" w:rsidRPr="00E3209B" w14:paraId="38AA724E" w14:textId="77777777" w:rsidTr="00B83A32">
        <w:tc>
          <w:tcPr>
            <w:tcW w:w="3462" w:type="dxa"/>
          </w:tcPr>
          <w:p w14:paraId="629F5D1F" w14:textId="6FA49FE6"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oui</w:t>
            </w:r>
            <w:r w:rsidR="002D250B">
              <w:rPr>
                <w:rFonts w:asciiTheme="minorHAnsi" w:hAnsiTheme="minorHAnsi" w:cstheme="minorHAnsi"/>
                <w:sz w:val="22"/>
                <w:szCs w:val="22"/>
                <w:lang w:val="fr-FR"/>
              </w:rPr>
              <w:t> :</w:t>
            </w:r>
          </w:p>
          <w:p w14:paraId="16C45DE8"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A reçu un traitement </w:t>
            </w:r>
            <w:r w:rsidR="00D322C6" w:rsidRPr="00E3209B">
              <w:rPr>
                <w:rFonts w:asciiTheme="minorHAnsi" w:hAnsiTheme="minorHAnsi" w:cstheme="minorHAnsi"/>
                <w:sz w:val="22"/>
                <w:szCs w:val="22"/>
                <w:lang w:val="fr-FR"/>
              </w:rPr>
              <w:t xml:space="preserve">préventif contre </w:t>
            </w:r>
            <w:r w:rsidRPr="00E3209B">
              <w:rPr>
                <w:rFonts w:asciiTheme="minorHAnsi" w:hAnsiTheme="minorHAnsi" w:cstheme="minorHAnsi"/>
                <w:sz w:val="22"/>
                <w:szCs w:val="22"/>
                <w:lang w:val="fr-FR"/>
              </w:rPr>
              <w:t>le paludisme</w:t>
            </w:r>
          </w:p>
        </w:tc>
        <w:tc>
          <w:tcPr>
            <w:tcW w:w="2653" w:type="dxa"/>
          </w:tcPr>
          <w:p w14:paraId="0653597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469CB97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901" w:type="dxa"/>
          </w:tcPr>
          <w:p w14:paraId="05841F1E" w14:textId="77777777" w:rsidR="00A66D08" w:rsidRPr="00E3209B" w:rsidRDefault="00A66D08" w:rsidP="00B83A32">
            <w:pPr>
              <w:spacing w:after="0"/>
              <w:rPr>
                <w:rFonts w:asciiTheme="minorHAnsi" w:hAnsiTheme="minorHAnsi" w:cstheme="minorHAnsi"/>
                <w:sz w:val="22"/>
                <w:szCs w:val="22"/>
                <w:lang w:val="fr-FR"/>
              </w:rPr>
            </w:pPr>
          </w:p>
        </w:tc>
      </w:tr>
      <w:tr w:rsidR="006D5B79" w:rsidRPr="00857B59" w14:paraId="103F4797" w14:textId="77777777" w:rsidTr="00B83A32">
        <w:tc>
          <w:tcPr>
            <w:tcW w:w="3462" w:type="dxa"/>
          </w:tcPr>
          <w:p w14:paraId="7DEFDAD9" w14:textId="5351FA06"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Si oui</w:t>
            </w:r>
            <w:r w:rsidR="002D250B">
              <w:rPr>
                <w:rFonts w:asciiTheme="minorHAnsi" w:hAnsiTheme="minorHAnsi" w:cstheme="minorHAnsi"/>
                <w:sz w:val="22"/>
                <w:szCs w:val="22"/>
                <w:lang w:val="fr-FR"/>
              </w:rPr>
              <w:t> :</w:t>
            </w:r>
            <w:r w:rsidRPr="00E3209B">
              <w:rPr>
                <w:rFonts w:asciiTheme="minorHAnsi" w:hAnsiTheme="minorHAnsi" w:cstheme="minorHAnsi"/>
                <w:sz w:val="22"/>
                <w:szCs w:val="22"/>
                <w:lang w:val="fr-FR"/>
              </w:rPr>
              <w:t xml:space="preserve"> </w:t>
            </w:r>
          </w:p>
          <w:p w14:paraId="75AB9FBB"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Type de traitement du paludisme</w:t>
            </w:r>
          </w:p>
        </w:tc>
        <w:tc>
          <w:tcPr>
            <w:tcW w:w="2653" w:type="dxa"/>
          </w:tcPr>
          <w:p w14:paraId="541BAE29" w14:textId="77777777" w:rsidR="006D5B79" w:rsidRPr="00E3209B" w:rsidRDefault="006D5B79" w:rsidP="00D322C6">
            <w:pPr>
              <w:spacing w:after="0"/>
              <w:rPr>
                <w:rFonts w:asciiTheme="minorHAnsi" w:hAnsiTheme="minorHAnsi" w:cstheme="minorHAnsi"/>
                <w:sz w:val="22"/>
                <w:szCs w:val="22"/>
                <w:lang w:val="fr-FR"/>
              </w:rPr>
            </w:pPr>
          </w:p>
        </w:tc>
        <w:tc>
          <w:tcPr>
            <w:tcW w:w="2901" w:type="dxa"/>
          </w:tcPr>
          <w:p w14:paraId="44F54405" w14:textId="77777777" w:rsidR="006D5B79" w:rsidRPr="00E3209B" w:rsidRDefault="006D5B79" w:rsidP="00B83A32">
            <w:pPr>
              <w:spacing w:after="0"/>
              <w:rPr>
                <w:rFonts w:asciiTheme="minorHAnsi" w:hAnsiTheme="minorHAnsi" w:cstheme="minorHAnsi"/>
                <w:sz w:val="22"/>
                <w:szCs w:val="22"/>
                <w:lang w:val="fr-FR"/>
              </w:rPr>
            </w:pPr>
          </w:p>
        </w:tc>
      </w:tr>
    </w:tbl>
    <w:p w14:paraId="66AA222D" w14:textId="77777777" w:rsidR="00C2262F" w:rsidRPr="00E3209B" w:rsidRDefault="00C2262F" w:rsidP="00D36FAB">
      <w:pPr>
        <w:rPr>
          <w:rFonts w:asciiTheme="minorHAnsi" w:hAnsiTheme="minorHAnsi" w:cstheme="minorHAnsi"/>
          <w:sz w:val="22"/>
          <w:szCs w:val="22"/>
          <w:lang w:val="fr-FR"/>
        </w:rPr>
      </w:pPr>
    </w:p>
    <w:p w14:paraId="27EE0CA3" w14:textId="77777777" w:rsidR="002E0F59" w:rsidRPr="00E3209B" w:rsidRDefault="008555C0">
      <w:pPr>
        <w:rPr>
          <w:rFonts w:asciiTheme="minorHAnsi" w:hAnsiTheme="minorHAnsi" w:cstheme="minorBidi"/>
          <w:b/>
          <w:bCs/>
          <w:sz w:val="22"/>
          <w:szCs w:val="22"/>
          <w:lang w:val="fr-FR"/>
        </w:rPr>
      </w:pPr>
      <w:r w:rsidRPr="00E3209B">
        <w:rPr>
          <w:rFonts w:asciiTheme="minorHAnsi" w:hAnsiTheme="minorHAnsi" w:cstheme="minorBidi"/>
          <w:b/>
          <w:bCs/>
          <w:sz w:val="22"/>
          <w:szCs w:val="22"/>
          <w:lang w:val="fr-FR"/>
        </w:rPr>
        <w:t>Violence</w:t>
      </w:r>
    </w:p>
    <w:tbl>
      <w:tblPr>
        <w:tblStyle w:val="TableGrid"/>
        <w:tblW w:w="0" w:type="auto"/>
        <w:tblCellMar>
          <w:top w:w="28" w:type="dxa"/>
          <w:bottom w:w="28" w:type="dxa"/>
        </w:tblCellMar>
        <w:tblLook w:val="04A0" w:firstRow="1" w:lastRow="0" w:firstColumn="1" w:lastColumn="0" w:noHBand="0" w:noVBand="1"/>
      </w:tblPr>
      <w:tblGrid>
        <w:gridCol w:w="3462"/>
        <w:gridCol w:w="3196"/>
        <w:gridCol w:w="2358"/>
      </w:tblGrid>
      <w:tr w:rsidR="00F215C9" w:rsidRPr="00E3209B" w14:paraId="77D710E1" w14:textId="77777777" w:rsidTr="004C7B78">
        <w:tc>
          <w:tcPr>
            <w:tcW w:w="3462" w:type="dxa"/>
          </w:tcPr>
          <w:p w14:paraId="72679F74"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Variable</w:t>
            </w:r>
          </w:p>
        </w:tc>
        <w:tc>
          <w:tcPr>
            <w:tcW w:w="3196" w:type="dxa"/>
          </w:tcPr>
          <w:p w14:paraId="0C5D27F8"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Valeurs</w:t>
            </w:r>
          </w:p>
        </w:tc>
        <w:tc>
          <w:tcPr>
            <w:tcW w:w="2358" w:type="dxa"/>
          </w:tcPr>
          <w:p w14:paraId="6CD30E43" w14:textId="77777777" w:rsidR="002E0F59" w:rsidRPr="00E3209B" w:rsidRDefault="008555C0">
            <w:pPr>
              <w:spacing w:after="0"/>
              <w:rPr>
                <w:rFonts w:asciiTheme="minorHAnsi" w:hAnsiTheme="minorHAnsi" w:cstheme="minorHAnsi"/>
                <w:b/>
                <w:bCs/>
                <w:sz w:val="22"/>
                <w:szCs w:val="22"/>
                <w:lang w:val="fr-FR"/>
              </w:rPr>
            </w:pPr>
            <w:r w:rsidRPr="00E3209B">
              <w:rPr>
                <w:rFonts w:asciiTheme="minorHAnsi" w:hAnsiTheme="minorHAnsi" w:cstheme="minorHAnsi"/>
                <w:b/>
                <w:bCs/>
                <w:sz w:val="22"/>
                <w:szCs w:val="22"/>
                <w:lang w:val="fr-FR"/>
              </w:rPr>
              <w:t>Commentaires</w:t>
            </w:r>
          </w:p>
        </w:tc>
      </w:tr>
      <w:tr w:rsidR="00F215C9" w:rsidRPr="00E3209B" w14:paraId="29F6892F" w14:textId="77777777" w:rsidTr="004C7B78">
        <w:tc>
          <w:tcPr>
            <w:tcW w:w="3462" w:type="dxa"/>
          </w:tcPr>
          <w:p w14:paraId="10AF815A"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A vécu un épisode violent</w:t>
            </w:r>
          </w:p>
        </w:tc>
        <w:tc>
          <w:tcPr>
            <w:tcW w:w="3196" w:type="dxa"/>
          </w:tcPr>
          <w:p w14:paraId="380205AE"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40A0AF9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lastRenderedPageBreak/>
              <w:t>1 = Oui</w:t>
            </w:r>
          </w:p>
        </w:tc>
        <w:tc>
          <w:tcPr>
            <w:tcW w:w="2358" w:type="dxa"/>
          </w:tcPr>
          <w:p w14:paraId="6F7D035A" w14:textId="77777777" w:rsidR="00F215C9" w:rsidRPr="00E3209B" w:rsidRDefault="00F215C9" w:rsidP="00B83A32">
            <w:pPr>
              <w:spacing w:after="0"/>
              <w:rPr>
                <w:rFonts w:asciiTheme="minorHAnsi" w:hAnsiTheme="minorHAnsi" w:cstheme="minorHAnsi"/>
                <w:sz w:val="22"/>
                <w:szCs w:val="22"/>
                <w:lang w:val="fr-FR"/>
              </w:rPr>
            </w:pPr>
          </w:p>
        </w:tc>
      </w:tr>
      <w:tr w:rsidR="00AA3CC7" w:rsidRPr="00E3209B" w14:paraId="4B4E6002" w14:textId="77777777" w:rsidTr="008555C0">
        <w:tc>
          <w:tcPr>
            <w:tcW w:w="3462" w:type="dxa"/>
          </w:tcPr>
          <w:p w14:paraId="71F9A2B8"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La violence a été répétée plus d'une fois</w:t>
            </w:r>
          </w:p>
        </w:tc>
        <w:tc>
          <w:tcPr>
            <w:tcW w:w="3196" w:type="dxa"/>
          </w:tcPr>
          <w:p w14:paraId="10E4541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227B0240"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p w14:paraId="64120972"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3 = Ne veut pas répondre</w:t>
            </w:r>
          </w:p>
          <w:p w14:paraId="23013D1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4 = Impossible de répondre</w:t>
            </w:r>
          </w:p>
        </w:tc>
        <w:tc>
          <w:tcPr>
            <w:tcW w:w="2358" w:type="dxa"/>
          </w:tcPr>
          <w:p w14:paraId="0191A407" w14:textId="77777777" w:rsidR="00AA3CC7" w:rsidRPr="00E3209B" w:rsidRDefault="00AA3CC7" w:rsidP="008555C0">
            <w:pPr>
              <w:spacing w:after="0"/>
              <w:rPr>
                <w:rFonts w:asciiTheme="minorHAnsi" w:hAnsiTheme="minorHAnsi" w:cstheme="minorHAnsi"/>
                <w:sz w:val="22"/>
                <w:szCs w:val="22"/>
                <w:lang w:val="fr-FR"/>
              </w:rPr>
            </w:pPr>
          </w:p>
        </w:tc>
      </w:tr>
      <w:tr w:rsidR="00F215C9" w:rsidRPr="00E3209B" w14:paraId="26D0CE2B" w14:textId="77777777" w:rsidTr="004C7B78">
        <w:tc>
          <w:tcPr>
            <w:tcW w:w="3462" w:type="dxa"/>
          </w:tcPr>
          <w:p w14:paraId="18C600CD"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Nombre d'épisodes violents vécus</w:t>
            </w:r>
          </w:p>
        </w:tc>
        <w:tc>
          <w:tcPr>
            <w:tcW w:w="3196" w:type="dxa"/>
          </w:tcPr>
          <w:p w14:paraId="7F196FC4"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Numérique</w:t>
            </w:r>
          </w:p>
        </w:tc>
        <w:tc>
          <w:tcPr>
            <w:tcW w:w="2358" w:type="dxa"/>
          </w:tcPr>
          <w:p w14:paraId="0DE1B45B" w14:textId="77777777" w:rsidR="00F215C9" w:rsidRPr="00E3209B" w:rsidRDefault="00F215C9" w:rsidP="00B83A32">
            <w:pPr>
              <w:spacing w:after="0"/>
              <w:rPr>
                <w:rFonts w:asciiTheme="minorHAnsi" w:hAnsiTheme="minorHAnsi" w:cstheme="minorHAnsi"/>
                <w:sz w:val="22"/>
                <w:szCs w:val="22"/>
                <w:lang w:val="fr-FR"/>
              </w:rPr>
            </w:pPr>
          </w:p>
        </w:tc>
      </w:tr>
      <w:tr w:rsidR="004F2AAE" w:rsidRPr="00E3209B" w14:paraId="405BBB53" w14:textId="77777777" w:rsidTr="008555C0">
        <w:tc>
          <w:tcPr>
            <w:tcW w:w="3462" w:type="dxa"/>
          </w:tcPr>
          <w:p w14:paraId="3382098F"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Date </w:t>
            </w:r>
            <w:r w:rsidR="009F316C" w:rsidRPr="00E3209B">
              <w:rPr>
                <w:rFonts w:asciiTheme="minorHAnsi" w:hAnsiTheme="minorHAnsi" w:cstheme="minorHAnsi"/>
                <w:sz w:val="22"/>
                <w:szCs w:val="22"/>
                <w:lang w:val="fr-FR"/>
              </w:rPr>
              <w:t xml:space="preserve">ou période où les </w:t>
            </w:r>
            <w:r w:rsidRPr="00E3209B">
              <w:rPr>
                <w:rFonts w:asciiTheme="minorHAnsi" w:hAnsiTheme="minorHAnsi" w:cstheme="minorHAnsi"/>
                <w:sz w:val="22"/>
                <w:szCs w:val="22"/>
                <w:lang w:val="fr-FR"/>
              </w:rPr>
              <w:t xml:space="preserve">violences ont eu </w:t>
            </w:r>
            <w:r w:rsidR="009F316C" w:rsidRPr="00E3209B">
              <w:rPr>
                <w:rFonts w:asciiTheme="minorHAnsi" w:hAnsiTheme="minorHAnsi" w:cstheme="minorHAnsi"/>
                <w:sz w:val="22"/>
                <w:szCs w:val="22"/>
                <w:lang w:val="fr-FR"/>
              </w:rPr>
              <w:t>lieu</w:t>
            </w:r>
          </w:p>
        </w:tc>
        <w:tc>
          <w:tcPr>
            <w:tcW w:w="3196" w:type="dxa"/>
          </w:tcPr>
          <w:p w14:paraId="1EB586CC"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Du </w:t>
            </w:r>
            <w:r w:rsidR="004F2AAE" w:rsidRPr="00E3209B">
              <w:rPr>
                <w:rFonts w:asciiTheme="minorHAnsi" w:hAnsiTheme="minorHAnsi" w:cstheme="minorHAnsi"/>
                <w:sz w:val="22"/>
                <w:szCs w:val="22"/>
                <w:lang w:val="fr-FR"/>
              </w:rPr>
              <w:t>jj/mm/aaaa</w:t>
            </w:r>
          </w:p>
          <w:p w14:paraId="3500FD6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Au jj/mm/aaaa</w:t>
            </w:r>
          </w:p>
        </w:tc>
        <w:tc>
          <w:tcPr>
            <w:tcW w:w="2358" w:type="dxa"/>
          </w:tcPr>
          <w:p w14:paraId="0206223A"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Blanc si inconnu</w:t>
            </w:r>
          </w:p>
        </w:tc>
      </w:tr>
      <w:tr w:rsidR="004F2AAE" w:rsidRPr="00E3209B" w14:paraId="6DD2028F" w14:textId="77777777" w:rsidTr="008555C0">
        <w:tc>
          <w:tcPr>
            <w:tcW w:w="3462" w:type="dxa"/>
          </w:tcPr>
          <w:p w14:paraId="1A2E3819"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Lieu où les violences ont eu lieu</w:t>
            </w:r>
          </w:p>
        </w:tc>
        <w:tc>
          <w:tcPr>
            <w:tcW w:w="3196" w:type="dxa"/>
          </w:tcPr>
          <w:p w14:paraId="7A2AD27F"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Chaîne de caractères</w:t>
            </w:r>
          </w:p>
        </w:tc>
        <w:tc>
          <w:tcPr>
            <w:tcW w:w="2358" w:type="dxa"/>
          </w:tcPr>
          <w:p w14:paraId="57DA53E9" w14:textId="77777777" w:rsidR="004F2AAE" w:rsidRPr="00E3209B" w:rsidRDefault="004F2AAE" w:rsidP="008555C0">
            <w:pPr>
              <w:spacing w:after="0"/>
              <w:rPr>
                <w:rFonts w:asciiTheme="minorHAnsi" w:hAnsiTheme="minorHAnsi" w:cstheme="minorHAnsi"/>
                <w:sz w:val="22"/>
                <w:szCs w:val="22"/>
                <w:lang w:val="fr-FR"/>
              </w:rPr>
            </w:pPr>
          </w:p>
        </w:tc>
      </w:tr>
      <w:tr w:rsidR="00F215C9" w:rsidRPr="00857B59" w14:paraId="6204645D" w14:textId="77777777" w:rsidTr="004C7B78">
        <w:tc>
          <w:tcPr>
            <w:tcW w:w="3462" w:type="dxa"/>
          </w:tcPr>
          <w:p w14:paraId="2CB91DE3"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Nature de la violence</w:t>
            </w:r>
          </w:p>
        </w:tc>
        <w:tc>
          <w:tcPr>
            <w:tcW w:w="3196" w:type="dxa"/>
          </w:tcPr>
          <w:p w14:paraId="54BC63B5"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1= battu </w:t>
            </w:r>
            <w:r w:rsidRPr="00E3209B">
              <w:rPr>
                <w:rFonts w:asciiTheme="minorHAnsi" w:hAnsiTheme="minorHAnsi" w:cstheme="minorHAnsi"/>
                <w:sz w:val="22"/>
                <w:szCs w:val="22"/>
                <w:lang w:val="fr-FR"/>
              </w:rPr>
              <w:br/>
              <w:t xml:space="preserve">2= sexuel </w:t>
            </w:r>
            <w:r w:rsidRPr="00E3209B">
              <w:rPr>
                <w:rFonts w:asciiTheme="minorHAnsi" w:hAnsiTheme="minorHAnsi" w:cstheme="minorHAnsi"/>
                <w:sz w:val="22"/>
                <w:szCs w:val="22"/>
                <w:lang w:val="fr-FR"/>
              </w:rPr>
              <w:br/>
              <w:t xml:space="preserve">3= abattu </w:t>
            </w:r>
            <w:r w:rsidRPr="00E3209B">
              <w:rPr>
                <w:rFonts w:asciiTheme="minorHAnsi" w:hAnsiTheme="minorHAnsi" w:cstheme="minorHAnsi"/>
                <w:sz w:val="22"/>
                <w:szCs w:val="22"/>
                <w:lang w:val="fr-FR"/>
              </w:rPr>
              <w:br/>
              <w:t xml:space="preserve">4= détenu/enlevé </w:t>
            </w:r>
            <w:r w:rsidRPr="00E3209B">
              <w:rPr>
                <w:rFonts w:asciiTheme="minorHAnsi" w:hAnsiTheme="minorHAnsi" w:cstheme="minorHAnsi"/>
                <w:sz w:val="22"/>
                <w:szCs w:val="22"/>
                <w:lang w:val="fr-FR"/>
              </w:rPr>
              <w:br/>
              <w:t>5= ne veut pas répondre</w:t>
            </w:r>
            <w:r w:rsidR="00555FAD" w:rsidRPr="00E3209B">
              <w:rPr>
                <w:rFonts w:asciiTheme="minorHAnsi" w:hAnsiTheme="minorHAnsi" w:cstheme="minorHAnsi"/>
                <w:sz w:val="22"/>
                <w:szCs w:val="22"/>
                <w:lang w:val="fr-FR"/>
              </w:rPr>
              <w:br/>
            </w:r>
            <w:r w:rsidRPr="00E3209B">
              <w:rPr>
                <w:rFonts w:asciiTheme="minorHAnsi" w:hAnsiTheme="minorHAnsi" w:cstheme="minorHAnsi"/>
                <w:sz w:val="22"/>
                <w:szCs w:val="22"/>
                <w:lang w:val="fr-FR"/>
              </w:rPr>
              <w:t>6= autre</w:t>
            </w:r>
          </w:p>
        </w:tc>
        <w:tc>
          <w:tcPr>
            <w:tcW w:w="2358" w:type="dxa"/>
          </w:tcPr>
          <w:p w14:paraId="5A49F337"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Adapter les options à la zone d'enquête</w:t>
            </w:r>
          </w:p>
        </w:tc>
      </w:tr>
      <w:tr w:rsidR="00DA7D50" w:rsidRPr="00E3209B" w14:paraId="03554C80" w14:textId="77777777" w:rsidTr="004C7B78">
        <w:tc>
          <w:tcPr>
            <w:tcW w:w="3462" w:type="dxa"/>
          </w:tcPr>
          <w:p w14:paraId="5D8B2664" w14:textId="31FB5AE2"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L'agresseur était en uniforme</w:t>
            </w:r>
            <w:r w:rsidR="003A7682">
              <w:rPr>
                <w:rFonts w:asciiTheme="minorHAnsi" w:hAnsiTheme="minorHAnsi" w:cstheme="minorHAnsi"/>
                <w:sz w:val="22"/>
                <w:szCs w:val="22"/>
                <w:lang w:val="fr-FR"/>
              </w:rPr>
              <w:t> ?</w:t>
            </w:r>
          </w:p>
        </w:tc>
        <w:tc>
          <w:tcPr>
            <w:tcW w:w="3196" w:type="dxa"/>
          </w:tcPr>
          <w:p w14:paraId="3E4CA5AB"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0 = Non</w:t>
            </w:r>
          </w:p>
          <w:p w14:paraId="1D7C54B5" w14:textId="77777777" w:rsidR="002E0F59" w:rsidRPr="00E3209B" w:rsidRDefault="008555C0">
            <w:pPr>
              <w:spacing w:after="0"/>
              <w:rPr>
                <w:rFonts w:asciiTheme="minorHAnsi" w:hAnsiTheme="minorHAnsi" w:cstheme="minorHAnsi"/>
                <w:sz w:val="22"/>
                <w:szCs w:val="22"/>
                <w:lang w:val="fr-FR"/>
              </w:rPr>
            </w:pPr>
            <w:r w:rsidRPr="00E3209B">
              <w:rPr>
                <w:rFonts w:asciiTheme="minorHAnsi" w:hAnsiTheme="minorHAnsi" w:cstheme="minorHAnsi"/>
                <w:sz w:val="22"/>
                <w:szCs w:val="22"/>
                <w:lang w:val="fr-FR"/>
              </w:rPr>
              <w:t>1 = Oui</w:t>
            </w:r>
          </w:p>
        </w:tc>
        <w:tc>
          <w:tcPr>
            <w:tcW w:w="2358" w:type="dxa"/>
          </w:tcPr>
          <w:p w14:paraId="45CA7773" w14:textId="77777777" w:rsidR="00DA7D50" w:rsidRPr="00E3209B" w:rsidRDefault="00DA7D50" w:rsidP="00B83A32">
            <w:pPr>
              <w:spacing w:after="0"/>
              <w:rPr>
                <w:rFonts w:asciiTheme="minorHAnsi" w:hAnsiTheme="minorHAnsi" w:cstheme="minorHAnsi"/>
                <w:sz w:val="22"/>
                <w:szCs w:val="22"/>
                <w:lang w:val="fr-FR"/>
              </w:rPr>
            </w:pPr>
          </w:p>
        </w:tc>
      </w:tr>
    </w:tbl>
    <w:p w14:paraId="7A64762E" w14:textId="77777777" w:rsidR="00C2262F" w:rsidRPr="00E3209B" w:rsidRDefault="00C2262F">
      <w:pPr>
        <w:spacing w:after="0"/>
        <w:rPr>
          <w:rFonts w:cs="Arial"/>
          <w:b/>
          <w:bCs/>
          <w:iCs/>
          <w:sz w:val="28"/>
          <w:szCs w:val="22"/>
          <w:lang w:val="fr-FR"/>
        </w:rPr>
      </w:pPr>
      <w:r w:rsidRPr="00E3209B">
        <w:rPr>
          <w:lang w:val="fr-FR"/>
        </w:rPr>
        <w:br w:type="page"/>
      </w:r>
    </w:p>
    <w:p w14:paraId="7B16BEF1" w14:textId="74061380" w:rsidR="002E0F59" w:rsidRPr="00E3209B" w:rsidRDefault="008555C0">
      <w:pPr>
        <w:pStyle w:val="Heading2"/>
        <w:rPr>
          <w:lang w:val="fr-FR"/>
        </w:rPr>
      </w:pPr>
      <w:bookmarkStart w:id="108" w:name="_Toc116650230"/>
      <w:r w:rsidRPr="00E3209B">
        <w:rPr>
          <w:lang w:val="fr-FR"/>
        </w:rPr>
        <w:lastRenderedPageBreak/>
        <w:t xml:space="preserve">Annexe </w:t>
      </w:r>
      <w:r w:rsidR="009961CF" w:rsidRPr="00E3209B">
        <w:rPr>
          <w:lang w:val="fr-FR"/>
        </w:rPr>
        <w:t>5</w:t>
      </w:r>
      <w:r w:rsidR="005D6DAF">
        <w:rPr>
          <w:lang w:val="fr-FR"/>
        </w:rPr>
        <w:t> :</w:t>
      </w:r>
      <w:r w:rsidRPr="00E3209B">
        <w:rPr>
          <w:lang w:val="fr-FR"/>
        </w:rPr>
        <w:t xml:space="preserve"> Programme de formation des </w:t>
      </w:r>
      <w:r w:rsidR="007E1473" w:rsidRPr="00E3209B">
        <w:rPr>
          <w:lang w:val="fr-FR"/>
        </w:rPr>
        <w:t>enquêteurs</w:t>
      </w:r>
      <w:bookmarkEnd w:id="108"/>
    </w:p>
    <w:p w14:paraId="32A81A9D" w14:textId="77777777" w:rsidR="002E0F59" w:rsidRPr="00E3209B" w:rsidRDefault="008555C0">
      <w:pPr>
        <w:pStyle w:val="Instructions"/>
        <w:rPr>
          <w:lang w:val="fr-FR"/>
        </w:rPr>
      </w:pPr>
      <w:r w:rsidRPr="00E3209B">
        <w:rPr>
          <w:lang w:val="fr-FR"/>
        </w:rPr>
        <w:t>Le programme doit être adapté à l'étude prévue sur le terrain (c'est-à-dire les heures de formation, le temps et le programme).</w:t>
      </w:r>
    </w:p>
    <w:p w14:paraId="7611C4A3" w14:textId="77777777" w:rsidR="002E0F59" w:rsidRPr="00E3209B" w:rsidRDefault="008555C0">
      <w:pPr>
        <w:rPr>
          <w:b/>
          <w:bCs/>
          <w:sz w:val="22"/>
          <w:szCs w:val="22"/>
          <w:lang w:val="fr-FR"/>
        </w:rPr>
      </w:pPr>
      <w:r w:rsidRPr="00E3209B">
        <w:rPr>
          <w:b/>
          <w:bCs/>
          <w:sz w:val="22"/>
          <w:szCs w:val="22"/>
          <w:lang w:val="fr-FR"/>
        </w:rPr>
        <w:t>Premier jour</w:t>
      </w:r>
    </w:p>
    <w:tbl>
      <w:tblPr>
        <w:tblW w:w="8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1696"/>
        <w:gridCol w:w="6439"/>
      </w:tblGrid>
      <w:tr w:rsidR="00C452DB" w:rsidRPr="00E3209B" w14:paraId="6D41D372" w14:textId="77777777" w:rsidTr="008031FF">
        <w:trPr>
          <w:trHeight w:hRule="exact" w:val="340"/>
        </w:trPr>
        <w:tc>
          <w:tcPr>
            <w:tcW w:w="1696" w:type="dxa"/>
          </w:tcPr>
          <w:p w14:paraId="22B1859F" w14:textId="77777777" w:rsidR="002E0F59" w:rsidRPr="00E3209B" w:rsidRDefault="008555C0">
            <w:pPr>
              <w:spacing w:after="60"/>
              <w:rPr>
                <w:b/>
                <w:bCs/>
                <w:sz w:val="22"/>
                <w:szCs w:val="22"/>
                <w:lang w:val="fr-FR"/>
              </w:rPr>
            </w:pPr>
            <w:r w:rsidRPr="00E3209B">
              <w:rPr>
                <w:b/>
                <w:bCs/>
                <w:sz w:val="22"/>
                <w:szCs w:val="22"/>
                <w:lang w:val="fr-FR"/>
              </w:rPr>
              <w:t>Temps</w:t>
            </w:r>
          </w:p>
        </w:tc>
        <w:tc>
          <w:tcPr>
            <w:tcW w:w="6439" w:type="dxa"/>
          </w:tcPr>
          <w:p w14:paraId="0F5FE787" w14:textId="77777777" w:rsidR="002E0F59" w:rsidRPr="00E3209B" w:rsidRDefault="008555C0">
            <w:pPr>
              <w:spacing w:after="60"/>
              <w:rPr>
                <w:b/>
                <w:bCs/>
                <w:sz w:val="22"/>
                <w:szCs w:val="22"/>
                <w:lang w:val="fr-FR"/>
              </w:rPr>
            </w:pPr>
            <w:r w:rsidRPr="00E3209B">
              <w:rPr>
                <w:b/>
                <w:bCs/>
                <w:sz w:val="22"/>
                <w:szCs w:val="22"/>
                <w:lang w:val="fr-FR"/>
              </w:rPr>
              <w:t>Programme</w:t>
            </w:r>
          </w:p>
        </w:tc>
      </w:tr>
      <w:tr w:rsidR="00C452DB" w:rsidRPr="00857B59" w14:paraId="3A679C74" w14:textId="77777777" w:rsidTr="008031FF">
        <w:trPr>
          <w:trHeight w:hRule="exact" w:val="2396"/>
        </w:trPr>
        <w:tc>
          <w:tcPr>
            <w:tcW w:w="1696" w:type="dxa"/>
          </w:tcPr>
          <w:p w14:paraId="1159BF78" w14:textId="77777777" w:rsidR="002E0F59" w:rsidRPr="00E3209B" w:rsidRDefault="008555C0">
            <w:pPr>
              <w:spacing w:after="60"/>
              <w:rPr>
                <w:sz w:val="22"/>
                <w:szCs w:val="22"/>
                <w:lang w:val="fr-FR"/>
              </w:rPr>
            </w:pPr>
            <w:r w:rsidRPr="00E3209B">
              <w:rPr>
                <w:sz w:val="22"/>
                <w:szCs w:val="22"/>
                <w:lang w:val="fr-FR"/>
              </w:rPr>
              <w:t>Matin</w:t>
            </w:r>
          </w:p>
        </w:tc>
        <w:tc>
          <w:tcPr>
            <w:tcW w:w="6439" w:type="dxa"/>
          </w:tcPr>
          <w:p w14:paraId="3B13063B" w14:textId="77777777" w:rsidR="002E0F59" w:rsidRPr="00E3209B" w:rsidRDefault="008555C0">
            <w:pPr>
              <w:spacing w:after="60"/>
              <w:rPr>
                <w:sz w:val="22"/>
                <w:szCs w:val="22"/>
                <w:lang w:val="fr-FR"/>
              </w:rPr>
            </w:pPr>
            <w:r w:rsidRPr="00E3209B">
              <w:rPr>
                <w:sz w:val="22"/>
                <w:szCs w:val="22"/>
                <w:lang w:val="fr-FR"/>
              </w:rPr>
              <w:t xml:space="preserve">Présentation des enquêteurs, des superviseurs et des </w:t>
            </w:r>
            <w:r w:rsidR="00E43516" w:rsidRPr="00E3209B">
              <w:rPr>
                <w:sz w:val="22"/>
                <w:szCs w:val="22"/>
                <w:lang w:val="fr-FR"/>
              </w:rPr>
              <w:t>enquêteurs.</w:t>
            </w:r>
          </w:p>
          <w:p w14:paraId="63E2E2A4" w14:textId="77777777" w:rsidR="002E0F59" w:rsidRPr="00E3209B" w:rsidRDefault="008555C0">
            <w:pPr>
              <w:spacing w:after="60"/>
              <w:rPr>
                <w:sz w:val="22"/>
                <w:szCs w:val="22"/>
                <w:lang w:val="fr-FR"/>
              </w:rPr>
            </w:pPr>
            <w:r w:rsidRPr="00E3209B">
              <w:rPr>
                <w:sz w:val="22"/>
                <w:szCs w:val="22"/>
                <w:lang w:val="fr-FR"/>
              </w:rPr>
              <w:t xml:space="preserve">Présentation </w:t>
            </w:r>
            <w:r w:rsidR="005400A3" w:rsidRPr="00E3209B">
              <w:rPr>
                <w:sz w:val="22"/>
                <w:szCs w:val="22"/>
                <w:lang w:val="fr-FR"/>
              </w:rPr>
              <w:t xml:space="preserve">du projet </w:t>
            </w:r>
            <w:r w:rsidRPr="00E3209B">
              <w:rPr>
                <w:sz w:val="22"/>
                <w:szCs w:val="22"/>
                <w:lang w:val="fr-FR"/>
              </w:rPr>
              <w:t xml:space="preserve">MSF </w:t>
            </w:r>
            <w:r w:rsidR="005400A3" w:rsidRPr="00E3209B">
              <w:rPr>
                <w:sz w:val="22"/>
                <w:szCs w:val="22"/>
                <w:lang w:val="fr-FR"/>
              </w:rPr>
              <w:t xml:space="preserve">et de la manière dont l'enquête </w:t>
            </w:r>
            <w:r w:rsidR="00F63332" w:rsidRPr="00E3209B">
              <w:rPr>
                <w:sz w:val="22"/>
                <w:szCs w:val="22"/>
                <w:lang w:val="fr-FR"/>
              </w:rPr>
              <w:t>aidera le projet MSF et, en fin de compte, la communauté.</w:t>
            </w:r>
          </w:p>
          <w:p w14:paraId="121DAC49" w14:textId="77777777" w:rsidR="002E0F59" w:rsidRPr="00E3209B" w:rsidRDefault="008555C0">
            <w:pPr>
              <w:spacing w:after="60"/>
              <w:rPr>
                <w:sz w:val="22"/>
                <w:szCs w:val="22"/>
                <w:lang w:val="fr-FR"/>
              </w:rPr>
            </w:pPr>
            <w:r w:rsidRPr="00E3209B">
              <w:rPr>
                <w:sz w:val="22"/>
                <w:szCs w:val="22"/>
                <w:lang w:val="fr-FR"/>
              </w:rPr>
              <w:t xml:space="preserve">Introduction au protocole d'enquête </w:t>
            </w:r>
            <w:r w:rsidR="00CA3DD8" w:rsidRPr="00E3209B">
              <w:rPr>
                <w:sz w:val="22"/>
                <w:szCs w:val="22"/>
                <w:lang w:val="fr-FR"/>
              </w:rPr>
              <w:t xml:space="preserve">(population de </w:t>
            </w:r>
            <w:r w:rsidR="00644F1B" w:rsidRPr="00E3209B">
              <w:rPr>
                <w:sz w:val="22"/>
                <w:szCs w:val="22"/>
                <w:lang w:val="fr-FR"/>
              </w:rPr>
              <w:t xml:space="preserve">référence, échantillonnage, </w:t>
            </w:r>
            <w:r w:rsidR="00CA3DD8" w:rsidRPr="00E3209B">
              <w:rPr>
                <w:sz w:val="22"/>
                <w:szCs w:val="22"/>
                <w:lang w:val="fr-FR"/>
              </w:rPr>
              <w:t xml:space="preserve">période de rappel...) </w:t>
            </w:r>
          </w:p>
          <w:p w14:paraId="176725EB" w14:textId="77777777" w:rsidR="002E0F59" w:rsidRPr="00E3209B" w:rsidRDefault="008555C0">
            <w:pPr>
              <w:spacing w:after="60"/>
              <w:rPr>
                <w:sz w:val="22"/>
                <w:szCs w:val="22"/>
                <w:lang w:val="fr-FR"/>
              </w:rPr>
            </w:pPr>
            <w:r w:rsidRPr="00E3209B">
              <w:rPr>
                <w:sz w:val="22"/>
                <w:szCs w:val="22"/>
                <w:lang w:val="fr-FR"/>
              </w:rPr>
              <w:t xml:space="preserve">Introduction générale des outils </w:t>
            </w:r>
            <w:r w:rsidR="009D1C30" w:rsidRPr="00E3209B">
              <w:rPr>
                <w:sz w:val="22"/>
                <w:szCs w:val="22"/>
                <w:lang w:val="fr-FR"/>
              </w:rPr>
              <w:t xml:space="preserve">et </w:t>
            </w:r>
            <w:r w:rsidRPr="00E3209B">
              <w:rPr>
                <w:sz w:val="22"/>
                <w:szCs w:val="22"/>
                <w:lang w:val="fr-FR"/>
              </w:rPr>
              <w:t xml:space="preserve">procédures </w:t>
            </w:r>
            <w:r w:rsidR="009D1C30" w:rsidRPr="00E3209B">
              <w:rPr>
                <w:sz w:val="22"/>
                <w:szCs w:val="22"/>
                <w:lang w:val="fr-FR"/>
              </w:rPr>
              <w:t>utilisés dans l'enquête</w:t>
            </w:r>
          </w:p>
          <w:p w14:paraId="6B266117" w14:textId="77777777" w:rsidR="002E0F59" w:rsidRPr="00E3209B" w:rsidRDefault="008555C0">
            <w:pPr>
              <w:spacing w:after="60"/>
              <w:rPr>
                <w:sz w:val="22"/>
                <w:szCs w:val="22"/>
                <w:lang w:val="fr-FR"/>
              </w:rPr>
            </w:pPr>
            <w:r w:rsidRPr="00E3209B">
              <w:rPr>
                <w:sz w:val="22"/>
                <w:szCs w:val="22"/>
                <w:lang w:val="fr-FR"/>
              </w:rPr>
              <w:t xml:space="preserve">L'éthique de l'enquête, y compris le processus de consentement éclairé </w:t>
            </w:r>
            <w:r w:rsidR="00997570" w:rsidRPr="00E3209B">
              <w:rPr>
                <w:sz w:val="22"/>
                <w:szCs w:val="22"/>
                <w:lang w:val="fr-FR"/>
              </w:rPr>
              <w:t xml:space="preserve">et la manière d'obtenir ce </w:t>
            </w:r>
            <w:r w:rsidRPr="00E3209B">
              <w:rPr>
                <w:sz w:val="22"/>
                <w:szCs w:val="22"/>
                <w:lang w:val="fr-FR"/>
              </w:rPr>
              <w:t xml:space="preserve">consentement. </w:t>
            </w:r>
          </w:p>
        </w:tc>
      </w:tr>
      <w:tr w:rsidR="002A340A" w:rsidRPr="00857B59" w14:paraId="2E36F5D3" w14:textId="77777777" w:rsidTr="002A340A">
        <w:trPr>
          <w:cantSplit/>
        </w:trPr>
        <w:tc>
          <w:tcPr>
            <w:tcW w:w="1696" w:type="dxa"/>
          </w:tcPr>
          <w:p w14:paraId="33E9D39A" w14:textId="77777777" w:rsidR="002E0F59" w:rsidRPr="00E3209B" w:rsidRDefault="008555C0">
            <w:pPr>
              <w:spacing w:after="60"/>
              <w:rPr>
                <w:rFonts w:asciiTheme="minorHAnsi" w:hAnsiTheme="minorHAnsi" w:cstheme="minorHAnsi"/>
                <w:sz w:val="22"/>
                <w:szCs w:val="22"/>
                <w:lang w:val="fr-FR"/>
              </w:rPr>
            </w:pPr>
            <w:r w:rsidRPr="00E3209B">
              <w:rPr>
                <w:rFonts w:asciiTheme="minorHAnsi" w:hAnsiTheme="minorHAnsi" w:cstheme="minorHAnsi"/>
                <w:sz w:val="22"/>
                <w:szCs w:val="22"/>
                <w:lang w:val="fr-FR"/>
              </w:rPr>
              <w:t>Après-midi</w:t>
            </w:r>
          </w:p>
        </w:tc>
        <w:tc>
          <w:tcPr>
            <w:tcW w:w="6439" w:type="dxa"/>
          </w:tcPr>
          <w:p w14:paraId="2C677D09" w14:textId="77777777" w:rsidR="002E0F59" w:rsidRPr="00E3209B" w:rsidRDefault="008555C0">
            <w:pPr>
              <w:spacing w:after="60"/>
              <w:rPr>
                <w:sz w:val="22"/>
                <w:szCs w:val="22"/>
                <w:lang w:val="fr-FR"/>
              </w:rPr>
            </w:pPr>
            <w:r w:rsidRPr="00E3209B">
              <w:rPr>
                <w:sz w:val="22"/>
                <w:szCs w:val="22"/>
                <w:lang w:val="fr-FR"/>
              </w:rPr>
              <w:t>Calendrier local des événements pendant la période de rappel</w:t>
            </w:r>
          </w:p>
          <w:p w14:paraId="19347DB1" w14:textId="77777777" w:rsidR="002E0F59" w:rsidRPr="00E3209B" w:rsidRDefault="008555C0">
            <w:pPr>
              <w:spacing w:after="6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Structure du ménage </w:t>
            </w:r>
          </w:p>
          <w:p w14:paraId="0DC6A45A" w14:textId="77777777" w:rsidR="002E0F59" w:rsidRPr="00E3209B" w:rsidRDefault="008555C0">
            <w:pPr>
              <w:spacing w:after="60"/>
              <w:rPr>
                <w:sz w:val="22"/>
                <w:szCs w:val="22"/>
                <w:lang w:val="fr-FR"/>
              </w:rPr>
            </w:pPr>
            <w:r w:rsidRPr="00E3209B">
              <w:rPr>
                <w:sz w:val="22"/>
                <w:szCs w:val="22"/>
                <w:lang w:val="fr-FR"/>
              </w:rPr>
              <w:t>Présentation du questionnaire</w:t>
            </w:r>
          </w:p>
          <w:p w14:paraId="189BDB40" w14:textId="77777777" w:rsidR="002E0F59" w:rsidRPr="00E3209B" w:rsidRDefault="008555C0">
            <w:pPr>
              <w:spacing w:after="60"/>
              <w:rPr>
                <w:rFonts w:asciiTheme="minorHAnsi" w:hAnsiTheme="minorHAnsi" w:cstheme="minorHAnsi"/>
                <w:sz w:val="22"/>
                <w:szCs w:val="22"/>
                <w:lang w:val="fr-FR"/>
              </w:rPr>
            </w:pPr>
            <w:r w:rsidRPr="00E3209B">
              <w:rPr>
                <w:rFonts w:asciiTheme="minorHAnsi" w:hAnsiTheme="minorHAnsi" w:cstheme="minorHAnsi"/>
                <w:sz w:val="22"/>
                <w:szCs w:val="22"/>
                <w:lang w:val="fr-FR"/>
              </w:rPr>
              <w:t xml:space="preserve">Discussion des </w:t>
            </w:r>
            <w:r w:rsidR="00AC67E4" w:rsidRPr="00E3209B">
              <w:rPr>
                <w:rFonts w:asciiTheme="minorHAnsi" w:hAnsiTheme="minorHAnsi" w:cstheme="minorHAnsi"/>
                <w:sz w:val="22"/>
                <w:szCs w:val="22"/>
                <w:lang w:val="fr-FR"/>
              </w:rPr>
              <w:t xml:space="preserve">questions du questionnaire une </w:t>
            </w:r>
            <w:r w:rsidRPr="00E3209B">
              <w:rPr>
                <w:rFonts w:asciiTheme="minorHAnsi" w:hAnsiTheme="minorHAnsi" w:cstheme="minorHAnsi"/>
                <w:sz w:val="22"/>
                <w:szCs w:val="22"/>
                <w:lang w:val="fr-FR"/>
              </w:rPr>
              <w:t xml:space="preserve">par </w:t>
            </w:r>
            <w:r w:rsidR="009E650A" w:rsidRPr="00E3209B">
              <w:rPr>
                <w:rFonts w:asciiTheme="minorHAnsi" w:hAnsiTheme="minorHAnsi" w:cstheme="minorHAnsi"/>
                <w:sz w:val="22"/>
                <w:szCs w:val="22"/>
                <w:lang w:val="fr-FR"/>
              </w:rPr>
              <w:t>une</w:t>
            </w:r>
            <w:r w:rsidR="0007302E" w:rsidRPr="00E3209B">
              <w:rPr>
                <w:rFonts w:asciiTheme="minorHAnsi" w:hAnsiTheme="minorHAnsi" w:cstheme="minorHAnsi"/>
                <w:sz w:val="22"/>
                <w:szCs w:val="22"/>
                <w:lang w:val="fr-FR"/>
              </w:rPr>
              <w:t xml:space="preserve">, y compris la </w:t>
            </w:r>
            <w:r w:rsidR="00B22C73" w:rsidRPr="00E3209B">
              <w:rPr>
                <w:sz w:val="22"/>
                <w:szCs w:val="22"/>
                <w:lang w:val="fr-FR"/>
              </w:rPr>
              <w:t xml:space="preserve">manière de </w:t>
            </w:r>
            <w:r w:rsidR="00AC67E4" w:rsidRPr="00E3209B">
              <w:rPr>
                <w:sz w:val="22"/>
                <w:szCs w:val="22"/>
                <w:lang w:val="fr-FR"/>
              </w:rPr>
              <w:t xml:space="preserve">poser les questions </w:t>
            </w:r>
            <w:r w:rsidR="00923E03" w:rsidRPr="00E3209B">
              <w:rPr>
                <w:sz w:val="22"/>
                <w:szCs w:val="22"/>
                <w:lang w:val="fr-FR"/>
              </w:rPr>
              <w:t xml:space="preserve">et la </w:t>
            </w:r>
            <w:r w:rsidR="00AF1A83" w:rsidRPr="00E3209B">
              <w:rPr>
                <w:sz w:val="22"/>
                <w:szCs w:val="22"/>
                <w:lang w:val="fr-FR"/>
              </w:rPr>
              <w:t xml:space="preserve">formulation dans la </w:t>
            </w:r>
            <w:r w:rsidR="00923E03" w:rsidRPr="00E3209B">
              <w:rPr>
                <w:sz w:val="22"/>
                <w:szCs w:val="22"/>
                <w:lang w:val="fr-FR"/>
              </w:rPr>
              <w:t xml:space="preserve">ou les </w:t>
            </w:r>
            <w:r w:rsidR="00AF1A83" w:rsidRPr="00E3209B">
              <w:rPr>
                <w:sz w:val="22"/>
                <w:szCs w:val="22"/>
                <w:lang w:val="fr-FR"/>
              </w:rPr>
              <w:t>langues locales.</w:t>
            </w:r>
          </w:p>
        </w:tc>
      </w:tr>
    </w:tbl>
    <w:p w14:paraId="0D8175C0" w14:textId="77777777" w:rsidR="00D81251" w:rsidRPr="00E3209B" w:rsidRDefault="00D81251" w:rsidP="00B20F3F">
      <w:pPr>
        <w:spacing w:after="60"/>
        <w:rPr>
          <w:sz w:val="22"/>
          <w:szCs w:val="22"/>
          <w:lang w:val="fr-FR"/>
        </w:rPr>
      </w:pPr>
    </w:p>
    <w:p w14:paraId="3A8EEEEA" w14:textId="77777777" w:rsidR="002E0F59" w:rsidRPr="00E3209B" w:rsidRDefault="008555C0">
      <w:pPr>
        <w:rPr>
          <w:b/>
          <w:bCs/>
          <w:sz w:val="22"/>
          <w:szCs w:val="22"/>
          <w:lang w:val="fr-FR"/>
        </w:rPr>
      </w:pPr>
      <w:r w:rsidRPr="00E3209B">
        <w:rPr>
          <w:b/>
          <w:bCs/>
          <w:sz w:val="22"/>
          <w:szCs w:val="22"/>
          <w:lang w:val="fr-FR"/>
        </w:rPr>
        <w:t>Deuxième jour</w:t>
      </w: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1701"/>
        <w:gridCol w:w="6840"/>
      </w:tblGrid>
      <w:tr w:rsidR="002E12FD" w:rsidRPr="00E3209B" w14:paraId="3240201E" w14:textId="77777777" w:rsidTr="008031FF">
        <w:trPr>
          <w:cantSplit/>
        </w:trPr>
        <w:tc>
          <w:tcPr>
            <w:tcW w:w="1701" w:type="dxa"/>
          </w:tcPr>
          <w:p w14:paraId="18704846" w14:textId="77777777" w:rsidR="002E0F59" w:rsidRPr="00E3209B" w:rsidRDefault="008555C0">
            <w:pPr>
              <w:spacing w:after="60"/>
              <w:rPr>
                <w:b/>
                <w:bCs/>
                <w:sz w:val="22"/>
                <w:szCs w:val="22"/>
                <w:lang w:val="fr-FR"/>
              </w:rPr>
            </w:pPr>
            <w:r w:rsidRPr="00E3209B">
              <w:rPr>
                <w:b/>
                <w:bCs/>
                <w:sz w:val="22"/>
                <w:szCs w:val="22"/>
                <w:lang w:val="fr-FR"/>
              </w:rPr>
              <w:t>Temps</w:t>
            </w:r>
          </w:p>
        </w:tc>
        <w:tc>
          <w:tcPr>
            <w:tcW w:w="6840" w:type="dxa"/>
          </w:tcPr>
          <w:p w14:paraId="269160ED" w14:textId="77777777" w:rsidR="002E0F59" w:rsidRPr="00E3209B" w:rsidRDefault="008555C0">
            <w:pPr>
              <w:spacing w:after="60"/>
              <w:rPr>
                <w:b/>
                <w:bCs/>
                <w:sz w:val="22"/>
                <w:szCs w:val="22"/>
                <w:lang w:val="fr-FR"/>
              </w:rPr>
            </w:pPr>
            <w:r w:rsidRPr="00E3209B">
              <w:rPr>
                <w:b/>
                <w:bCs/>
                <w:sz w:val="22"/>
                <w:szCs w:val="22"/>
                <w:lang w:val="fr-FR"/>
              </w:rPr>
              <w:t>Programme</w:t>
            </w:r>
          </w:p>
        </w:tc>
      </w:tr>
      <w:tr w:rsidR="002E12FD" w:rsidRPr="00E3209B" w14:paraId="74B6F4D3" w14:textId="77777777" w:rsidTr="008031FF">
        <w:trPr>
          <w:cantSplit/>
        </w:trPr>
        <w:tc>
          <w:tcPr>
            <w:tcW w:w="1701" w:type="dxa"/>
          </w:tcPr>
          <w:p w14:paraId="611CE554" w14:textId="77777777" w:rsidR="002E0F59" w:rsidRPr="00E3209B" w:rsidRDefault="008555C0">
            <w:pPr>
              <w:spacing w:after="60"/>
              <w:rPr>
                <w:sz w:val="22"/>
                <w:szCs w:val="22"/>
                <w:lang w:val="fr-FR"/>
              </w:rPr>
            </w:pPr>
            <w:r w:rsidRPr="00E3209B">
              <w:rPr>
                <w:sz w:val="22"/>
                <w:szCs w:val="22"/>
                <w:lang w:val="fr-FR"/>
              </w:rPr>
              <w:t>Matin</w:t>
            </w:r>
          </w:p>
        </w:tc>
        <w:tc>
          <w:tcPr>
            <w:tcW w:w="6840" w:type="dxa"/>
          </w:tcPr>
          <w:p w14:paraId="2C96BDD4" w14:textId="77777777" w:rsidR="002E0F59" w:rsidRPr="00E3209B" w:rsidRDefault="008555C0">
            <w:pPr>
              <w:spacing w:after="60"/>
              <w:rPr>
                <w:sz w:val="22"/>
                <w:szCs w:val="22"/>
                <w:lang w:val="fr-FR"/>
              </w:rPr>
            </w:pPr>
            <w:r w:rsidRPr="00E3209B">
              <w:rPr>
                <w:sz w:val="22"/>
                <w:szCs w:val="22"/>
                <w:lang w:val="fr-FR"/>
              </w:rPr>
              <w:t>Rappel des thèmes présentés le jour précédent</w:t>
            </w:r>
          </w:p>
          <w:p w14:paraId="2DFD4097" w14:textId="77777777" w:rsidR="002E0F59" w:rsidRPr="00E3209B" w:rsidRDefault="008555C0">
            <w:pPr>
              <w:spacing w:after="60"/>
              <w:rPr>
                <w:sz w:val="22"/>
                <w:szCs w:val="22"/>
                <w:lang w:val="fr-FR"/>
              </w:rPr>
            </w:pPr>
            <w:r w:rsidRPr="00E3209B">
              <w:rPr>
                <w:sz w:val="22"/>
                <w:szCs w:val="22"/>
                <w:lang w:val="fr-FR"/>
              </w:rPr>
              <w:t xml:space="preserve">Jeu de rôle </w:t>
            </w:r>
            <w:r w:rsidR="003133A6" w:rsidRPr="00E3209B">
              <w:rPr>
                <w:sz w:val="22"/>
                <w:szCs w:val="22"/>
                <w:lang w:val="fr-FR"/>
              </w:rPr>
              <w:t xml:space="preserve">sur le questionnaire </w:t>
            </w:r>
            <w:r w:rsidR="00D502D8" w:rsidRPr="00E3209B">
              <w:rPr>
                <w:sz w:val="22"/>
                <w:szCs w:val="22"/>
                <w:lang w:val="fr-FR"/>
              </w:rPr>
              <w:t xml:space="preserve">incluant </w:t>
            </w:r>
            <w:r w:rsidR="00E60CAF" w:rsidRPr="00E3209B">
              <w:rPr>
                <w:sz w:val="22"/>
                <w:szCs w:val="22"/>
                <w:lang w:val="fr-FR"/>
              </w:rPr>
              <w:t>:</w:t>
            </w:r>
          </w:p>
          <w:p w14:paraId="67A39AC6" w14:textId="77777777" w:rsidR="002E0F59" w:rsidRPr="00E3209B" w:rsidRDefault="00E40BE4">
            <w:pPr>
              <w:pStyle w:val="ListParagraph"/>
              <w:numPr>
                <w:ilvl w:val="0"/>
                <w:numId w:val="48"/>
              </w:numPr>
              <w:spacing w:after="60"/>
              <w:rPr>
                <w:sz w:val="22"/>
                <w:lang w:val="fr-FR"/>
              </w:rPr>
            </w:pPr>
            <w:r w:rsidRPr="00E3209B">
              <w:rPr>
                <w:sz w:val="22"/>
                <w:lang w:val="fr-FR"/>
              </w:rPr>
              <w:t xml:space="preserve">Présentation du </w:t>
            </w:r>
            <w:r w:rsidR="002E12FD" w:rsidRPr="00E3209B">
              <w:rPr>
                <w:sz w:val="22"/>
                <w:lang w:val="fr-FR"/>
              </w:rPr>
              <w:t>ménage</w:t>
            </w:r>
          </w:p>
          <w:p w14:paraId="0A75876F" w14:textId="77777777" w:rsidR="002E0F59" w:rsidRPr="00E3209B" w:rsidRDefault="008555C0">
            <w:pPr>
              <w:pStyle w:val="ListParagraph"/>
              <w:numPr>
                <w:ilvl w:val="0"/>
                <w:numId w:val="47"/>
              </w:numPr>
              <w:spacing w:after="60"/>
              <w:rPr>
                <w:sz w:val="22"/>
                <w:lang w:val="fr-FR"/>
              </w:rPr>
            </w:pPr>
            <w:r w:rsidRPr="00E3209B">
              <w:rPr>
                <w:sz w:val="22"/>
                <w:lang w:val="fr-FR"/>
              </w:rPr>
              <w:t>Fiche d'information et formulaire de consentement</w:t>
            </w:r>
          </w:p>
          <w:p w14:paraId="59D95735" w14:textId="77777777" w:rsidR="002E0F59" w:rsidRPr="00E3209B" w:rsidRDefault="008555C0">
            <w:pPr>
              <w:pStyle w:val="ListParagraph"/>
              <w:numPr>
                <w:ilvl w:val="0"/>
                <w:numId w:val="47"/>
              </w:numPr>
              <w:spacing w:after="60"/>
              <w:rPr>
                <w:lang w:val="fr-FR"/>
              </w:rPr>
            </w:pPr>
            <w:r w:rsidRPr="00E3209B">
              <w:rPr>
                <w:sz w:val="22"/>
                <w:lang w:val="fr-FR"/>
              </w:rPr>
              <w:t>Interviews et questions</w:t>
            </w:r>
          </w:p>
          <w:p w14:paraId="01F37AB4" w14:textId="77777777" w:rsidR="002E0F59" w:rsidRPr="00E3209B" w:rsidRDefault="008555C0">
            <w:pPr>
              <w:pStyle w:val="ListParagraph"/>
              <w:numPr>
                <w:ilvl w:val="0"/>
                <w:numId w:val="47"/>
              </w:numPr>
              <w:spacing w:after="60"/>
              <w:rPr>
                <w:sz w:val="22"/>
                <w:lang w:val="fr-FR"/>
              </w:rPr>
            </w:pPr>
            <w:r w:rsidRPr="00E3209B">
              <w:rPr>
                <w:sz w:val="22"/>
                <w:lang w:val="fr-FR"/>
              </w:rPr>
              <w:t>Les adieux du ménage</w:t>
            </w:r>
          </w:p>
        </w:tc>
      </w:tr>
      <w:tr w:rsidR="002E12FD" w:rsidRPr="00857B59" w14:paraId="791E6984" w14:textId="77777777" w:rsidTr="008031FF">
        <w:trPr>
          <w:cantSplit/>
        </w:trPr>
        <w:tc>
          <w:tcPr>
            <w:tcW w:w="1701" w:type="dxa"/>
          </w:tcPr>
          <w:p w14:paraId="29DB2DA7" w14:textId="77777777" w:rsidR="002E0F59" w:rsidRPr="00E3209B" w:rsidRDefault="008555C0">
            <w:pPr>
              <w:spacing w:after="60"/>
              <w:rPr>
                <w:sz w:val="22"/>
                <w:szCs w:val="22"/>
                <w:lang w:val="fr-FR"/>
              </w:rPr>
            </w:pPr>
            <w:r w:rsidRPr="00E3209B">
              <w:rPr>
                <w:sz w:val="22"/>
                <w:szCs w:val="22"/>
                <w:lang w:val="fr-FR"/>
              </w:rPr>
              <w:t>Après-midi</w:t>
            </w:r>
          </w:p>
        </w:tc>
        <w:tc>
          <w:tcPr>
            <w:tcW w:w="6840" w:type="dxa"/>
          </w:tcPr>
          <w:p w14:paraId="587338E8" w14:textId="77777777" w:rsidR="002E0F59" w:rsidRPr="00E3209B" w:rsidRDefault="008555C0">
            <w:pPr>
              <w:spacing w:after="60"/>
              <w:rPr>
                <w:sz w:val="22"/>
                <w:szCs w:val="22"/>
                <w:lang w:val="fr-FR"/>
              </w:rPr>
            </w:pPr>
            <w:r w:rsidRPr="00E3209B">
              <w:rPr>
                <w:sz w:val="22"/>
                <w:szCs w:val="22"/>
                <w:lang w:val="fr-FR"/>
              </w:rPr>
              <w:t xml:space="preserve">Présentation </w:t>
            </w:r>
            <w:r w:rsidR="00C751CC" w:rsidRPr="00E3209B">
              <w:rPr>
                <w:sz w:val="22"/>
                <w:szCs w:val="22"/>
                <w:lang w:val="fr-FR"/>
              </w:rPr>
              <w:t xml:space="preserve">détaillée </w:t>
            </w:r>
            <w:r w:rsidRPr="00E3209B">
              <w:rPr>
                <w:sz w:val="22"/>
                <w:szCs w:val="22"/>
                <w:lang w:val="fr-FR"/>
              </w:rPr>
              <w:t xml:space="preserve">de l'outil et des procédures permettant d'identifier les </w:t>
            </w:r>
            <w:r w:rsidR="00101A5E" w:rsidRPr="00E3209B">
              <w:rPr>
                <w:sz w:val="22"/>
                <w:szCs w:val="22"/>
                <w:lang w:val="fr-FR"/>
              </w:rPr>
              <w:t>ménages échantillonnés.</w:t>
            </w:r>
          </w:p>
          <w:p w14:paraId="575B02EF" w14:textId="77777777" w:rsidR="002E0F59" w:rsidRPr="00E3209B" w:rsidRDefault="00F814EF">
            <w:pPr>
              <w:spacing w:after="60"/>
              <w:rPr>
                <w:sz w:val="22"/>
                <w:szCs w:val="22"/>
                <w:lang w:val="fr-FR"/>
              </w:rPr>
            </w:pPr>
            <w:r w:rsidRPr="00E3209B">
              <w:rPr>
                <w:sz w:val="22"/>
                <w:szCs w:val="22"/>
                <w:lang w:val="fr-FR"/>
              </w:rPr>
              <w:t>Exercices pratiques sur la façon d'identifier les ménages échantillonnés</w:t>
            </w:r>
          </w:p>
          <w:p w14:paraId="598C5ED1" w14:textId="77777777" w:rsidR="002E0F59" w:rsidRPr="00E3209B" w:rsidRDefault="008555C0">
            <w:pPr>
              <w:spacing w:after="60"/>
              <w:rPr>
                <w:sz w:val="22"/>
                <w:szCs w:val="22"/>
                <w:lang w:val="fr-FR"/>
              </w:rPr>
            </w:pPr>
            <w:r w:rsidRPr="00E3209B">
              <w:rPr>
                <w:sz w:val="22"/>
                <w:szCs w:val="22"/>
                <w:lang w:val="fr-FR"/>
              </w:rPr>
              <w:t xml:space="preserve">Préparation de la </w:t>
            </w:r>
            <w:r w:rsidR="00DF5B00" w:rsidRPr="00E3209B">
              <w:rPr>
                <w:sz w:val="22"/>
                <w:szCs w:val="22"/>
                <w:lang w:val="fr-FR"/>
              </w:rPr>
              <w:t xml:space="preserve">journée </w:t>
            </w:r>
            <w:r w:rsidRPr="00E3209B">
              <w:rPr>
                <w:sz w:val="22"/>
                <w:szCs w:val="22"/>
                <w:lang w:val="fr-FR"/>
              </w:rPr>
              <w:t>pilote</w:t>
            </w:r>
          </w:p>
        </w:tc>
      </w:tr>
    </w:tbl>
    <w:p w14:paraId="1EC2D4E2" w14:textId="77777777" w:rsidR="00D52B4C" w:rsidRPr="00E3209B" w:rsidRDefault="00D52B4C" w:rsidP="00B20F3F">
      <w:pPr>
        <w:spacing w:after="60"/>
        <w:rPr>
          <w:sz w:val="22"/>
          <w:szCs w:val="22"/>
          <w:lang w:val="fr-FR"/>
        </w:rPr>
      </w:pPr>
    </w:p>
    <w:p w14:paraId="336D932E" w14:textId="77777777" w:rsidR="002E0F59" w:rsidRPr="00E3209B" w:rsidRDefault="008555C0">
      <w:pPr>
        <w:rPr>
          <w:b/>
          <w:bCs/>
          <w:sz w:val="22"/>
          <w:szCs w:val="22"/>
          <w:lang w:val="fr-FR"/>
        </w:rPr>
      </w:pPr>
      <w:r w:rsidRPr="00E3209B">
        <w:rPr>
          <w:b/>
          <w:bCs/>
          <w:sz w:val="22"/>
          <w:szCs w:val="22"/>
          <w:lang w:val="fr-FR"/>
        </w:rPr>
        <w:t>Troisième jour</w:t>
      </w: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1701"/>
        <w:gridCol w:w="6840"/>
      </w:tblGrid>
      <w:tr w:rsidR="0000706D" w:rsidRPr="00E3209B" w14:paraId="439EC101" w14:textId="77777777" w:rsidTr="008031FF">
        <w:trPr>
          <w:cantSplit/>
        </w:trPr>
        <w:tc>
          <w:tcPr>
            <w:tcW w:w="1701" w:type="dxa"/>
          </w:tcPr>
          <w:p w14:paraId="0DB42494" w14:textId="77777777" w:rsidR="002E0F59" w:rsidRPr="00E3209B" w:rsidRDefault="008555C0">
            <w:pPr>
              <w:spacing w:after="60"/>
              <w:rPr>
                <w:b/>
                <w:bCs/>
                <w:sz w:val="22"/>
                <w:szCs w:val="22"/>
                <w:lang w:val="fr-FR"/>
              </w:rPr>
            </w:pPr>
            <w:r w:rsidRPr="00E3209B">
              <w:rPr>
                <w:b/>
                <w:bCs/>
                <w:sz w:val="22"/>
                <w:szCs w:val="22"/>
                <w:lang w:val="fr-FR"/>
              </w:rPr>
              <w:t>Temps</w:t>
            </w:r>
          </w:p>
        </w:tc>
        <w:tc>
          <w:tcPr>
            <w:tcW w:w="6840" w:type="dxa"/>
          </w:tcPr>
          <w:p w14:paraId="52EC0593" w14:textId="77777777" w:rsidR="002E0F59" w:rsidRPr="00E3209B" w:rsidRDefault="008555C0">
            <w:pPr>
              <w:spacing w:after="60"/>
              <w:rPr>
                <w:b/>
                <w:bCs/>
                <w:sz w:val="22"/>
                <w:szCs w:val="22"/>
                <w:lang w:val="fr-FR"/>
              </w:rPr>
            </w:pPr>
            <w:r w:rsidRPr="00E3209B">
              <w:rPr>
                <w:b/>
                <w:bCs/>
                <w:sz w:val="22"/>
                <w:szCs w:val="22"/>
                <w:lang w:val="fr-FR"/>
              </w:rPr>
              <w:t>Programme</w:t>
            </w:r>
          </w:p>
        </w:tc>
      </w:tr>
      <w:tr w:rsidR="0000706D" w:rsidRPr="00E3209B" w14:paraId="7E5ADEC1" w14:textId="77777777" w:rsidTr="008031FF">
        <w:trPr>
          <w:cantSplit/>
        </w:trPr>
        <w:tc>
          <w:tcPr>
            <w:tcW w:w="1701" w:type="dxa"/>
          </w:tcPr>
          <w:p w14:paraId="3C5F0CB8" w14:textId="77777777" w:rsidR="002E0F59" w:rsidRPr="00E3209B" w:rsidRDefault="008555C0">
            <w:pPr>
              <w:spacing w:after="60"/>
              <w:rPr>
                <w:sz w:val="22"/>
                <w:szCs w:val="22"/>
                <w:lang w:val="fr-FR"/>
              </w:rPr>
            </w:pPr>
            <w:r w:rsidRPr="00E3209B">
              <w:rPr>
                <w:sz w:val="22"/>
                <w:szCs w:val="22"/>
                <w:lang w:val="fr-FR"/>
              </w:rPr>
              <w:t>Matin</w:t>
            </w:r>
          </w:p>
        </w:tc>
        <w:tc>
          <w:tcPr>
            <w:tcW w:w="6840" w:type="dxa"/>
          </w:tcPr>
          <w:p w14:paraId="2577C204" w14:textId="77777777" w:rsidR="002E0F59" w:rsidRPr="00E3209B" w:rsidRDefault="008555C0">
            <w:pPr>
              <w:spacing w:after="60"/>
              <w:rPr>
                <w:sz w:val="22"/>
                <w:lang w:val="fr-FR"/>
              </w:rPr>
            </w:pPr>
            <w:r w:rsidRPr="00E3209B">
              <w:rPr>
                <w:sz w:val="22"/>
                <w:lang w:val="fr-FR"/>
              </w:rPr>
              <w:t>Pilote</w:t>
            </w:r>
          </w:p>
        </w:tc>
      </w:tr>
      <w:tr w:rsidR="0000706D" w:rsidRPr="00857B59" w14:paraId="2F08E037" w14:textId="77777777" w:rsidTr="008031FF">
        <w:trPr>
          <w:cantSplit/>
        </w:trPr>
        <w:tc>
          <w:tcPr>
            <w:tcW w:w="1701" w:type="dxa"/>
          </w:tcPr>
          <w:p w14:paraId="7F208101" w14:textId="77777777" w:rsidR="002E0F59" w:rsidRPr="00E3209B" w:rsidRDefault="008555C0">
            <w:pPr>
              <w:spacing w:after="60"/>
              <w:rPr>
                <w:sz w:val="22"/>
                <w:szCs w:val="22"/>
                <w:lang w:val="fr-FR"/>
              </w:rPr>
            </w:pPr>
            <w:r w:rsidRPr="00E3209B">
              <w:rPr>
                <w:sz w:val="22"/>
                <w:szCs w:val="22"/>
                <w:lang w:val="fr-FR"/>
              </w:rPr>
              <w:t>Après-midi</w:t>
            </w:r>
          </w:p>
        </w:tc>
        <w:tc>
          <w:tcPr>
            <w:tcW w:w="6840" w:type="dxa"/>
          </w:tcPr>
          <w:p w14:paraId="1D01FCF9" w14:textId="77777777" w:rsidR="002E0F59" w:rsidRPr="00E3209B" w:rsidRDefault="008555C0">
            <w:pPr>
              <w:spacing w:after="60"/>
              <w:rPr>
                <w:sz w:val="22"/>
                <w:szCs w:val="22"/>
                <w:lang w:val="fr-FR"/>
              </w:rPr>
            </w:pPr>
            <w:r w:rsidRPr="00E3209B">
              <w:rPr>
                <w:sz w:val="22"/>
                <w:szCs w:val="22"/>
                <w:lang w:val="fr-FR"/>
              </w:rPr>
              <w:t>Feed-back sur le pilote</w:t>
            </w:r>
          </w:p>
          <w:p w14:paraId="7052AECD" w14:textId="77777777" w:rsidR="002E0F59" w:rsidRPr="00E3209B" w:rsidRDefault="008555C0">
            <w:pPr>
              <w:spacing w:after="60"/>
              <w:rPr>
                <w:sz w:val="22"/>
                <w:szCs w:val="22"/>
                <w:lang w:val="fr-FR"/>
              </w:rPr>
            </w:pPr>
            <w:r w:rsidRPr="00E3209B">
              <w:rPr>
                <w:sz w:val="22"/>
                <w:szCs w:val="22"/>
                <w:lang w:val="fr-FR"/>
              </w:rPr>
              <w:t xml:space="preserve">Préparation de la </w:t>
            </w:r>
            <w:r w:rsidR="00DF6416" w:rsidRPr="00E3209B">
              <w:rPr>
                <w:sz w:val="22"/>
                <w:szCs w:val="22"/>
                <w:lang w:val="fr-FR"/>
              </w:rPr>
              <w:t>journée d'enquête</w:t>
            </w:r>
          </w:p>
        </w:tc>
      </w:tr>
    </w:tbl>
    <w:p w14:paraId="028E6DA2" w14:textId="77777777" w:rsidR="006B1D00" w:rsidRPr="00E3209B" w:rsidRDefault="006B1D00" w:rsidP="00D36FAB">
      <w:pPr>
        <w:rPr>
          <w:sz w:val="22"/>
          <w:szCs w:val="22"/>
          <w:lang w:val="fr-FR"/>
        </w:rPr>
      </w:pPr>
    </w:p>
    <w:p w14:paraId="2D10968D" w14:textId="1E68F86D" w:rsidR="002E0F59" w:rsidRPr="00E3209B" w:rsidRDefault="008555C0">
      <w:pPr>
        <w:rPr>
          <w:lang w:val="fr-FR"/>
        </w:rPr>
      </w:pPr>
      <w:r w:rsidRPr="00E3209B">
        <w:rPr>
          <w:sz w:val="22"/>
          <w:szCs w:val="22"/>
          <w:lang w:val="fr-FR"/>
        </w:rPr>
        <w:lastRenderedPageBreak/>
        <w:t>Une réunion sera organisée avec le personnel associé, comme les logisticiens, les agents de liaison avec les communautés, les chauffeurs et les commis aux données, afin d'expliquer l'ensemble de l'étude ainsi que leurs rôles et leurs attentes.</w:t>
      </w:r>
      <w:r w:rsidR="00AD45BD">
        <w:rPr>
          <w:sz w:val="22"/>
          <w:szCs w:val="22"/>
          <w:lang w:val="fr-FR"/>
        </w:rPr>
        <w:t xml:space="preserve"> </w:t>
      </w:r>
    </w:p>
    <w:sectPr w:rsidR="002E0F59" w:rsidRPr="00E3209B">
      <w:footerReference w:type="even"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C9C3" w14:textId="77777777" w:rsidR="009B4535" w:rsidRDefault="009B4535">
      <w:r>
        <w:separator/>
      </w:r>
    </w:p>
  </w:endnote>
  <w:endnote w:type="continuationSeparator" w:id="0">
    <w:p w14:paraId="77E5BF92" w14:textId="77777777" w:rsidR="009B4535" w:rsidRDefault="009B4535">
      <w:r>
        <w:continuationSeparator/>
      </w:r>
    </w:p>
  </w:endnote>
  <w:endnote w:type="continuationNotice" w:id="1">
    <w:p w14:paraId="630CF89E" w14:textId="77777777" w:rsidR="009B4535" w:rsidRDefault="009B45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IIFGI+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CE4C" w14:textId="77777777" w:rsidR="000F3A57" w:rsidRDefault="000F3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0D408E" w14:textId="77777777" w:rsidR="000F3A57" w:rsidRDefault="000F3A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B38" w14:textId="77777777" w:rsidR="000F3A57" w:rsidRPr="00760E62" w:rsidRDefault="000F3A57">
    <w:pPr>
      <w:pStyle w:val="Footer"/>
      <w:tabs>
        <w:tab w:val="clear" w:pos="4536"/>
        <w:tab w:val="center" w:pos="0"/>
      </w:tabs>
      <w:ind w:right="360"/>
      <w:rPr>
        <w:lang w:val="fr-FR"/>
      </w:rPr>
    </w:pPr>
    <w:r w:rsidRPr="00760E62">
      <w:rPr>
        <w:rFonts w:ascii="Arial" w:hAnsi="Arial" w:cs="Arial"/>
        <w:sz w:val="16"/>
        <w:lang w:val="fr-FR"/>
      </w:rPr>
      <w:t xml:space="preserve">Enquête rétrospective sur la mortalité / </w:t>
    </w:r>
    <w:r w:rsidRPr="00760E62">
      <w:rPr>
        <w:rFonts w:ascii="Arial" w:hAnsi="Arial" w:cs="Arial"/>
        <w:i/>
        <w:iCs/>
        <w:color w:val="0000FF"/>
        <w:sz w:val="16"/>
        <w:lang w:val="fr-FR"/>
      </w:rPr>
      <w:t xml:space="preserve">[insérer le pays] </w:t>
    </w:r>
    <w:r w:rsidRPr="00760E62">
      <w:rPr>
        <w:rFonts w:ascii="Arial" w:hAnsi="Arial" w:cs="Arial"/>
        <w:sz w:val="16"/>
        <w:lang w:val="fr-FR"/>
      </w:rPr>
      <w:t xml:space="preserve">/ MSF, </w:t>
    </w:r>
    <w:r w:rsidRPr="00760E62">
      <w:rPr>
        <w:rFonts w:ascii="Arial" w:hAnsi="Arial" w:cs="Arial"/>
        <w:i/>
        <w:iCs/>
        <w:color w:val="0000FF"/>
        <w:sz w:val="16"/>
        <w:lang w:val="fr-FR"/>
      </w:rPr>
      <w:t>[20xx]</w:t>
    </w:r>
    <w:r w:rsidRPr="00760E62">
      <w:rPr>
        <w:rFonts w:ascii="Arial" w:hAnsi="Arial" w:cs="Arial"/>
        <w:i/>
        <w:iCs/>
        <w:color w:val="0000FF"/>
        <w:sz w:val="16"/>
        <w:lang w:val="fr-FR"/>
      </w:rPr>
      <w:tab/>
    </w:r>
    <w:r w:rsidRPr="006E247E">
      <w:rPr>
        <w:rFonts w:asciiTheme="minorHAnsi" w:hAnsiTheme="minorHAnsi" w:cstheme="minorHAnsi"/>
        <w:i/>
        <w:iCs/>
      </w:rPr>
      <w:fldChar w:fldCharType="begin"/>
    </w:r>
    <w:r w:rsidRPr="00760E62">
      <w:rPr>
        <w:rFonts w:asciiTheme="minorHAnsi" w:hAnsiTheme="minorHAnsi" w:cstheme="minorHAnsi"/>
        <w:i/>
        <w:iCs/>
        <w:lang w:val="fr-FR"/>
      </w:rPr>
      <w:instrText xml:space="preserve"> PAGE    \* MERGEFORMAT </w:instrText>
    </w:r>
    <w:r w:rsidRPr="006E247E">
      <w:rPr>
        <w:rFonts w:asciiTheme="minorHAnsi" w:hAnsiTheme="minorHAnsi" w:cstheme="minorHAnsi"/>
        <w:i/>
        <w:iCs/>
      </w:rPr>
      <w:fldChar w:fldCharType="separate"/>
    </w:r>
    <w:r w:rsidRPr="00760E62">
      <w:rPr>
        <w:rFonts w:asciiTheme="minorHAnsi" w:hAnsiTheme="minorHAnsi" w:cstheme="minorHAnsi"/>
        <w:i/>
        <w:iCs/>
        <w:noProof/>
        <w:lang w:val="fr-FR"/>
      </w:rPr>
      <w:t>8</w:t>
    </w:r>
    <w:r w:rsidRPr="006E247E">
      <w:rPr>
        <w:rFonts w:asciiTheme="minorHAnsi" w:hAnsiTheme="minorHAnsi" w:cstheme="minorHAnsi"/>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6A4A" w14:textId="77777777" w:rsidR="009B4535" w:rsidRDefault="009B4535">
      <w:r>
        <w:separator/>
      </w:r>
    </w:p>
  </w:footnote>
  <w:footnote w:type="continuationSeparator" w:id="0">
    <w:p w14:paraId="0E667134" w14:textId="77777777" w:rsidR="009B4535" w:rsidRDefault="009B4535">
      <w:r>
        <w:continuationSeparator/>
      </w:r>
    </w:p>
  </w:footnote>
  <w:footnote w:type="continuationNotice" w:id="1">
    <w:p w14:paraId="3E1064CF" w14:textId="77777777" w:rsidR="009B4535" w:rsidRDefault="009B4535">
      <w:pPr>
        <w:spacing w:after="0"/>
      </w:pPr>
    </w:p>
  </w:footnote>
  <w:footnote w:id="2">
    <w:p w14:paraId="7A039783" w14:textId="7E5FC9C0" w:rsidR="000F3A57" w:rsidRPr="00760E62" w:rsidRDefault="000F3A57">
      <w:pPr>
        <w:pStyle w:val="FootnoteText"/>
        <w:rPr>
          <w:lang w:val="fr-FR"/>
        </w:rPr>
      </w:pPr>
      <w:r>
        <w:rPr>
          <w:rStyle w:val="FootnoteReference"/>
        </w:rPr>
        <w:footnoteRef/>
      </w:r>
      <w:r w:rsidRPr="00760E62">
        <w:rPr>
          <w:lang w:val="fr-FR"/>
        </w:rPr>
        <w:t xml:space="preserve"> Il existe des preuves qui suggèrent que faire des enquêtes sur la mortalité seulement donne une estimation plus précise de la mortalité que de les combiner avec d'autres éléments d'enquête, en particulier</w:t>
      </w:r>
      <w:r>
        <w:rPr>
          <w:lang w:val="fr-FR"/>
        </w:rPr>
        <w:t xml:space="preserve"> </w:t>
      </w:r>
      <w:r w:rsidRPr="003411E2">
        <w:rPr>
          <w:lang w:val="fr-FR"/>
        </w:rPr>
        <w:t>la malnutrition</w:t>
      </w:r>
      <w:r w:rsidRPr="00760E62">
        <w:rPr>
          <w:lang w:val="fr-FR"/>
        </w:rPr>
        <w:t xml:space="preserve">. On a constaté que la combinaison des enquêtes anthropométriques et de mortalité réduisait de moitié la déclaration des décès d'enfants de moins de 5 ans. L'inclusion d'autres éléments peut augmenter la perception d'un jugement de la part de l'équipe d'étude, et la réticence à répondre ou le désir de donner des réponses plus acceptables socialement. Pour des informations plus détaillées, voir les deux articles ici </w:t>
      </w:r>
      <w:hyperlink r:id="rId1" w:history="1">
        <w:r w:rsidRPr="00760E62">
          <w:rPr>
            <w:rStyle w:val="Hyperlink"/>
            <w:lang w:val="fr-FR"/>
          </w:rPr>
          <w:t>https://pubmed.ncbi.nlm.nih.gov/8307676/</w:t>
        </w:r>
      </w:hyperlink>
      <w:r>
        <w:rPr>
          <w:lang w:val="fr-FR"/>
        </w:rPr>
        <w:t xml:space="preserve"> </w:t>
      </w:r>
      <w:r w:rsidRPr="00760E62">
        <w:rPr>
          <w:lang w:val="fr-FR"/>
        </w:rPr>
        <w:t xml:space="preserve">, </w:t>
      </w:r>
      <w:hyperlink r:id="rId2" w:history="1">
        <w:r w:rsidRPr="00760E62">
          <w:rPr>
            <w:rStyle w:val="Hyperlink"/>
            <w:lang w:val="fr-FR"/>
          </w:rPr>
          <w:t>https://pubmed.ncbi.nlm.nih.gov/8307670/</w:t>
        </w:r>
      </w:hyperlink>
      <w:r>
        <w:rPr>
          <w:lang w:val="fr-FR"/>
        </w:rPr>
        <w:t xml:space="preserve"> </w:t>
      </w:r>
      <w:r w:rsidRPr="00760E62">
        <w:rPr>
          <w:lang w:val="fr-FR"/>
        </w:rPr>
        <w:t xml:space="preserve">. </w:t>
      </w:r>
    </w:p>
  </w:footnote>
  <w:footnote w:id="3">
    <w:p w14:paraId="76D87E5D" w14:textId="77777777" w:rsidR="000F3A57" w:rsidRDefault="000F3A57">
      <w:pPr>
        <w:rPr>
          <w:rFonts w:asciiTheme="minorHAnsi" w:hAnsiTheme="minorHAnsi" w:cstheme="minorHAnsi"/>
          <w:color w:val="0000FF"/>
          <w:sz w:val="18"/>
        </w:rPr>
      </w:pPr>
      <w:r w:rsidRPr="005E2459">
        <w:rPr>
          <w:rStyle w:val="FootnoteReference"/>
          <w:rFonts w:asciiTheme="minorHAnsi" w:hAnsiTheme="minorHAnsi" w:cstheme="minorHAnsi"/>
          <w:color w:val="0000FF"/>
          <w:sz w:val="18"/>
        </w:rPr>
        <w:footnoteRef/>
      </w:r>
      <w:r w:rsidRPr="005E2459">
        <w:rPr>
          <w:rFonts w:asciiTheme="minorHAnsi" w:hAnsiTheme="minorHAnsi" w:cstheme="minorHAnsi"/>
          <w:color w:val="0000FF"/>
          <w:sz w:val="18"/>
        </w:rPr>
        <w:t xml:space="preserve"> Adaptation de "The use of epidemiological tools in conflict-affected populations : open-access educational resources for policy-makers", London School of Hygiene and Tropical Medicine,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5C2"/>
    <w:multiLevelType w:val="hybridMultilevel"/>
    <w:tmpl w:val="30A481B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33BB2"/>
    <w:multiLevelType w:val="hybridMultilevel"/>
    <w:tmpl w:val="6292E0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E3FB2"/>
    <w:multiLevelType w:val="hybridMultilevel"/>
    <w:tmpl w:val="AC0CC0DA"/>
    <w:lvl w:ilvl="0" w:tplc="11D0BD0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8D587F"/>
    <w:multiLevelType w:val="hybridMultilevel"/>
    <w:tmpl w:val="7F80BB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366CB"/>
    <w:multiLevelType w:val="hybridMultilevel"/>
    <w:tmpl w:val="AB742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6566AA"/>
    <w:multiLevelType w:val="hybridMultilevel"/>
    <w:tmpl w:val="C0F2B57C"/>
    <w:lvl w:ilvl="0" w:tplc="40A2040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384598"/>
    <w:multiLevelType w:val="hybridMultilevel"/>
    <w:tmpl w:val="58E0F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266C7"/>
    <w:multiLevelType w:val="hybridMultilevel"/>
    <w:tmpl w:val="44D61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B228A6"/>
    <w:multiLevelType w:val="hybridMultilevel"/>
    <w:tmpl w:val="5E40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6D4404"/>
    <w:multiLevelType w:val="hybridMultilevel"/>
    <w:tmpl w:val="790E91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B4742"/>
    <w:multiLevelType w:val="hybridMultilevel"/>
    <w:tmpl w:val="93F6C85C"/>
    <w:lvl w:ilvl="0" w:tplc="0409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B63BDC"/>
    <w:multiLevelType w:val="hybridMultilevel"/>
    <w:tmpl w:val="0F56B10A"/>
    <w:lvl w:ilvl="0" w:tplc="5B32F894">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D1C3D"/>
    <w:multiLevelType w:val="hybridMultilevel"/>
    <w:tmpl w:val="F3CC58BC"/>
    <w:lvl w:ilvl="0" w:tplc="AE20A22E">
      <w:start w:val="1"/>
      <w:numFmt w:val="bullet"/>
      <w:lvlText w:val=""/>
      <w:lvlJc w:val="left"/>
      <w:pPr>
        <w:ind w:left="720" w:hanging="360"/>
      </w:pPr>
      <w:rPr>
        <w:rFonts w:ascii="Symbol" w:hAnsi="Symbol" w:hint="default"/>
      </w:rPr>
    </w:lvl>
    <w:lvl w:ilvl="1" w:tplc="52E23AFC">
      <w:start w:val="1"/>
      <w:numFmt w:val="bullet"/>
      <w:lvlText w:val="o"/>
      <w:lvlJc w:val="left"/>
      <w:pPr>
        <w:ind w:left="1440" w:hanging="360"/>
      </w:pPr>
      <w:rPr>
        <w:rFonts w:ascii="Courier New" w:hAnsi="Courier New" w:hint="default"/>
      </w:rPr>
    </w:lvl>
    <w:lvl w:ilvl="2" w:tplc="5D6EB2E2">
      <w:start w:val="1"/>
      <w:numFmt w:val="bullet"/>
      <w:lvlText w:val=""/>
      <w:lvlJc w:val="left"/>
      <w:pPr>
        <w:ind w:left="2160" w:hanging="360"/>
      </w:pPr>
      <w:rPr>
        <w:rFonts w:ascii="Wingdings" w:hAnsi="Wingdings" w:hint="default"/>
      </w:rPr>
    </w:lvl>
    <w:lvl w:ilvl="3" w:tplc="3BDE43D8">
      <w:start w:val="1"/>
      <w:numFmt w:val="bullet"/>
      <w:lvlText w:val=""/>
      <w:lvlJc w:val="left"/>
      <w:pPr>
        <w:ind w:left="2880" w:hanging="360"/>
      </w:pPr>
      <w:rPr>
        <w:rFonts w:ascii="Symbol" w:hAnsi="Symbol" w:hint="default"/>
      </w:rPr>
    </w:lvl>
    <w:lvl w:ilvl="4" w:tplc="216210AE">
      <w:start w:val="1"/>
      <w:numFmt w:val="bullet"/>
      <w:lvlText w:val="o"/>
      <w:lvlJc w:val="left"/>
      <w:pPr>
        <w:ind w:left="3600" w:hanging="360"/>
      </w:pPr>
      <w:rPr>
        <w:rFonts w:ascii="Courier New" w:hAnsi="Courier New" w:hint="default"/>
      </w:rPr>
    </w:lvl>
    <w:lvl w:ilvl="5" w:tplc="39C0D92C">
      <w:start w:val="1"/>
      <w:numFmt w:val="bullet"/>
      <w:lvlText w:val=""/>
      <w:lvlJc w:val="left"/>
      <w:pPr>
        <w:ind w:left="4320" w:hanging="360"/>
      </w:pPr>
      <w:rPr>
        <w:rFonts w:ascii="Wingdings" w:hAnsi="Wingdings" w:hint="default"/>
      </w:rPr>
    </w:lvl>
    <w:lvl w:ilvl="6" w:tplc="1F9C190C">
      <w:start w:val="1"/>
      <w:numFmt w:val="bullet"/>
      <w:lvlText w:val=""/>
      <w:lvlJc w:val="left"/>
      <w:pPr>
        <w:ind w:left="5040" w:hanging="360"/>
      </w:pPr>
      <w:rPr>
        <w:rFonts w:ascii="Symbol" w:hAnsi="Symbol" w:hint="default"/>
      </w:rPr>
    </w:lvl>
    <w:lvl w:ilvl="7" w:tplc="41B04C1C">
      <w:start w:val="1"/>
      <w:numFmt w:val="bullet"/>
      <w:lvlText w:val="o"/>
      <w:lvlJc w:val="left"/>
      <w:pPr>
        <w:ind w:left="5760" w:hanging="360"/>
      </w:pPr>
      <w:rPr>
        <w:rFonts w:ascii="Courier New" w:hAnsi="Courier New" w:hint="default"/>
      </w:rPr>
    </w:lvl>
    <w:lvl w:ilvl="8" w:tplc="5DF632DE">
      <w:start w:val="1"/>
      <w:numFmt w:val="bullet"/>
      <w:lvlText w:val=""/>
      <w:lvlJc w:val="left"/>
      <w:pPr>
        <w:ind w:left="6480" w:hanging="360"/>
      </w:pPr>
      <w:rPr>
        <w:rFonts w:ascii="Wingdings" w:hAnsi="Wingdings" w:hint="default"/>
      </w:rPr>
    </w:lvl>
  </w:abstractNum>
  <w:abstractNum w:abstractNumId="13" w15:restartNumberingAfterBreak="0">
    <w:nsid w:val="2F5E65FD"/>
    <w:multiLevelType w:val="hybridMultilevel"/>
    <w:tmpl w:val="CD6AE2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E53F06"/>
    <w:multiLevelType w:val="hybridMultilevel"/>
    <w:tmpl w:val="D69A4932"/>
    <w:lvl w:ilvl="0" w:tplc="7200DCBC">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5557F"/>
    <w:multiLevelType w:val="hybridMultilevel"/>
    <w:tmpl w:val="3D9861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8B16F8"/>
    <w:multiLevelType w:val="hybridMultilevel"/>
    <w:tmpl w:val="CC66F57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CB3FB6"/>
    <w:multiLevelType w:val="hybridMultilevel"/>
    <w:tmpl w:val="5FF46F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235C50"/>
    <w:multiLevelType w:val="hybridMultilevel"/>
    <w:tmpl w:val="5EF43E74"/>
    <w:lvl w:ilvl="0" w:tplc="4056ACD2">
      <w:start w:val="1"/>
      <w:numFmt w:val="bullet"/>
      <w:lvlText w:val=""/>
      <w:lvlJc w:val="left"/>
      <w:pPr>
        <w:tabs>
          <w:tab w:val="num" w:pos="720"/>
        </w:tabs>
        <w:ind w:left="720" w:hanging="360"/>
      </w:pPr>
      <w:rPr>
        <w:rFonts w:ascii="Wingdings" w:hAnsi="Wingdings" w:hint="default"/>
        <w:color w:val="0000F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D60D7D"/>
    <w:multiLevelType w:val="hybridMultilevel"/>
    <w:tmpl w:val="43907EA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DE4C22"/>
    <w:multiLevelType w:val="hybridMultilevel"/>
    <w:tmpl w:val="E4682E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3E2F5FEA"/>
    <w:multiLevelType w:val="hybridMultilevel"/>
    <w:tmpl w:val="EE4689A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E126A4"/>
    <w:multiLevelType w:val="hybridMultilevel"/>
    <w:tmpl w:val="1AE2DA72"/>
    <w:lvl w:ilvl="0" w:tplc="0409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2F63C4"/>
    <w:multiLevelType w:val="hybridMultilevel"/>
    <w:tmpl w:val="96C0B230"/>
    <w:lvl w:ilvl="0" w:tplc="AAE0FC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19F41B7"/>
    <w:multiLevelType w:val="hybridMultilevel"/>
    <w:tmpl w:val="AD9A9390"/>
    <w:lvl w:ilvl="0" w:tplc="A7AE2A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EA14AA"/>
    <w:multiLevelType w:val="hybridMultilevel"/>
    <w:tmpl w:val="E52A1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047A94"/>
    <w:multiLevelType w:val="hybridMultilevel"/>
    <w:tmpl w:val="4AE8F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7F49DF"/>
    <w:multiLevelType w:val="hybridMultilevel"/>
    <w:tmpl w:val="4EB03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D51F6F"/>
    <w:multiLevelType w:val="multilevel"/>
    <w:tmpl w:val="FCF4D352"/>
    <w:lvl w:ilvl="0">
      <w:start w:val="1"/>
      <w:numFmt w:val="upperLetter"/>
      <w:lvlText w:val="%1."/>
      <w:lvlJc w:val="left"/>
      <w:pPr>
        <w:ind w:left="284" w:hanging="284"/>
      </w:pPr>
      <w:rPr>
        <w:rFonts w:hint="default"/>
      </w:rPr>
    </w:lvl>
    <w:lvl w:ilvl="1">
      <w:start w:val="1"/>
      <w:numFmt w:val="decimal"/>
      <w:lvlText w:val="%1.%2."/>
      <w:lvlJc w:val="left"/>
      <w:pPr>
        <w:ind w:left="510"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80D6F0C"/>
    <w:multiLevelType w:val="hybridMultilevel"/>
    <w:tmpl w:val="916679F0"/>
    <w:lvl w:ilvl="0" w:tplc="5CC8FA14">
      <w:start w:val="5"/>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07C5A"/>
    <w:multiLevelType w:val="hybridMultilevel"/>
    <w:tmpl w:val="BD842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7F095C"/>
    <w:multiLevelType w:val="hybridMultilevel"/>
    <w:tmpl w:val="8F6EF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D77052"/>
    <w:multiLevelType w:val="multilevel"/>
    <w:tmpl w:val="08F84F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A960552"/>
    <w:multiLevelType w:val="hybridMultilevel"/>
    <w:tmpl w:val="7444BD54"/>
    <w:lvl w:ilvl="0" w:tplc="CF76671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C1551A"/>
    <w:multiLevelType w:val="hybridMultilevel"/>
    <w:tmpl w:val="2CDE95D2"/>
    <w:lvl w:ilvl="0" w:tplc="40A2040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33535A"/>
    <w:multiLevelType w:val="multilevel"/>
    <w:tmpl w:val="FCF4D352"/>
    <w:lvl w:ilvl="0">
      <w:start w:val="1"/>
      <w:numFmt w:val="upperLetter"/>
      <w:lvlText w:val="%1."/>
      <w:lvlJc w:val="left"/>
      <w:pPr>
        <w:ind w:left="284" w:hanging="284"/>
      </w:pPr>
      <w:rPr>
        <w:rFonts w:hint="default"/>
      </w:rPr>
    </w:lvl>
    <w:lvl w:ilvl="1">
      <w:start w:val="1"/>
      <w:numFmt w:val="decimal"/>
      <w:lvlText w:val="%1.%2."/>
      <w:lvlJc w:val="left"/>
      <w:pPr>
        <w:ind w:left="510"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AC2566"/>
    <w:multiLevelType w:val="hybridMultilevel"/>
    <w:tmpl w:val="F62A5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2A6220"/>
    <w:multiLevelType w:val="hybridMultilevel"/>
    <w:tmpl w:val="06B81604"/>
    <w:lvl w:ilvl="0" w:tplc="0409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167270"/>
    <w:multiLevelType w:val="hybridMultilevel"/>
    <w:tmpl w:val="28664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5B1AE1"/>
    <w:multiLevelType w:val="hybridMultilevel"/>
    <w:tmpl w:val="14C63B5A"/>
    <w:lvl w:ilvl="0" w:tplc="0409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6D321B"/>
    <w:multiLevelType w:val="hybridMultilevel"/>
    <w:tmpl w:val="C2163E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265396"/>
    <w:multiLevelType w:val="hybridMultilevel"/>
    <w:tmpl w:val="E1365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915E37"/>
    <w:multiLevelType w:val="hybridMultilevel"/>
    <w:tmpl w:val="73F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82CE5"/>
    <w:multiLevelType w:val="hybridMultilevel"/>
    <w:tmpl w:val="13C25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3E3325"/>
    <w:multiLevelType w:val="hybridMultilevel"/>
    <w:tmpl w:val="A40AA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950C2D"/>
    <w:multiLevelType w:val="hybridMultilevel"/>
    <w:tmpl w:val="B89836E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C11230"/>
    <w:multiLevelType w:val="hybridMultilevel"/>
    <w:tmpl w:val="E01E8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1B67C2"/>
    <w:multiLevelType w:val="hybridMultilevel"/>
    <w:tmpl w:val="70AA9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D47EF7"/>
    <w:multiLevelType w:val="hybridMultilevel"/>
    <w:tmpl w:val="33FCA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305A03"/>
    <w:multiLevelType w:val="hybridMultilevel"/>
    <w:tmpl w:val="EA52E8D2"/>
    <w:lvl w:ilvl="0" w:tplc="40A204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4759306">
    <w:abstractNumId w:val="12"/>
  </w:num>
  <w:num w:numId="2" w16cid:durableId="1525434748">
    <w:abstractNumId w:val="9"/>
  </w:num>
  <w:num w:numId="3" w16cid:durableId="1628465751">
    <w:abstractNumId w:val="44"/>
  </w:num>
  <w:num w:numId="4" w16cid:durableId="1116363034">
    <w:abstractNumId w:val="32"/>
  </w:num>
  <w:num w:numId="5" w16cid:durableId="6178005">
    <w:abstractNumId w:val="25"/>
  </w:num>
  <w:num w:numId="6" w16cid:durableId="1596329845">
    <w:abstractNumId w:val="48"/>
  </w:num>
  <w:num w:numId="7" w16cid:durableId="1557009007">
    <w:abstractNumId w:val="6"/>
  </w:num>
  <w:num w:numId="8" w16cid:durableId="445348102">
    <w:abstractNumId w:val="3"/>
  </w:num>
  <w:num w:numId="9" w16cid:durableId="1500005849">
    <w:abstractNumId w:val="15"/>
  </w:num>
  <w:num w:numId="10" w16cid:durableId="924604960">
    <w:abstractNumId w:val="10"/>
  </w:num>
  <w:num w:numId="11" w16cid:durableId="803471526">
    <w:abstractNumId w:val="39"/>
  </w:num>
  <w:num w:numId="12" w16cid:durableId="477504124">
    <w:abstractNumId w:val="37"/>
  </w:num>
  <w:num w:numId="13" w16cid:durableId="53939194">
    <w:abstractNumId w:val="22"/>
  </w:num>
  <w:num w:numId="14" w16cid:durableId="206071087">
    <w:abstractNumId w:val="4"/>
  </w:num>
  <w:num w:numId="15" w16cid:durableId="768356087">
    <w:abstractNumId w:val="8"/>
  </w:num>
  <w:num w:numId="16" w16cid:durableId="413479807">
    <w:abstractNumId w:val="18"/>
  </w:num>
  <w:num w:numId="17" w16cid:durableId="486094021">
    <w:abstractNumId w:val="16"/>
  </w:num>
  <w:num w:numId="18" w16cid:durableId="491147102">
    <w:abstractNumId w:val="2"/>
  </w:num>
  <w:num w:numId="19" w16cid:durableId="1197740314">
    <w:abstractNumId w:val="26"/>
  </w:num>
  <w:num w:numId="20" w16cid:durableId="630793915">
    <w:abstractNumId w:val="38"/>
  </w:num>
  <w:num w:numId="21" w16cid:durableId="1663309887">
    <w:abstractNumId w:val="24"/>
  </w:num>
  <w:num w:numId="22" w16cid:durableId="2027169873">
    <w:abstractNumId w:val="47"/>
  </w:num>
  <w:num w:numId="23" w16cid:durableId="1078984915">
    <w:abstractNumId w:val="41"/>
  </w:num>
  <w:num w:numId="24" w16cid:durableId="1859462312">
    <w:abstractNumId w:val="46"/>
  </w:num>
  <w:num w:numId="25" w16cid:durableId="1668048938">
    <w:abstractNumId w:val="1"/>
  </w:num>
  <w:num w:numId="26" w16cid:durableId="273905885">
    <w:abstractNumId w:val="28"/>
  </w:num>
  <w:num w:numId="27" w16cid:durableId="1342394430">
    <w:abstractNumId w:val="28"/>
    <w:lvlOverride w:ilvl="0">
      <w:lvl w:ilvl="0">
        <w:start w:val="1"/>
        <w:numFmt w:val="upperLetter"/>
        <w:lvlText w:val="%1."/>
        <w:lvlJc w:val="left"/>
        <w:pPr>
          <w:ind w:left="284" w:hanging="284"/>
        </w:pPr>
        <w:rPr>
          <w:rFonts w:hint="default"/>
        </w:rPr>
      </w:lvl>
    </w:lvlOverride>
    <w:lvlOverride w:ilvl="1">
      <w:lvl w:ilvl="1">
        <w:start w:val="1"/>
        <w:numFmt w:val="decimal"/>
        <w:lvlText w:val="%1.%2."/>
        <w:lvlJc w:val="left"/>
        <w:pPr>
          <w:ind w:left="510" w:hanging="283"/>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570235546">
    <w:abstractNumId w:val="45"/>
  </w:num>
  <w:num w:numId="29" w16cid:durableId="997075096">
    <w:abstractNumId w:val="19"/>
  </w:num>
  <w:num w:numId="30" w16cid:durableId="66653005">
    <w:abstractNumId w:val="13"/>
  </w:num>
  <w:num w:numId="31" w16cid:durableId="1812555646">
    <w:abstractNumId w:val="0"/>
  </w:num>
  <w:num w:numId="32" w16cid:durableId="1784877980">
    <w:abstractNumId w:val="49"/>
  </w:num>
  <w:num w:numId="33" w16cid:durableId="719128994">
    <w:abstractNumId w:val="34"/>
  </w:num>
  <w:num w:numId="34" w16cid:durableId="510681542">
    <w:abstractNumId w:val="5"/>
  </w:num>
  <w:num w:numId="35" w16cid:durableId="1992785092">
    <w:abstractNumId w:val="42"/>
  </w:num>
  <w:num w:numId="36" w16cid:durableId="830298202">
    <w:abstractNumId w:val="14"/>
  </w:num>
  <w:num w:numId="37" w16cid:durableId="301694255">
    <w:abstractNumId w:val="29"/>
  </w:num>
  <w:num w:numId="38" w16cid:durableId="1526748554">
    <w:abstractNumId w:val="7"/>
  </w:num>
  <w:num w:numId="39" w16cid:durableId="168764818">
    <w:abstractNumId w:val="35"/>
  </w:num>
  <w:num w:numId="40" w16cid:durableId="89855314">
    <w:abstractNumId w:val="31"/>
  </w:num>
  <w:num w:numId="41" w16cid:durableId="295069783">
    <w:abstractNumId w:val="30"/>
  </w:num>
  <w:num w:numId="42" w16cid:durableId="1724254024">
    <w:abstractNumId w:val="33"/>
  </w:num>
  <w:num w:numId="43" w16cid:durableId="865487982">
    <w:abstractNumId w:val="21"/>
  </w:num>
  <w:num w:numId="44" w16cid:durableId="63575996">
    <w:abstractNumId w:val="23"/>
  </w:num>
  <w:num w:numId="45" w16cid:durableId="787703674">
    <w:abstractNumId w:val="17"/>
  </w:num>
  <w:num w:numId="46" w16cid:durableId="418646773">
    <w:abstractNumId w:val="40"/>
  </w:num>
  <w:num w:numId="47" w16cid:durableId="1607808306">
    <w:abstractNumId w:val="36"/>
  </w:num>
  <w:num w:numId="48" w16cid:durableId="1863544696">
    <w:abstractNumId w:val="27"/>
  </w:num>
  <w:num w:numId="49" w16cid:durableId="1784306818">
    <w:abstractNumId w:val="20"/>
  </w:num>
  <w:num w:numId="50" w16cid:durableId="698355163">
    <w:abstractNumId w:val="43"/>
  </w:num>
  <w:num w:numId="51" w16cid:durableId="205627451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CH" w:vendorID="64" w:dllVersion="0" w:nlCheck="1" w:checkStyle="0"/>
  <w:activeWritingStyle w:appName="MSWord" w:lang="fr-CH" w:vendorID="64" w:dllVersion="0" w:nlCheck="1" w:checkStyle="0"/>
  <w:defaultTabStop w:val="708"/>
  <w:hyphenationZone w:val="425"/>
  <w:noPunctuationKerning/>
  <w:characterSpacingControl w:val="doNotCompress"/>
  <w:hdrShapeDefaults>
    <o:shapedefaults v:ext="edit" spidmax="2050">
      <o:colormru v:ext="edit" colors="#eaeaea,#eff2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10"/>
    <w:rsid w:val="00000379"/>
    <w:rsid w:val="00000453"/>
    <w:rsid w:val="000012F7"/>
    <w:rsid w:val="00001C4D"/>
    <w:rsid w:val="00002071"/>
    <w:rsid w:val="00002867"/>
    <w:rsid w:val="00002F0D"/>
    <w:rsid w:val="000031F7"/>
    <w:rsid w:val="00003C35"/>
    <w:rsid w:val="000043FA"/>
    <w:rsid w:val="00004D7D"/>
    <w:rsid w:val="00005341"/>
    <w:rsid w:val="00006550"/>
    <w:rsid w:val="00006B7B"/>
    <w:rsid w:val="0000706D"/>
    <w:rsid w:val="00007117"/>
    <w:rsid w:val="000100FF"/>
    <w:rsid w:val="00012D80"/>
    <w:rsid w:val="00012E1C"/>
    <w:rsid w:val="0001382D"/>
    <w:rsid w:val="00013DDD"/>
    <w:rsid w:val="0001423D"/>
    <w:rsid w:val="000149CF"/>
    <w:rsid w:val="00021B2E"/>
    <w:rsid w:val="00021C22"/>
    <w:rsid w:val="00021C7F"/>
    <w:rsid w:val="00022760"/>
    <w:rsid w:val="00022B95"/>
    <w:rsid w:val="0002302C"/>
    <w:rsid w:val="00023F3D"/>
    <w:rsid w:val="00024A89"/>
    <w:rsid w:val="00024A91"/>
    <w:rsid w:val="0002558B"/>
    <w:rsid w:val="000258DB"/>
    <w:rsid w:val="00025B5B"/>
    <w:rsid w:val="000262E3"/>
    <w:rsid w:val="00026D95"/>
    <w:rsid w:val="0002756D"/>
    <w:rsid w:val="00027BA9"/>
    <w:rsid w:val="00030BBD"/>
    <w:rsid w:val="00030D3A"/>
    <w:rsid w:val="000312F0"/>
    <w:rsid w:val="0003167C"/>
    <w:rsid w:val="000316F9"/>
    <w:rsid w:val="00031B5C"/>
    <w:rsid w:val="00031D7E"/>
    <w:rsid w:val="00032744"/>
    <w:rsid w:val="00032A2D"/>
    <w:rsid w:val="00032BEA"/>
    <w:rsid w:val="00033E38"/>
    <w:rsid w:val="000342BD"/>
    <w:rsid w:val="00034414"/>
    <w:rsid w:val="00034557"/>
    <w:rsid w:val="00035E6D"/>
    <w:rsid w:val="00036172"/>
    <w:rsid w:val="0003626A"/>
    <w:rsid w:val="0003777D"/>
    <w:rsid w:val="000379EA"/>
    <w:rsid w:val="000400FC"/>
    <w:rsid w:val="00040DF4"/>
    <w:rsid w:val="00041905"/>
    <w:rsid w:val="0004204F"/>
    <w:rsid w:val="00042C73"/>
    <w:rsid w:val="00043A08"/>
    <w:rsid w:val="000447D2"/>
    <w:rsid w:val="0004609D"/>
    <w:rsid w:val="00046409"/>
    <w:rsid w:val="00047079"/>
    <w:rsid w:val="000473DF"/>
    <w:rsid w:val="00050A88"/>
    <w:rsid w:val="00050D35"/>
    <w:rsid w:val="0005142D"/>
    <w:rsid w:val="000514DA"/>
    <w:rsid w:val="00052FC6"/>
    <w:rsid w:val="00054E50"/>
    <w:rsid w:val="000557BC"/>
    <w:rsid w:val="00055A07"/>
    <w:rsid w:val="000565A1"/>
    <w:rsid w:val="00056DA7"/>
    <w:rsid w:val="0006047A"/>
    <w:rsid w:val="00060AEC"/>
    <w:rsid w:val="00060AF0"/>
    <w:rsid w:val="00061F4D"/>
    <w:rsid w:val="0006294C"/>
    <w:rsid w:val="00064BC5"/>
    <w:rsid w:val="00064BCA"/>
    <w:rsid w:val="00064E66"/>
    <w:rsid w:val="00065864"/>
    <w:rsid w:val="00065E69"/>
    <w:rsid w:val="000700E8"/>
    <w:rsid w:val="000703E9"/>
    <w:rsid w:val="00071190"/>
    <w:rsid w:val="00071928"/>
    <w:rsid w:val="00071A6F"/>
    <w:rsid w:val="00071F33"/>
    <w:rsid w:val="000722BB"/>
    <w:rsid w:val="0007302E"/>
    <w:rsid w:val="000737F5"/>
    <w:rsid w:val="000739D9"/>
    <w:rsid w:val="00073C2B"/>
    <w:rsid w:val="00073C70"/>
    <w:rsid w:val="00073FD2"/>
    <w:rsid w:val="00074610"/>
    <w:rsid w:val="000758E2"/>
    <w:rsid w:val="00075EC6"/>
    <w:rsid w:val="000766CA"/>
    <w:rsid w:val="000776BB"/>
    <w:rsid w:val="00080F9C"/>
    <w:rsid w:val="00081455"/>
    <w:rsid w:val="000817D7"/>
    <w:rsid w:val="00081F1C"/>
    <w:rsid w:val="00082EE8"/>
    <w:rsid w:val="00083174"/>
    <w:rsid w:val="00084597"/>
    <w:rsid w:val="00084779"/>
    <w:rsid w:val="0008614D"/>
    <w:rsid w:val="00086AC8"/>
    <w:rsid w:val="0009065A"/>
    <w:rsid w:val="000908EB"/>
    <w:rsid w:val="00090C17"/>
    <w:rsid w:val="00090DDE"/>
    <w:rsid w:val="00092000"/>
    <w:rsid w:val="000923F3"/>
    <w:rsid w:val="00092FAB"/>
    <w:rsid w:val="00093305"/>
    <w:rsid w:val="00093408"/>
    <w:rsid w:val="0009459F"/>
    <w:rsid w:val="00094AEB"/>
    <w:rsid w:val="0009550B"/>
    <w:rsid w:val="00096176"/>
    <w:rsid w:val="00096336"/>
    <w:rsid w:val="0009663C"/>
    <w:rsid w:val="000966A7"/>
    <w:rsid w:val="000967DB"/>
    <w:rsid w:val="0009691D"/>
    <w:rsid w:val="00096ACE"/>
    <w:rsid w:val="00096FE9"/>
    <w:rsid w:val="0009759B"/>
    <w:rsid w:val="000A00F1"/>
    <w:rsid w:val="000A03A2"/>
    <w:rsid w:val="000A0855"/>
    <w:rsid w:val="000A1571"/>
    <w:rsid w:val="000A1583"/>
    <w:rsid w:val="000A281F"/>
    <w:rsid w:val="000A28FC"/>
    <w:rsid w:val="000A5CE2"/>
    <w:rsid w:val="000A6BB2"/>
    <w:rsid w:val="000A759A"/>
    <w:rsid w:val="000B00BA"/>
    <w:rsid w:val="000B07C5"/>
    <w:rsid w:val="000B0A69"/>
    <w:rsid w:val="000B147A"/>
    <w:rsid w:val="000B1B11"/>
    <w:rsid w:val="000B32A8"/>
    <w:rsid w:val="000B3364"/>
    <w:rsid w:val="000B3853"/>
    <w:rsid w:val="000B3857"/>
    <w:rsid w:val="000B4376"/>
    <w:rsid w:val="000B4529"/>
    <w:rsid w:val="000B4AEA"/>
    <w:rsid w:val="000B5913"/>
    <w:rsid w:val="000B5C90"/>
    <w:rsid w:val="000B5CF0"/>
    <w:rsid w:val="000B5FDE"/>
    <w:rsid w:val="000B68DE"/>
    <w:rsid w:val="000B6A3F"/>
    <w:rsid w:val="000B72CC"/>
    <w:rsid w:val="000C0DB6"/>
    <w:rsid w:val="000C2762"/>
    <w:rsid w:val="000C2F60"/>
    <w:rsid w:val="000C36D1"/>
    <w:rsid w:val="000C44D9"/>
    <w:rsid w:val="000C463E"/>
    <w:rsid w:val="000C46CC"/>
    <w:rsid w:val="000C59E6"/>
    <w:rsid w:val="000C7961"/>
    <w:rsid w:val="000D37DC"/>
    <w:rsid w:val="000D3DD6"/>
    <w:rsid w:val="000D3E71"/>
    <w:rsid w:val="000D3FBA"/>
    <w:rsid w:val="000D4076"/>
    <w:rsid w:val="000D4A3A"/>
    <w:rsid w:val="000D52A9"/>
    <w:rsid w:val="000D65F1"/>
    <w:rsid w:val="000D6666"/>
    <w:rsid w:val="000D69BC"/>
    <w:rsid w:val="000D69E0"/>
    <w:rsid w:val="000D6E2F"/>
    <w:rsid w:val="000E0F0A"/>
    <w:rsid w:val="000E2197"/>
    <w:rsid w:val="000E227C"/>
    <w:rsid w:val="000E2A2F"/>
    <w:rsid w:val="000E2F2B"/>
    <w:rsid w:val="000E4AB0"/>
    <w:rsid w:val="000E6597"/>
    <w:rsid w:val="000F1025"/>
    <w:rsid w:val="000F2163"/>
    <w:rsid w:val="000F2FDA"/>
    <w:rsid w:val="000F3028"/>
    <w:rsid w:val="000F3691"/>
    <w:rsid w:val="000F3A57"/>
    <w:rsid w:val="000F4368"/>
    <w:rsid w:val="000F4934"/>
    <w:rsid w:val="000F52B8"/>
    <w:rsid w:val="000F5D8A"/>
    <w:rsid w:val="000F607B"/>
    <w:rsid w:val="000F72B2"/>
    <w:rsid w:val="000F7329"/>
    <w:rsid w:val="000F7B90"/>
    <w:rsid w:val="00100E12"/>
    <w:rsid w:val="00101A5E"/>
    <w:rsid w:val="00102582"/>
    <w:rsid w:val="00102E15"/>
    <w:rsid w:val="0010344A"/>
    <w:rsid w:val="001034CF"/>
    <w:rsid w:val="001036FB"/>
    <w:rsid w:val="00104265"/>
    <w:rsid w:val="00104306"/>
    <w:rsid w:val="00104708"/>
    <w:rsid w:val="00105530"/>
    <w:rsid w:val="001056EA"/>
    <w:rsid w:val="00105921"/>
    <w:rsid w:val="0010668C"/>
    <w:rsid w:val="0010681F"/>
    <w:rsid w:val="00107E82"/>
    <w:rsid w:val="001102F9"/>
    <w:rsid w:val="001118BD"/>
    <w:rsid w:val="00111C10"/>
    <w:rsid w:val="00114492"/>
    <w:rsid w:val="00114D05"/>
    <w:rsid w:val="00114DA3"/>
    <w:rsid w:val="0011637C"/>
    <w:rsid w:val="00116679"/>
    <w:rsid w:val="00116C8B"/>
    <w:rsid w:val="00117143"/>
    <w:rsid w:val="0011737D"/>
    <w:rsid w:val="001218C8"/>
    <w:rsid w:val="00121D84"/>
    <w:rsid w:val="00121D97"/>
    <w:rsid w:val="00122008"/>
    <w:rsid w:val="001224F0"/>
    <w:rsid w:val="00122889"/>
    <w:rsid w:val="001228EA"/>
    <w:rsid w:val="00123964"/>
    <w:rsid w:val="00123B77"/>
    <w:rsid w:val="00123FBF"/>
    <w:rsid w:val="001242E6"/>
    <w:rsid w:val="00124679"/>
    <w:rsid w:val="0012598D"/>
    <w:rsid w:val="00125E1B"/>
    <w:rsid w:val="00130340"/>
    <w:rsid w:val="0013057F"/>
    <w:rsid w:val="00131604"/>
    <w:rsid w:val="0013222A"/>
    <w:rsid w:val="0013309D"/>
    <w:rsid w:val="00134277"/>
    <w:rsid w:val="00134460"/>
    <w:rsid w:val="00134F1C"/>
    <w:rsid w:val="001353DE"/>
    <w:rsid w:val="001353E7"/>
    <w:rsid w:val="0013547E"/>
    <w:rsid w:val="001358B0"/>
    <w:rsid w:val="001367A3"/>
    <w:rsid w:val="00137BC2"/>
    <w:rsid w:val="00137FFC"/>
    <w:rsid w:val="001407B7"/>
    <w:rsid w:val="00140AF0"/>
    <w:rsid w:val="00141399"/>
    <w:rsid w:val="001414AF"/>
    <w:rsid w:val="001416BE"/>
    <w:rsid w:val="001422F7"/>
    <w:rsid w:val="001428A5"/>
    <w:rsid w:val="00142CE1"/>
    <w:rsid w:val="00143BE4"/>
    <w:rsid w:val="001442B7"/>
    <w:rsid w:val="0014433F"/>
    <w:rsid w:val="00144889"/>
    <w:rsid w:val="00145081"/>
    <w:rsid w:val="00145D79"/>
    <w:rsid w:val="00145EE7"/>
    <w:rsid w:val="00146435"/>
    <w:rsid w:val="001478E7"/>
    <w:rsid w:val="00150CEE"/>
    <w:rsid w:val="00150EFA"/>
    <w:rsid w:val="001511CB"/>
    <w:rsid w:val="0015174A"/>
    <w:rsid w:val="00151C97"/>
    <w:rsid w:val="00152584"/>
    <w:rsid w:val="00153274"/>
    <w:rsid w:val="001534A4"/>
    <w:rsid w:val="00154F98"/>
    <w:rsid w:val="00155052"/>
    <w:rsid w:val="00155639"/>
    <w:rsid w:val="001557F9"/>
    <w:rsid w:val="00155F3A"/>
    <w:rsid w:val="0015601B"/>
    <w:rsid w:val="0015669C"/>
    <w:rsid w:val="00156C16"/>
    <w:rsid w:val="00156F83"/>
    <w:rsid w:val="001573A8"/>
    <w:rsid w:val="0015765E"/>
    <w:rsid w:val="0015795F"/>
    <w:rsid w:val="00157DBB"/>
    <w:rsid w:val="0016163A"/>
    <w:rsid w:val="00162A33"/>
    <w:rsid w:val="0016382D"/>
    <w:rsid w:val="001639B5"/>
    <w:rsid w:val="00165452"/>
    <w:rsid w:val="001658D7"/>
    <w:rsid w:val="00167147"/>
    <w:rsid w:val="00167830"/>
    <w:rsid w:val="00167E18"/>
    <w:rsid w:val="00167FC1"/>
    <w:rsid w:val="001737DA"/>
    <w:rsid w:val="00174569"/>
    <w:rsid w:val="00175560"/>
    <w:rsid w:val="00176130"/>
    <w:rsid w:val="00176373"/>
    <w:rsid w:val="00176B20"/>
    <w:rsid w:val="001774B2"/>
    <w:rsid w:val="00177B19"/>
    <w:rsid w:val="0018034B"/>
    <w:rsid w:val="00182695"/>
    <w:rsid w:val="00182928"/>
    <w:rsid w:val="00182F03"/>
    <w:rsid w:val="00182F79"/>
    <w:rsid w:val="00183D4B"/>
    <w:rsid w:val="00183F31"/>
    <w:rsid w:val="00184C7E"/>
    <w:rsid w:val="00184EE5"/>
    <w:rsid w:val="00184F15"/>
    <w:rsid w:val="00184FC8"/>
    <w:rsid w:val="001852EA"/>
    <w:rsid w:val="001855B6"/>
    <w:rsid w:val="00185954"/>
    <w:rsid w:val="00185B23"/>
    <w:rsid w:val="001866D1"/>
    <w:rsid w:val="00186BAA"/>
    <w:rsid w:val="00186F41"/>
    <w:rsid w:val="001906FE"/>
    <w:rsid w:val="00190AB1"/>
    <w:rsid w:val="00191235"/>
    <w:rsid w:val="00192836"/>
    <w:rsid w:val="0019304C"/>
    <w:rsid w:val="001931C9"/>
    <w:rsid w:val="00193E10"/>
    <w:rsid w:val="00194783"/>
    <w:rsid w:val="00194788"/>
    <w:rsid w:val="00194AFB"/>
    <w:rsid w:val="00194E9A"/>
    <w:rsid w:val="00195225"/>
    <w:rsid w:val="00195986"/>
    <w:rsid w:val="00196247"/>
    <w:rsid w:val="0019634F"/>
    <w:rsid w:val="001964BF"/>
    <w:rsid w:val="00196BE2"/>
    <w:rsid w:val="0019725A"/>
    <w:rsid w:val="001975BD"/>
    <w:rsid w:val="00197F3C"/>
    <w:rsid w:val="001A0172"/>
    <w:rsid w:val="001A060F"/>
    <w:rsid w:val="001A130B"/>
    <w:rsid w:val="001A1900"/>
    <w:rsid w:val="001A1AF1"/>
    <w:rsid w:val="001A2BF1"/>
    <w:rsid w:val="001A36EB"/>
    <w:rsid w:val="001A43F4"/>
    <w:rsid w:val="001A560F"/>
    <w:rsid w:val="001A600B"/>
    <w:rsid w:val="001A606F"/>
    <w:rsid w:val="001A60CC"/>
    <w:rsid w:val="001A6783"/>
    <w:rsid w:val="001A6BE4"/>
    <w:rsid w:val="001A72CE"/>
    <w:rsid w:val="001A7408"/>
    <w:rsid w:val="001A7925"/>
    <w:rsid w:val="001A7B95"/>
    <w:rsid w:val="001A7CF4"/>
    <w:rsid w:val="001A7D62"/>
    <w:rsid w:val="001B0224"/>
    <w:rsid w:val="001B0528"/>
    <w:rsid w:val="001B05A6"/>
    <w:rsid w:val="001B074B"/>
    <w:rsid w:val="001B0C40"/>
    <w:rsid w:val="001B110E"/>
    <w:rsid w:val="001B113F"/>
    <w:rsid w:val="001B17F6"/>
    <w:rsid w:val="001B3C65"/>
    <w:rsid w:val="001B42B4"/>
    <w:rsid w:val="001B7A2A"/>
    <w:rsid w:val="001B7C31"/>
    <w:rsid w:val="001C1172"/>
    <w:rsid w:val="001C11B5"/>
    <w:rsid w:val="001C1429"/>
    <w:rsid w:val="001C1AD8"/>
    <w:rsid w:val="001C1D5C"/>
    <w:rsid w:val="001C1F14"/>
    <w:rsid w:val="001C282F"/>
    <w:rsid w:val="001C2A85"/>
    <w:rsid w:val="001C3032"/>
    <w:rsid w:val="001C4022"/>
    <w:rsid w:val="001C4DA7"/>
    <w:rsid w:val="001C5226"/>
    <w:rsid w:val="001C5229"/>
    <w:rsid w:val="001C5B73"/>
    <w:rsid w:val="001C5C26"/>
    <w:rsid w:val="001C5E58"/>
    <w:rsid w:val="001C791E"/>
    <w:rsid w:val="001C7EEB"/>
    <w:rsid w:val="001D099A"/>
    <w:rsid w:val="001D16AE"/>
    <w:rsid w:val="001D1B0D"/>
    <w:rsid w:val="001D34FE"/>
    <w:rsid w:val="001D37F9"/>
    <w:rsid w:val="001D4760"/>
    <w:rsid w:val="001D49A5"/>
    <w:rsid w:val="001D4AD7"/>
    <w:rsid w:val="001D5F13"/>
    <w:rsid w:val="001D674D"/>
    <w:rsid w:val="001D6E96"/>
    <w:rsid w:val="001D7E97"/>
    <w:rsid w:val="001E012B"/>
    <w:rsid w:val="001E045D"/>
    <w:rsid w:val="001E07F5"/>
    <w:rsid w:val="001E193D"/>
    <w:rsid w:val="001E220E"/>
    <w:rsid w:val="001E356F"/>
    <w:rsid w:val="001E4489"/>
    <w:rsid w:val="001E46DD"/>
    <w:rsid w:val="001E4831"/>
    <w:rsid w:val="001E4B97"/>
    <w:rsid w:val="001E51EF"/>
    <w:rsid w:val="001E622C"/>
    <w:rsid w:val="001E71C8"/>
    <w:rsid w:val="001F02C0"/>
    <w:rsid w:val="001F0D68"/>
    <w:rsid w:val="001F142B"/>
    <w:rsid w:val="001F26D8"/>
    <w:rsid w:val="001F2874"/>
    <w:rsid w:val="001F2F57"/>
    <w:rsid w:val="001F2FAC"/>
    <w:rsid w:val="001F3853"/>
    <w:rsid w:val="001F42C3"/>
    <w:rsid w:val="001F42E1"/>
    <w:rsid w:val="001F4554"/>
    <w:rsid w:val="001F4777"/>
    <w:rsid w:val="001F5060"/>
    <w:rsid w:val="001F53C4"/>
    <w:rsid w:val="001F6AD1"/>
    <w:rsid w:val="001F7A4A"/>
    <w:rsid w:val="00200C91"/>
    <w:rsid w:val="002010E5"/>
    <w:rsid w:val="00201F3E"/>
    <w:rsid w:val="002024DA"/>
    <w:rsid w:val="002028B1"/>
    <w:rsid w:val="002035AC"/>
    <w:rsid w:val="0020371D"/>
    <w:rsid w:val="002043A7"/>
    <w:rsid w:val="00204494"/>
    <w:rsid w:val="00204F70"/>
    <w:rsid w:val="0020507F"/>
    <w:rsid w:val="0020522A"/>
    <w:rsid w:val="00205F1A"/>
    <w:rsid w:val="00206EA3"/>
    <w:rsid w:val="0020799D"/>
    <w:rsid w:val="00207E9C"/>
    <w:rsid w:val="002105EC"/>
    <w:rsid w:val="00210862"/>
    <w:rsid w:val="002121A2"/>
    <w:rsid w:val="00213B23"/>
    <w:rsid w:val="00213C59"/>
    <w:rsid w:val="00214558"/>
    <w:rsid w:val="002147BA"/>
    <w:rsid w:val="002155F3"/>
    <w:rsid w:val="00215DDD"/>
    <w:rsid w:val="00215E14"/>
    <w:rsid w:val="00216A2A"/>
    <w:rsid w:val="00216CE4"/>
    <w:rsid w:val="00217334"/>
    <w:rsid w:val="0021733D"/>
    <w:rsid w:val="00220763"/>
    <w:rsid w:val="002207FE"/>
    <w:rsid w:val="00220977"/>
    <w:rsid w:val="002209DD"/>
    <w:rsid w:val="0022196C"/>
    <w:rsid w:val="00221FCA"/>
    <w:rsid w:val="002221D5"/>
    <w:rsid w:val="00222932"/>
    <w:rsid w:val="002234B1"/>
    <w:rsid w:val="00223900"/>
    <w:rsid w:val="00223A32"/>
    <w:rsid w:val="00226B0B"/>
    <w:rsid w:val="00226F19"/>
    <w:rsid w:val="00230E21"/>
    <w:rsid w:val="00230E92"/>
    <w:rsid w:val="002311F3"/>
    <w:rsid w:val="00231574"/>
    <w:rsid w:val="00233320"/>
    <w:rsid w:val="00233B62"/>
    <w:rsid w:val="00233FB1"/>
    <w:rsid w:val="0023411E"/>
    <w:rsid w:val="00234B08"/>
    <w:rsid w:val="00235C99"/>
    <w:rsid w:val="0023618A"/>
    <w:rsid w:val="00236364"/>
    <w:rsid w:val="00236452"/>
    <w:rsid w:val="00237BEA"/>
    <w:rsid w:val="002407DA"/>
    <w:rsid w:val="00240E57"/>
    <w:rsid w:val="00241E5D"/>
    <w:rsid w:val="00242E14"/>
    <w:rsid w:val="002445F0"/>
    <w:rsid w:val="00244755"/>
    <w:rsid w:val="0024477C"/>
    <w:rsid w:val="00244EC7"/>
    <w:rsid w:val="00245184"/>
    <w:rsid w:val="00245961"/>
    <w:rsid w:val="002461F9"/>
    <w:rsid w:val="00246E58"/>
    <w:rsid w:val="00247A98"/>
    <w:rsid w:val="002503D3"/>
    <w:rsid w:val="00250423"/>
    <w:rsid w:val="00250BC8"/>
    <w:rsid w:val="00252092"/>
    <w:rsid w:val="00252A64"/>
    <w:rsid w:val="002530F3"/>
    <w:rsid w:val="00253146"/>
    <w:rsid w:val="00253798"/>
    <w:rsid w:val="00253903"/>
    <w:rsid w:val="00254024"/>
    <w:rsid w:val="002543F3"/>
    <w:rsid w:val="00255020"/>
    <w:rsid w:val="00255B44"/>
    <w:rsid w:val="00255B7B"/>
    <w:rsid w:val="00255BE4"/>
    <w:rsid w:val="00255CDF"/>
    <w:rsid w:val="00255EDE"/>
    <w:rsid w:val="00255F12"/>
    <w:rsid w:val="002566BE"/>
    <w:rsid w:val="00257359"/>
    <w:rsid w:val="00260980"/>
    <w:rsid w:val="00260EEB"/>
    <w:rsid w:val="00261F57"/>
    <w:rsid w:val="002627BC"/>
    <w:rsid w:val="00262805"/>
    <w:rsid w:val="0026296A"/>
    <w:rsid w:val="00262BC9"/>
    <w:rsid w:val="0026350A"/>
    <w:rsid w:val="00263AEB"/>
    <w:rsid w:val="0026420D"/>
    <w:rsid w:val="0026427A"/>
    <w:rsid w:val="00264CC4"/>
    <w:rsid w:val="00265CF9"/>
    <w:rsid w:val="002662D2"/>
    <w:rsid w:val="002667D4"/>
    <w:rsid w:val="002667DE"/>
    <w:rsid w:val="00267024"/>
    <w:rsid w:val="002705FA"/>
    <w:rsid w:val="00271803"/>
    <w:rsid w:val="00272182"/>
    <w:rsid w:val="0027228C"/>
    <w:rsid w:val="002725DE"/>
    <w:rsid w:val="002729A8"/>
    <w:rsid w:val="002729F8"/>
    <w:rsid w:val="002730D3"/>
    <w:rsid w:val="00273A13"/>
    <w:rsid w:val="00273F6A"/>
    <w:rsid w:val="00274039"/>
    <w:rsid w:val="00274AAD"/>
    <w:rsid w:val="00276575"/>
    <w:rsid w:val="002770F4"/>
    <w:rsid w:val="00280783"/>
    <w:rsid w:val="00280E0B"/>
    <w:rsid w:val="002814F0"/>
    <w:rsid w:val="00282AF5"/>
    <w:rsid w:val="00283BD5"/>
    <w:rsid w:val="002842D7"/>
    <w:rsid w:val="00285AC0"/>
    <w:rsid w:val="0028601C"/>
    <w:rsid w:val="00286746"/>
    <w:rsid w:val="0028687A"/>
    <w:rsid w:val="002873C3"/>
    <w:rsid w:val="002874C7"/>
    <w:rsid w:val="0028785D"/>
    <w:rsid w:val="00290877"/>
    <w:rsid w:val="002909D9"/>
    <w:rsid w:val="002909DE"/>
    <w:rsid w:val="00291702"/>
    <w:rsid w:val="00291D73"/>
    <w:rsid w:val="002937E5"/>
    <w:rsid w:val="00293CD3"/>
    <w:rsid w:val="00293E7F"/>
    <w:rsid w:val="00294ADC"/>
    <w:rsid w:val="0029515B"/>
    <w:rsid w:val="00295954"/>
    <w:rsid w:val="002961A4"/>
    <w:rsid w:val="002961C0"/>
    <w:rsid w:val="002979CC"/>
    <w:rsid w:val="002A0351"/>
    <w:rsid w:val="002A1BB6"/>
    <w:rsid w:val="002A228E"/>
    <w:rsid w:val="002A258C"/>
    <w:rsid w:val="002A2648"/>
    <w:rsid w:val="002A340A"/>
    <w:rsid w:val="002A3C23"/>
    <w:rsid w:val="002A447E"/>
    <w:rsid w:val="002A4A87"/>
    <w:rsid w:val="002A5348"/>
    <w:rsid w:val="002A572D"/>
    <w:rsid w:val="002A596A"/>
    <w:rsid w:val="002A6025"/>
    <w:rsid w:val="002A612B"/>
    <w:rsid w:val="002A6310"/>
    <w:rsid w:val="002A6FC6"/>
    <w:rsid w:val="002B00CB"/>
    <w:rsid w:val="002B0F87"/>
    <w:rsid w:val="002B10DA"/>
    <w:rsid w:val="002B2755"/>
    <w:rsid w:val="002B299D"/>
    <w:rsid w:val="002B3925"/>
    <w:rsid w:val="002B3B80"/>
    <w:rsid w:val="002B3E33"/>
    <w:rsid w:val="002B40F7"/>
    <w:rsid w:val="002B4A48"/>
    <w:rsid w:val="002B56AD"/>
    <w:rsid w:val="002B5D36"/>
    <w:rsid w:val="002B5D87"/>
    <w:rsid w:val="002B6ECA"/>
    <w:rsid w:val="002B7342"/>
    <w:rsid w:val="002B734C"/>
    <w:rsid w:val="002B78E1"/>
    <w:rsid w:val="002B7C93"/>
    <w:rsid w:val="002C0260"/>
    <w:rsid w:val="002C1DEA"/>
    <w:rsid w:val="002C3265"/>
    <w:rsid w:val="002C333C"/>
    <w:rsid w:val="002C373E"/>
    <w:rsid w:val="002C45D3"/>
    <w:rsid w:val="002C484B"/>
    <w:rsid w:val="002C4F27"/>
    <w:rsid w:val="002C57ED"/>
    <w:rsid w:val="002C5804"/>
    <w:rsid w:val="002C58EC"/>
    <w:rsid w:val="002C5E49"/>
    <w:rsid w:val="002C6F0C"/>
    <w:rsid w:val="002C6FAB"/>
    <w:rsid w:val="002C739C"/>
    <w:rsid w:val="002C761E"/>
    <w:rsid w:val="002C7852"/>
    <w:rsid w:val="002D06A6"/>
    <w:rsid w:val="002D06FC"/>
    <w:rsid w:val="002D1742"/>
    <w:rsid w:val="002D176F"/>
    <w:rsid w:val="002D1D8A"/>
    <w:rsid w:val="002D1F64"/>
    <w:rsid w:val="002D250B"/>
    <w:rsid w:val="002D2F4B"/>
    <w:rsid w:val="002D304D"/>
    <w:rsid w:val="002D35C2"/>
    <w:rsid w:val="002D394F"/>
    <w:rsid w:val="002D46E7"/>
    <w:rsid w:val="002D498C"/>
    <w:rsid w:val="002D4E1B"/>
    <w:rsid w:val="002D51AD"/>
    <w:rsid w:val="002D548A"/>
    <w:rsid w:val="002D5C01"/>
    <w:rsid w:val="002D6CE8"/>
    <w:rsid w:val="002D6D5F"/>
    <w:rsid w:val="002D74C2"/>
    <w:rsid w:val="002D76C8"/>
    <w:rsid w:val="002E0F59"/>
    <w:rsid w:val="002E12FD"/>
    <w:rsid w:val="002E1DEF"/>
    <w:rsid w:val="002E25A1"/>
    <w:rsid w:val="002E33DE"/>
    <w:rsid w:val="002E340D"/>
    <w:rsid w:val="002E3B4D"/>
    <w:rsid w:val="002E4591"/>
    <w:rsid w:val="002E45A6"/>
    <w:rsid w:val="002E4E79"/>
    <w:rsid w:val="002E7170"/>
    <w:rsid w:val="002E781D"/>
    <w:rsid w:val="002E7929"/>
    <w:rsid w:val="002E7B10"/>
    <w:rsid w:val="002F02C5"/>
    <w:rsid w:val="002F05E0"/>
    <w:rsid w:val="002F0B69"/>
    <w:rsid w:val="002F1C4C"/>
    <w:rsid w:val="002F20A2"/>
    <w:rsid w:val="002F29E6"/>
    <w:rsid w:val="002F2ED2"/>
    <w:rsid w:val="002F4ADA"/>
    <w:rsid w:val="002F5B9F"/>
    <w:rsid w:val="002F636B"/>
    <w:rsid w:val="002F6E19"/>
    <w:rsid w:val="002F73C0"/>
    <w:rsid w:val="002F7419"/>
    <w:rsid w:val="00300F64"/>
    <w:rsid w:val="00301328"/>
    <w:rsid w:val="00301794"/>
    <w:rsid w:val="00301A35"/>
    <w:rsid w:val="00301A42"/>
    <w:rsid w:val="00302A8C"/>
    <w:rsid w:val="00303C9B"/>
    <w:rsid w:val="003056B8"/>
    <w:rsid w:val="0030632D"/>
    <w:rsid w:val="00311244"/>
    <w:rsid w:val="00311B43"/>
    <w:rsid w:val="00312A52"/>
    <w:rsid w:val="00312E01"/>
    <w:rsid w:val="00312ED9"/>
    <w:rsid w:val="00313290"/>
    <w:rsid w:val="003133A6"/>
    <w:rsid w:val="00313C21"/>
    <w:rsid w:val="00315049"/>
    <w:rsid w:val="003158A3"/>
    <w:rsid w:val="00315DA6"/>
    <w:rsid w:val="00316ADF"/>
    <w:rsid w:val="00317607"/>
    <w:rsid w:val="00317810"/>
    <w:rsid w:val="0032022E"/>
    <w:rsid w:val="00320BE5"/>
    <w:rsid w:val="00321AEC"/>
    <w:rsid w:val="00322C5A"/>
    <w:rsid w:val="0032489E"/>
    <w:rsid w:val="00324ACD"/>
    <w:rsid w:val="00324B8D"/>
    <w:rsid w:val="00324C87"/>
    <w:rsid w:val="00324D45"/>
    <w:rsid w:val="00324EAB"/>
    <w:rsid w:val="00327FB3"/>
    <w:rsid w:val="00332A2A"/>
    <w:rsid w:val="00332B38"/>
    <w:rsid w:val="00332CE0"/>
    <w:rsid w:val="00333F03"/>
    <w:rsid w:val="0033459D"/>
    <w:rsid w:val="00335267"/>
    <w:rsid w:val="0033544F"/>
    <w:rsid w:val="003359D2"/>
    <w:rsid w:val="00335D18"/>
    <w:rsid w:val="00335D7D"/>
    <w:rsid w:val="00335EB8"/>
    <w:rsid w:val="003362AC"/>
    <w:rsid w:val="0033651A"/>
    <w:rsid w:val="003368A0"/>
    <w:rsid w:val="00336DC5"/>
    <w:rsid w:val="003374EF"/>
    <w:rsid w:val="003374F3"/>
    <w:rsid w:val="00337A4E"/>
    <w:rsid w:val="00337E55"/>
    <w:rsid w:val="003401CC"/>
    <w:rsid w:val="00340207"/>
    <w:rsid w:val="00340C0F"/>
    <w:rsid w:val="00341572"/>
    <w:rsid w:val="003423E8"/>
    <w:rsid w:val="00342B73"/>
    <w:rsid w:val="00342C05"/>
    <w:rsid w:val="0034361A"/>
    <w:rsid w:val="00343801"/>
    <w:rsid w:val="00343AFA"/>
    <w:rsid w:val="00343B62"/>
    <w:rsid w:val="00343EB3"/>
    <w:rsid w:val="00344E3B"/>
    <w:rsid w:val="003458D1"/>
    <w:rsid w:val="003459CA"/>
    <w:rsid w:val="00346273"/>
    <w:rsid w:val="0034775F"/>
    <w:rsid w:val="003500F8"/>
    <w:rsid w:val="00350BAC"/>
    <w:rsid w:val="00350BCA"/>
    <w:rsid w:val="003519E3"/>
    <w:rsid w:val="00352102"/>
    <w:rsid w:val="00352505"/>
    <w:rsid w:val="00352BD0"/>
    <w:rsid w:val="003534A5"/>
    <w:rsid w:val="0035441A"/>
    <w:rsid w:val="00354ECC"/>
    <w:rsid w:val="003604F0"/>
    <w:rsid w:val="00360670"/>
    <w:rsid w:val="00360F21"/>
    <w:rsid w:val="00361E78"/>
    <w:rsid w:val="00362913"/>
    <w:rsid w:val="00362D7A"/>
    <w:rsid w:val="0036311A"/>
    <w:rsid w:val="003637C5"/>
    <w:rsid w:val="00363B67"/>
    <w:rsid w:val="00363BB6"/>
    <w:rsid w:val="00363D55"/>
    <w:rsid w:val="00363F5D"/>
    <w:rsid w:val="00363FCB"/>
    <w:rsid w:val="003649EA"/>
    <w:rsid w:val="00364ABD"/>
    <w:rsid w:val="00365D58"/>
    <w:rsid w:val="00366334"/>
    <w:rsid w:val="00366D6F"/>
    <w:rsid w:val="00370EDA"/>
    <w:rsid w:val="00371313"/>
    <w:rsid w:val="00372477"/>
    <w:rsid w:val="00372F3D"/>
    <w:rsid w:val="00374085"/>
    <w:rsid w:val="0037498F"/>
    <w:rsid w:val="00375C10"/>
    <w:rsid w:val="00376637"/>
    <w:rsid w:val="00376DB7"/>
    <w:rsid w:val="003777B1"/>
    <w:rsid w:val="003804F1"/>
    <w:rsid w:val="00380595"/>
    <w:rsid w:val="00380633"/>
    <w:rsid w:val="00380C0F"/>
    <w:rsid w:val="00381093"/>
    <w:rsid w:val="00381104"/>
    <w:rsid w:val="00381A45"/>
    <w:rsid w:val="003842FC"/>
    <w:rsid w:val="003846A2"/>
    <w:rsid w:val="00384703"/>
    <w:rsid w:val="00384CB8"/>
    <w:rsid w:val="0038505E"/>
    <w:rsid w:val="00385307"/>
    <w:rsid w:val="003855AC"/>
    <w:rsid w:val="00385C34"/>
    <w:rsid w:val="0038611D"/>
    <w:rsid w:val="003864DE"/>
    <w:rsid w:val="003866FB"/>
    <w:rsid w:val="00386A81"/>
    <w:rsid w:val="0038724C"/>
    <w:rsid w:val="0039045B"/>
    <w:rsid w:val="003905A6"/>
    <w:rsid w:val="003917AF"/>
    <w:rsid w:val="003922CF"/>
    <w:rsid w:val="00392AC5"/>
    <w:rsid w:val="003930BA"/>
    <w:rsid w:val="0039325F"/>
    <w:rsid w:val="00393B08"/>
    <w:rsid w:val="00393F4F"/>
    <w:rsid w:val="00394210"/>
    <w:rsid w:val="003945AE"/>
    <w:rsid w:val="00395036"/>
    <w:rsid w:val="00397569"/>
    <w:rsid w:val="00397B1E"/>
    <w:rsid w:val="00397C0B"/>
    <w:rsid w:val="003A02A6"/>
    <w:rsid w:val="003A0335"/>
    <w:rsid w:val="003A1021"/>
    <w:rsid w:val="003A1A09"/>
    <w:rsid w:val="003A20C9"/>
    <w:rsid w:val="003A2D0C"/>
    <w:rsid w:val="003A3244"/>
    <w:rsid w:val="003A3E13"/>
    <w:rsid w:val="003A4A35"/>
    <w:rsid w:val="003A4B89"/>
    <w:rsid w:val="003A53DF"/>
    <w:rsid w:val="003A54A9"/>
    <w:rsid w:val="003A62F5"/>
    <w:rsid w:val="003A6557"/>
    <w:rsid w:val="003A6815"/>
    <w:rsid w:val="003A6D70"/>
    <w:rsid w:val="003A7682"/>
    <w:rsid w:val="003A7B0B"/>
    <w:rsid w:val="003B066B"/>
    <w:rsid w:val="003B072C"/>
    <w:rsid w:val="003B0942"/>
    <w:rsid w:val="003B1EAF"/>
    <w:rsid w:val="003B2098"/>
    <w:rsid w:val="003B3606"/>
    <w:rsid w:val="003B4894"/>
    <w:rsid w:val="003B4F3A"/>
    <w:rsid w:val="003B5A76"/>
    <w:rsid w:val="003B77EA"/>
    <w:rsid w:val="003B7803"/>
    <w:rsid w:val="003B79DD"/>
    <w:rsid w:val="003C0216"/>
    <w:rsid w:val="003C07A3"/>
    <w:rsid w:val="003C0AC8"/>
    <w:rsid w:val="003C2964"/>
    <w:rsid w:val="003C3041"/>
    <w:rsid w:val="003C4706"/>
    <w:rsid w:val="003C4767"/>
    <w:rsid w:val="003C4BCB"/>
    <w:rsid w:val="003C4F59"/>
    <w:rsid w:val="003C5F6A"/>
    <w:rsid w:val="003C7C0A"/>
    <w:rsid w:val="003C7F62"/>
    <w:rsid w:val="003D0A08"/>
    <w:rsid w:val="003D0BF8"/>
    <w:rsid w:val="003D0CA6"/>
    <w:rsid w:val="003D1032"/>
    <w:rsid w:val="003D1C0D"/>
    <w:rsid w:val="003D2F08"/>
    <w:rsid w:val="003D2FF5"/>
    <w:rsid w:val="003D376A"/>
    <w:rsid w:val="003D46F8"/>
    <w:rsid w:val="003D4F7B"/>
    <w:rsid w:val="003D5230"/>
    <w:rsid w:val="003D59FD"/>
    <w:rsid w:val="003D7452"/>
    <w:rsid w:val="003D7A5E"/>
    <w:rsid w:val="003E003D"/>
    <w:rsid w:val="003E15A4"/>
    <w:rsid w:val="003E197E"/>
    <w:rsid w:val="003E335F"/>
    <w:rsid w:val="003E3C0A"/>
    <w:rsid w:val="003E4A1F"/>
    <w:rsid w:val="003E654F"/>
    <w:rsid w:val="003F0184"/>
    <w:rsid w:val="003F04A8"/>
    <w:rsid w:val="003F107F"/>
    <w:rsid w:val="003F1A29"/>
    <w:rsid w:val="003F1A9E"/>
    <w:rsid w:val="003F1B4D"/>
    <w:rsid w:val="003F3221"/>
    <w:rsid w:val="003F46C9"/>
    <w:rsid w:val="003F4E21"/>
    <w:rsid w:val="003F5726"/>
    <w:rsid w:val="003F58B7"/>
    <w:rsid w:val="003F5C76"/>
    <w:rsid w:val="003F5E1D"/>
    <w:rsid w:val="003F66BD"/>
    <w:rsid w:val="003F6EFE"/>
    <w:rsid w:val="003F7614"/>
    <w:rsid w:val="003F7769"/>
    <w:rsid w:val="003F7B86"/>
    <w:rsid w:val="003F7E35"/>
    <w:rsid w:val="00400D00"/>
    <w:rsid w:val="0040152C"/>
    <w:rsid w:val="00401645"/>
    <w:rsid w:val="004017E7"/>
    <w:rsid w:val="00401BF8"/>
    <w:rsid w:val="00402274"/>
    <w:rsid w:val="0040298B"/>
    <w:rsid w:val="0040319A"/>
    <w:rsid w:val="00403DDC"/>
    <w:rsid w:val="00404C57"/>
    <w:rsid w:val="004059FA"/>
    <w:rsid w:val="00406113"/>
    <w:rsid w:val="00406E1A"/>
    <w:rsid w:val="00407E70"/>
    <w:rsid w:val="004100A9"/>
    <w:rsid w:val="00410107"/>
    <w:rsid w:val="00410AFA"/>
    <w:rsid w:val="00412220"/>
    <w:rsid w:val="004122E7"/>
    <w:rsid w:val="004125FE"/>
    <w:rsid w:val="00413833"/>
    <w:rsid w:val="004138AA"/>
    <w:rsid w:val="004139B0"/>
    <w:rsid w:val="00413A54"/>
    <w:rsid w:val="004149E0"/>
    <w:rsid w:val="00415282"/>
    <w:rsid w:val="00415F95"/>
    <w:rsid w:val="00417088"/>
    <w:rsid w:val="0041711B"/>
    <w:rsid w:val="004173D3"/>
    <w:rsid w:val="004178BD"/>
    <w:rsid w:val="00417906"/>
    <w:rsid w:val="00420528"/>
    <w:rsid w:val="0042073C"/>
    <w:rsid w:val="00420E40"/>
    <w:rsid w:val="00422121"/>
    <w:rsid w:val="00422433"/>
    <w:rsid w:val="0042309D"/>
    <w:rsid w:val="004238B2"/>
    <w:rsid w:val="00423929"/>
    <w:rsid w:val="00423A8F"/>
    <w:rsid w:val="00424DF7"/>
    <w:rsid w:val="00425FCD"/>
    <w:rsid w:val="0042658A"/>
    <w:rsid w:val="0042662B"/>
    <w:rsid w:val="00426730"/>
    <w:rsid w:val="00426987"/>
    <w:rsid w:val="00426C18"/>
    <w:rsid w:val="004270A9"/>
    <w:rsid w:val="00427533"/>
    <w:rsid w:val="00427F9D"/>
    <w:rsid w:val="00430133"/>
    <w:rsid w:val="0043043F"/>
    <w:rsid w:val="004306FA"/>
    <w:rsid w:val="0043137D"/>
    <w:rsid w:val="00432440"/>
    <w:rsid w:val="004325B5"/>
    <w:rsid w:val="004325F3"/>
    <w:rsid w:val="00432BCB"/>
    <w:rsid w:val="00432F34"/>
    <w:rsid w:val="00433292"/>
    <w:rsid w:val="00433405"/>
    <w:rsid w:val="0043352C"/>
    <w:rsid w:val="0043420A"/>
    <w:rsid w:val="004348C4"/>
    <w:rsid w:val="00434D25"/>
    <w:rsid w:val="00436E30"/>
    <w:rsid w:val="00437CCD"/>
    <w:rsid w:val="00440701"/>
    <w:rsid w:val="00440AE1"/>
    <w:rsid w:val="00440BC9"/>
    <w:rsid w:val="00441595"/>
    <w:rsid w:val="0044164D"/>
    <w:rsid w:val="0044215D"/>
    <w:rsid w:val="00442365"/>
    <w:rsid w:val="00443518"/>
    <w:rsid w:val="00443967"/>
    <w:rsid w:val="004455A4"/>
    <w:rsid w:val="00445643"/>
    <w:rsid w:val="00445820"/>
    <w:rsid w:val="00447F26"/>
    <w:rsid w:val="00450016"/>
    <w:rsid w:val="00450642"/>
    <w:rsid w:val="00450AF0"/>
    <w:rsid w:val="00451353"/>
    <w:rsid w:val="00451805"/>
    <w:rsid w:val="0045208B"/>
    <w:rsid w:val="00452885"/>
    <w:rsid w:val="00452F45"/>
    <w:rsid w:val="004532FF"/>
    <w:rsid w:val="004536B5"/>
    <w:rsid w:val="00453730"/>
    <w:rsid w:val="00454A6B"/>
    <w:rsid w:val="00454DF9"/>
    <w:rsid w:val="004550EA"/>
    <w:rsid w:val="00455959"/>
    <w:rsid w:val="00456470"/>
    <w:rsid w:val="00456B5D"/>
    <w:rsid w:val="004573B9"/>
    <w:rsid w:val="004575A9"/>
    <w:rsid w:val="00457BE3"/>
    <w:rsid w:val="00460BDA"/>
    <w:rsid w:val="004611FF"/>
    <w:rsid w:val="004613D6"/>
    <w:rsid w:val="00461447"/>
    <w:rsid w:val="00461582"/>
    <w:rsid w:val="00461851"/>
    <w:rsid w:val="0046196E"/>
    <w:rsid w:val="004637A8"/>
    <w:rsid w:val="00463876"/>
    <w:rsid w:val="004643B9"/>
    <w:rsid w:val="004645E6"/>
    <w:rsid w:val="00465EA9"/>
    <w:rsid w:val="004661D9"/>
    <w:rsid w:val="00466DEA"/>
    <w:rsid w:val="004678B1"/>
    <w:rsid w:val="00467BC2"/>
    <w:rsid w:val="00470330"/>
    <w:rsid w:val="004710DE"/>
    <w:rsid w:val="004729EA"/>
    <w:rsid w:val="00472B13"/>
    <w:rsid w:val="00472C40"/>
    <w:rsid w:val="00473742"/>
    <w:rsid w:val="00473B31"/>
    <w:rsid w:val="00474CEB"/>
    <w:rsid w:val="00474DEB"/>
    <w:rsid w:val="00474EEA"/>
    <w:rsid w:val="00475871"/>
    <w:rsid w:val="004759B5"/>
    <w:rsid w:val="00475B5A"/>
    <w:rsid w:val="00475F0D"/>
    <w:rsid w:val="0047729C"/>
    <w:rsid w:val="0047745A"/>
    <w:rsid w:val="00480728"/>
    <w:rsid w:val="00480FD4"/>
    <w:rsid w:val="00481268"/>
    <w:rsid w:val="00481E70"/>
    <w:rsid w:val="004822AA"/>
    <w:rsid w:val="004823B1"/>
    <w:rsid w:val="0048286F"/>
    <w:rsid w:val="0048288C"/>
    <w:rsid w:val="004837BB"/>
    <w:rsid w:val="00483959"/>
    <w:rsid w:val="00484177"/>
    <w:rsid w:val="00484FE9"/>
    <w:rsid w:val="0048518E"/>
    <w:rsid w:val="004854B5"/>
    <w:rsid w:val="0048550D"/>
    <w:rsid w:val="004857BD"/>
    <w:rsid w:val="00485E4B"/>
    <w:rsid w:val="00486453"/>
    <w:rsid w:val="00486D83"/>
    <w:rsid w:val="00487229"/>
    <w:rsid w:val="00487247"/>
    <w:rsid w:val="00490150"/>
    <w:rsid w:val="004921CF"/>
    <w:rsid w:val="004932BF"/>
    <w:rsid w:val="00493359"/>
    <w:rsid w:val="0049379B"/>
    <w:rsid w:val="00493E58"/>
    <w:rsid w:val="004941D0"/>
    <w:rsid w:val="0049440A"/>
    <w:rsid w:val="00494E5B"/>
    <w:rsid w:val="0049529E"/>
    <w:rsid w:val="00497E61"/>
    <w:rsid w:val="004A0EF6"/>
    <w:rsid w:val="004A1CBC"/>
    <w:rsid w:val="004A4331"/>
    <w:rsid w:val="004A5550"/>
    <w:rsid w:val="004A58B5"/>
    <w:rsid w:val="004A6900"/>
    <w:rsid w:val="004A69FB"/>
    <w:rsid w:val="004A6A80"/>
    <w:rsid w:val="004A6F59"/>
    <w:rsid w:val="004A76A1"/>
    <w:rsid w:val="004A7C49"/>
    <w:rsid w:val="004B14AD"/>
    <w:rsid w:val="004B1AC6"/>
    <w:rsid w:val="004B1BC0"/>
    <w:rsid w:val="004B20F8"/>
    <w:rsid w:val="004B3781"/>
    <w:rsid w:val="004B3B80"/>
    <w:rsid w:val="004B3B90"/>
    <w:rsid w:val="004B3F09"/>
    <w:rsid w:val="004B4A7D"/>
    <w:rsid w:val="004B4CE2"/>
    <w:rsid w:val="004B506E"/>
    <w:rsid w:val="004B5C5E"/>
    <w:rsid w:val="004B5F0C"/>
    <w:rsid w:val="004B63B8"/>
    <w:rsid w:val="004B6F07"/>
    <w:rsid w:val="004B73C3"/>
    <w:rsid w:val="004C06B4"/>
    <w:rsid w:val="004C15F5"/>
    <w:rsid w:val="004C171B"/>
    <w:rsid w:val="004C2741"/>
    <w:rsid w:val="004C3AC5"/>
    <w:rsid w:val="004C430B"/>
    <w:rsid w:val="004C55E2"/>
    <w:rsid w:val="004C68B9"/>
    <w:rsid w:val="004C6F45"/>
    <w:rsid w:val="004C6F6C"/>
    <w:rsid w:val="004C7B78"/>
    <w:rsid w:val="004D2121"/>
    <w:rsid w:val="004D2194"/>
    <w:rsid w:val="004D2543"/>
    <w:rsid w:val="004D2844"/>
    <w:rsid w:val="004D3753"/>
    <w:rsid w:val="004D389D"/>
    <w:rsid w:val="004D3D8D"/>
    <w:rsid w:val="004D40C0"/>
    <w:rsid w:val="004D4F5F"/>
    <w:rsid w:val="004D5917"/>
    <w:rsid w:val="004D59A2"/>
    <w:rsid w:val="004D5AFE"/>
    <w:rsid w:val="004D76C5"/>
    <w:rsid w:val="004E01ED"/>
    <w:rsid w:val="004E06EB"/>
    <w:rsid w:val="004E0D44"/>
    <w:rsid w:val="004E101B"/>
    <w:rsid w:val="004E136B"/>
    <w:rsid w:val="004E1533"/>
    <w:rsid w:val="004E1FAA"/>
    <w:rsid w:val="004E1FD8"/>
    <w:rsid w:val="004E25F0"/>
    <w:rsid w:val="004E6064"/>
    <w:rsid w:val="004E66F7"/>
    <w:rsid w:val="004E6E20"/>
    <w:rsid w:val="004E74C1"/>
    <w:rsid w:val="004E7518"/>
    <w:rsid w:val="004E7D16"/>
    <w:rsid w:val="004F01F5"/>
    <w:rsid w:val="004F028C"/>
    <w:rsid w:val="004F0ECA"/>
    <w:rsid w:val="004F13D7"/>
    <w:rsid w:val="004F16EA"/>
    <w:rsid w:val="004F1D51"/>
    <w:rsid w:val="004F2A81"/>
    <w:rsid w:val="004F2AAE"/>
    <w:rsid w:val="004F47B5"/>
    <w:rsid w:val="004F4845"/>
    <w:rsid w:val="004F4876"/>
    <w:rsid w:val="004F4A27"/>
    <w:rsid w:val="004F4FFF"/>
    <w:rsid w:val="004F55BA"/>
    <w:rsid w:val="004F5634"/>
    <w:rsid w:val="004F5957"/>
    <w:rsid w:val="004F640C"/>
    <w:rsid w:val="004F6B8F"/>
    <w:rsid w:val="004F7A65"/>
    <w:rsid w:val="004F7E97"/>
    <w:rsid w:val="005008FB"/>
    <w:rsid w:val="00500901"/>
    <w:rsid w:val="005009F5"/>
    <w:rsid w:val="00500BCA"/>
    <w:rsid w:val="00501FE3"/>
    <w:rsid w:val="005020DB"/>
    <w:rsid w:val="00502109"/>
    <w:rsid w:val="005021D8"/>
    <w:rsid w:val="005038FF"/>
    <w:rsid w:val="005045F9"/>
    <w:rsid w:val="00506D1F"/>
    <w:rsid w:val="00510170"/>
    <w:rsid w:val="00510245"/>
    <w:rsid w:val="00511BAA"/>
    <w:rsid w:val="00511F3E"/>
    <w:rsid w:val="005130F5"/>
    <w:rsid w:val="00513930"/>
    <w:rsid w:val="00514B95"/>
    <w:rsid w:val="00514F85"/>
    <w:rsid w:val="00515370"/>
    <w:rsid w:val="00515D21"/>
    <w:rsid w:val="00517783"/>
    <w:rsid w:val="00520FC5"/>
    <w:rsid w:val="0052189A"/>
    <w:rsid w:val="005229FD"/>
    <w:rsid w:val="00522FE9"/>
    <w:rsid w:val="00524180"/>
    <w:rsid w:val="0052497B"/>
    <w:rsid w:val="00524AAD"/>
    <w:rsid w:val="0052502D"/>
    <w:rsid w:val="00525574"/>
    <w:rsid w:val="005256B1"/>
    <w:rsid w:val="00525CD1"/>
    <w:rsid w:val="00526B98"/>
    <w:rsid w:val="00526DA9"/>
    <w:rsid w:val="005271AB"/>
    <w:rsid w:val="00527652"/>
    <w:rsid w:val="00527E7A"/>
    <w:rsid w:val="0053057F"/>
    <w:rsid w:val="00530ECB"/>
    <w:rsid w:val="00530EFB"/>
    <w:rsid w:val="00531935"/>
    <w:rsid w:val="005319A9"/>
    <w:rsid w:val="00531B33"/>
    <w:rsid w:val="0053209A"/>
    <w:rsid w:val="00532A8D"/>
    <w:rsid w:val="00532D0C"/>
    <w:rsid w:val="00532F54"/>
    <w:rsid w:val="00534F04"/>
    <w:rsid w:val="00535DC8"/>
    <w:rsid w:val="00536A09"/>
    <w:rsid w:val="00536BE4"/>
    <w:rsid w:val="00536C30"/>
    <w:rsid w:val="00536D93"/>
    <w:rsid w:val="00536E35"/>
    <w:rsid w:val="00537528"/>
    <w:rsid w:val="00537CEB"/>
    <w:rsid w:val="005400A3"/>
    <w:rsid w:val="00540978"/>
    <w:rsid w:val="00540BF4"/>
    <w:rsid w:val="00540F2F"/>
    <w:rsid w:val="00540FBE"/>
    <w:rsid w:val="005412E0"/>
    <w:rsid w:val="00542B19"/>
    <w:rsid w:val="00542B49"/>
    <w:rsid w:val="00542B55"/>
    <w:rsid w:val="005447A1"/>
    <w:rsid w:val="00544884"/>
    <w:rsid w:val="00544CAE"/>
    <w:rsid w:val="0054519D"/>
    <w:rsid w:val="00545927"/>
    <w:rsid w:val="00546ED5"/>
    <w:rsid w:val="005473E5"/>
    <w:rsid w:val="00547883"/>
    <w:rsid w:val="00547E94"/>
    <w:rsid w:val="005509DA"/>
    <w:rsid w:val="00550B6C"/>
    <w:rsid w:val="00550E06"/>
    <w:rsid w:val="00551467"/>
    <w:rsid w:val="005518FF"/>
    <w:rsid w:val="00551A00"/>
    <w:rsid w:val="00551FF2"/>
    <w:rsid w:val="00552484"/>
    <w:rsid w:val="005525DF"/>
    <w:rsid w:val="00553385"/>
    <w:rsid w:val="00553599"/>
    <w:rsid w:val="00554B54"/>
    <w:rsid w:val="00554F2A"/>
    <w:rsid w:val="0055544E"/>
    <w:rsid w:val="00555739"/>
    <w:rsid w:val="00555D68"/>
    <w:rsid w:val="00555FAD"/>
    <w:rsid w:val="00556667"/>
    <w:rsid w:val="00556CA3"/>
    <w:rsid w:val="00556F7B"/>
    <w:rsid w:val="00557011"/>
    <w:rsid w:val="00557193"/>
    <w:rsid w:val="005572C6"/>
    <w:rsid w:val="0055793B"/>
    <w:rsid w:val="00557C24"/>
    <w:rsid w:val="00557FE3"/>
    <w:rsid w:val="005610D0"/>
    <w:rsid w:val="005643F0"/>
    <w:rsid w:val="0056515B"/>
    <w:rsid w:val="00565ED9"/>
    <w:rsid w:val="005660F4"/>
    <w:rsid w:val="00567B8C"/>
    <w:rsid w:val="00567E1F"/>
    <w:rsid w:val="00567FFD"/>
    <w:rsid w:val="00571D86"/>
    <w:rsid w:val="00571E5F"/>
    <w:rsid w:val="00571F43"/>
    <w:rsid w:val="005721DC"/>
    <w:rsid w:val="0057357C"/>
    <w:rsid w:val="00573D8C"/>
    <w:rsid w:val="005742FD"/>
    <w:rsid w:val="0057455B"/>
    <w:rsid w:val="00574AEB"/>
    <w:rsid w:val="0057636D"/>
    <w:rsid w:val="00576B03"/>
    <w:rsid w:val="0057705A"/>
    <w:rsid w:val="00577C13"/>
    <w:rsid w:val="00580492"/>
    <w:rsid w:val="00580F90"/>
    <w:rsid w:val="00581077"/>
    <w:rsid w:val="00581730"/>
    <w:rsid w:val="00581AC5"/>
    <w:rsid w:val="00582118"/>
    <w:rsid w:val="00582F0D"/>
    <w:rsid w:val="00583594"/>
    <w:rsid w:val="00584A08"/>
    <w:rsid w:val="00585BC1"/>
    <w:rsid w:val="00586234"/>
    <w:rsid w:val="0058660C"/>
    <w:rsid w:val="00586BD1"/>
    <w:rsid w:val="00587CBC"/>
    <w:rsid w:val="00587FDA"/>
    <w:rsid w:val="00590DE2"/>
    <w:rsid w:val="005911E2"/>
    <w:rsid w:val="0059191F"/>
    <w:rsid w:val="00592540"/>
    <w:rsid w:val="00592B77"/>
    <w:rsid w:val="00592E86"/>
    <w:rsid w:val="005930BA"/>
    <w:rsid w:val="0059405D"/>
    <w:rsid w:val="005940D6"/>
    <w:rsid w:val="00594183"/>
    <w:rsid w:val="00594353"/>
    <w:rsid w:val="00595577"/>
    <w:rsid w:val="005957B0"/>
    <w:rsid w:val="005979C0"/>
    <w:rsid w:val="005A0070"/>
    <w:rsid w:val="005A0228"/>
    <w:rsid w:val="005A12DC"/>
    <w:rsid w:val="005A1D06"/>
    <w:rsid w:val="005A2045"/>
    <w:rsid w:val="005A2DD7"/>
    <w:rsid w:val="005A2E51"/>
    <w:rsid w:val="005A44BA"/>
    <w:rsid w:val="005A487B"/>
    <w:rsid w:val="005A5242"/>
    <w:rsid w:val="005A5341"/>
    <w:rsid w:val="005A5887"/>
    <w:rsid w:val="005A595C"/>
    <w:rsid w:val="005A5C43"/>
    <w:rsid w:val="005A6E80"/>
    <w:rsid w:val="005A768F"/>
    <w:rsid w:val="005A7B9A"/>
    <w:rsid w:val="005B0175"/>
    <w:rsid w:val="005B01F4"/>
    <w:rsid w:val="005B02DB"/>
    <w:rsid w:val="005B0B5A"/>
    <w:rsid w:val="005B0D3A"/>
    <w:rsid w:val="005B114C"/>
    <w:rsid w:val="005B1402"/>
    <w:rsid w:val="005B1706"/>
    <w:rsid w:val="005B2E65"/>
    <w:rsid w:val="005B3C57"/>
    <w:rsid w:val="005B4971"/>
    <w:rsid w:val="005C0613"/>
    <w:rsid w:val="005C215C"/>
    <w:rsid w:val="005C315C"/>
    <w:rsid w:val="005C3812"/>
    <w:rsid w:val="005C3C03"/>
    <w:rsid w:val="005C588B"/>
    <w:rsid w:val="005C6A91"/>
    <w:rsid w:val="005C6C61"/>
    <w:rsid w:val="005C6E6D"/>
    <w:rsid w:val="005C6EAD"/>
    <w:rsid w:val="005C70F5"/>
    <w:rsid w:val="005C75F6"/>
    <w:rsid w:val="005D073F"/>
    <w:rsid w:val="005D12F1"/>
    <w:rsid w:val="005D1325"/>
    <w:rsid w:val="005D17CE"/>
    <w:rsid w:val="005D1EF7"/>
    <w:rsid w:val="005D62D1"/>
    <w:rsid w:val="005D6DAF"/>
    <w:rsid w:val="005D7F6F"/>
    <w:rsid w:val="005E08D4"/>
    <w:rsid w:val="005E0B96"/>
    <w:rsid w:val="005E193C"/>
    <w:rsid w:val="005E19F0"/>
    <w:rsid w:val="005E2193"/>
    <w:rsid w:val="005E2313"/>
    <w:rsid w:val="005E2459"/>
    <w:rsid w:val="005E2ACF"/>
    <w:rsid w:val="005E3133"/>
    <w:rsid w:val="005E3142"/>
    <w:rsid w:val="005E3768"/>
    <w:rsid w:val="005E4733"/>
    <w:rsid w:val="005E5756"/>
    <w:rsid w:val="005F0CFE"/>
    <w:rsid w:val="005F13FB"/>
    <w:rsid w:val="005F1729"/>
    <w:rsid w:val="005F2FB5"/>
    <w:rsid w:val="005F5343"/>
    <w:rsid w:val="005F626D"/>
    <w:rsid w:val="005F69ED"/>
    <w:rsid w:val="005F74E8"/>
    <w:rsid w:val="0060035F"/>
    <w:rsid w:val="00600892"/>
    <w:rsid w:val="006012FA"/>
    <w:rsid w:val="00602E1B"/>
    <w:rsid w:val="006041F8"/>
    <w:rsid w:val="00605A4D"/>
    <w:rsid w:val="00605F5E"/>
    <w:rsid w:val="0060643F"/>
    <w:rsid w:val="00607C15"/>
    <w:rsid w:val="0061033D"/>
    <w:rsid w:val="00611AAF"/>
    <w:rsid w:val="00611B90"/>
    <w:rsid w:val="00612AA7"/>
    <w:rsid w:val="00612CB9"/>
    <w:rsid w:val="006133FA"/>
    <w:rsid w:val="006136EB"/>
    <w:rsid w:val="00613E87"/>
    <w:rsid w:val="00613F5C"/>
    <w:rsid w:val="0061492B"/>
    <w:rsid w:val="00614B22"/>
    <w:rsid w:val="0061527D"/>
    <w:rsid w:val="006152F3"/>
    <w:rsid w:val="00615818"/>
    <w:rsid w:val="00617272"/>
    <w:rsid w:val="00617C1E"/>
    <w:rsid w:val="0062032B"/>
    <w:rsid w:val="00620589"/>
    <w:rsid w:val="00621552"/>
    <w:rsid w:val="006215AB"/>
    <w:rsid w:val="0062173E"/>
    <w:rsid w:val="00621EC4"/>
    <w:rsid w:val="0062241D"/>
    <w:rsid w:val="0062281C"/>
    <w:rsid w:val="00622E11"/>
    <w:rsid w:val="00622F48"/>
    <w:rsid w:val="006234C9"/>
    <w:rsid w:val="0062385B"/>
    <w:rsid w:val="00623FA4"/>
    <w:rsid w:val="006247A1"/>
    <w:rsid w:val="006251F2"/>
    <w:rsid w:val="0062577D"/>
    <w:rsid w:val="00626A0C"/>
    <w:rsid w:val="00626D36"/>
    <w:rsid w:val="006271D9"/>
    <w:rsid w:val="006306C1"/>
    <w:rsid w:val="00631500"/>
    <w:rsid w:val="00631A11"/>
    <w:rsid w:val="00633B5B"/>
    <w:rsid w:val="00633BD5"/>
    <w:rsid w:val="006341D4"/>
    <w:rsid w:val="00634302"/>
    <w:rsid w:val="00634E5D"/>
    <w:rsid w:val="006352B8"/>
    <w:rsid w:val="0063575F"/>
    <w:rsid w:val="00635954"/>
    <w:rsid w:val="00637C35"/>
    <w:rsid w:val="00637F6C"/>
    <w:rsid w:val="006404BE"/>
    <w:rsid w:val="00640BD7"/>
    <w:rsid w:val="00640ECA"/>
    <w:rsid w:val="0064103D"/>
    <w:rsid w:val="00641810"/>
    <w:rsid w:val="00641CE7"/>
    <w:rsid w:val="006420EC"/>
    <w:rsid w:val="00642111"/>
    <w:rsid w:val="00642807"/>
    <w:rsid w:val="00643DBE"/>
    <w:rsid w:val="00644520"/>
    <w:rsid w:val="00644E97"/>
    <w:rsid w:val="00644F1B"/>
    <w:rsid w:val="00644F58"/>
    <w:rsid w:val="00645622"/>
    <w:rsid w:val="00646BCD"/>
    <w:rsid w:val="006470FB"/>
    <w:rsid w:val="0064723A"/>
    <w:rsid w:val="006474A3"/>
    <w:rsid w:val="00650765"/>
    <w:rsid w:val="0065079B"/>
    <w:rsid w:val="006511C3"/>
    <w:rsid w:val="00651D77"/>
    <w:rsid w:val="006523F1"/>
    <w:rsid w:val="006537FE"/>
    <w:rsid w:val="00654457"/>
    <w:rsid w:val="00654702"/>
    <w:rsid w:val="00654E3E"/>
    <w:rsid w:val="00655514"/>
    <w:rsid w:val="00655524"/>
    <w:rsid w:val="0065622C"/>
    <w:rsid w:val="00656F4C"/>
    <w:rsid w:val="00660EC1"/>
    <w:rsid w:val="0066130A"/>
    <w:rsid w:val="00661D8B"/>
    <w:rsid w:val="006624A9"/>
    <w:rsid w:val="00663655"/>
    <w:rsid w:val="00665757"/>
    <w:rsid w:val="00666038"/>
    <w:rsid w:val="00666290"/>
    <w:rsid w:val="006670CA"/>
    <w:rsid w:val="006677A4"/>
    <w:rsid w:val="00667933"/>
    <w:rsid w:val="00667A1A"/>
    <w:rsid w:val="00667E9A"/>
    <w:rsid w:val="00670890"/>
    <w:rsid w:val="00671909"/>
    <w:rsid w:val="00672518"/>
    <w:rsid w:val="006729D0"/>
    <w:rsid w:val="00672A7D"/>
    <w:rsid w:val="00673367"/>
    <w:rsid w:val="00674FD8"/>
    <w:rsid w:val="00677975"/>
    <w:rsid w:val="006779FF"/>
    <w:rsid w:val="00680257"/>
    <w:rsid w:val="00681223"/>
    <w:rsid w:val="00683A92"/>
    <w:rsid w:val="00683FF5"/>
    <w:rsid w:val="00684590"/>
    <w:rsid w:val="00684F35"/>
    <w:rsid w:val="00684F62"/>
    <w:rsid w:val="006854A8"/>
    <w:rsid w:val="00687646"/>
    <w:rsid w:val="00687D56"/>
    <w:rsid w:val="00687DBF"/>
    <w:rsid w:val="006900D5"/>
    <w:rsid w:val="00691EF5"/>
    <w:rsid w:val="00691F63"/>
    <w:rsid w:val="00692D19"/>
    <w:rsid w:val="00693D87"/>
    <w:rsid w:val="006946DB"/>
    <w:rsid w:val="00694B71"/>
    <w:rsid w:val="00694C84"/>
    <w:rsid w:val="00695C78"/>
    <w:rsid w:val="00695FC4"/>
    <w:rsid w:val="00696096"/>
    <w:rsid w:val="006960C9"/>
    <w:rsid w:val="00696492"/>
    <w:rsid w:val="0069652F"/>
    <w:rsid w:val="00697688"/>
    <w:rsid w:val="0069799F"/>
    <w:rsid w:val="006A0B7F"/>
    <w:rsid w:val="006A14AC"/>
    <w:rsid w:val="006A1BA7"/>
    <w:rsid w:val="006A1FB8"/>
    <w:rsid w:val="006A2259"/>
    <w:rsid w:val="006A361D"/>
    <w:rsid w:val="006A37F3"/>
    <w:rsid w:val="006A3ED9"/>
    <w:rsid w:val="006A48ED"/>
    <w:rsid w:val="006A48F0"/>
    <w:rsid w:val="006A4EAA"/>
    <w:rsid w:val="006A52D7"/>
    <w:rsid w:val="006A54F1"/>
    <w:rsid w:val="006A7BC9"/>
    <w:rsid w:val="006A7BE2"/>
    <w:rsid w:val="006A7ED2"/>
    <w:rsid w:val="006B1BEB"/>
    <w:rsid w:val="006B1D00"/>
    <w:rsid w:val="006B23B7"/>
    <w:rsid w:val="006B2534"/>
    <w:rsid w:val="006B310F"/>
    <w:rsid w:val="006B3C67"/>
    <w:rsid w:val="006B4193"/>
    <w:rsid w:val="006B41A8"/>
    <w:rsid w:val="006B4B42"/>
    <w:rsid w:val="006B5272"/>
    <w:rsid w:val="006B56A2"/>
    <w:rsid w:val="006B5941"/>
    <w:rsid w:val="006B5B7D"/>
    <w:rsid w:val="006B60C9"/>
    <w:rsid w:val="006B69CE"/>
    <w:rsid w:val="006B793E"/>
    <w:rsid w:val="006B7EB7"/>
    <w:rsid w:val="006C054E"/>
    <w:rsid w:val="006C1AB2"/>
    <w:rsid w:val="006C2715"/>
    <w:rsid w:val="006C2F1C"/>
    <w:rsid w:val="006C426F"/>
    <w:rsid w:val="006C4A8C"/>
    <w:rsid w:val="006C4C31"/>
    <w:rsid w:val="006C5218"/>
    <w:rsid w:val="006C57B4"/>
    <w:rsid w:val="006C5AE3"/>
    <w:rsid w:val="006C6B2B"/>
    <w:rsid w:val="006C7421"/>
    <w:rsid w:val="006C7D7E"/>
    <w:rsid w:val="006C7E78"/>
    <w:rsid w:val="006D126C"/>
    <w:rsid w:val="006D1469"/>
    <w:rsid w:val="006D1DB3"/>
    <w:rsid w:val="006D26B4"/>
    <w:rsid w:val="006D2E79"/>
    <w:rsid w:val="006D3EC2"/>
    <w:rsid w:val="006D4048"/>
    <w:rsid w:val="006D4136"/>
    <w:rsid w:val="006D48B1"/>
    <w:rsid w:val="006D4FD6"/>
    <w:rsid w:val="006D5AE6"/>
    <w:rsid w:val="006D5B79"/>
    <w:rsid w:val="006D6B8F"/>
    <w:rsid w:val="006D777E"/>
    <w:rsid w:val="006E05AF"/>
    <w:rsid w:val="006E0FC7"/>
    <w:rsid w:val="006E1536"/>
    <w:rsid w:val="006E1931"/>
    <w:rsid w:val="006E19B8"/>
    <w:rsid w:val="006E1EC1"/>
    <w:rsid w:val="006E23ED"/>
    <w:rsid w:val="006E247E"/>
    <w:rsid w:val="006E3687"/>
    <w:rsid w:val="006E36CD"/>
    <w:rsid w:val="006E378C"/>
    <w:rsid w:val="006E4F2A"/>
    <w:rsid w:val="006E52CB"/>
    <w:rsid w:val="006E5F69"/>
    <w:rsid w:val="006F0F9D"/>
    <w:rsid w:val="006F17D3"/>
    <w:rsid w:val="006F1A04"/>
    <w:rsid w:val="006F1E40"/>
    <w:rsid w:val="006F2095"/>
    <w:rsid w:val="006F2992"/>
    <w:rsid w:val="006F2BF3"/>
    <w:rsid w:val="006F3189"/>
    <w:rsid w:val="006F36AC"/>
    <w:rsid w:val="006F37CF"/>
    <w:rsid w:val="006F3D2F"/>
    <w:rsid w:val="006F3EFE"/>
    <w:rsid w:val="006F4C2E"/>
    <w:rsid w:val="006F5754"/>
    <w:rsid w:val="006F6C5A"/>
    <w:rsid w:val="006F7A65"/>
    <w:rsid w:val="006F7EC4"/>
    <w:rsid w:val="00701DF4"/>
    <w:rsid w:val="00702B04"/>
    <w:rsid w:val="00703601"/>
    <w:rsid w:val="00703A15"/>
    <w:rsid w:val="00703C54"/>
    <w:rsid w:val="00704734"/>
    <w:rsid w:val="00704B2A"/>
    <w:rsid w:val="007056E3"/>
    <w:rsid w:val="00705947"/>
    <w:rsid w:val="00705A46"/>
    <w:rsid w:val="00705FDF"/>
    <w:rsid w:val="007062B3"/>
    <w:rsid w:val="0071029F"/>
    <w:rsid w:val="00711363"/>
    <w:rsid w:val="00712152"/>
    <w:rsid w:val="007143E0"/>
    <w:rsid w:val="00714C85"/>
    <w:rsid w:val="00715680"/>
    <w:rsid w:val="00716C19"/>
    <w:rsid w:val="00716E6D"/>
    <w:rsid w:val="007170F5"/>
    <w:rsid w:val="0071775A"/>
    <w:rsid w:val="0071785A"/>
    <w:rsid w:val="00717C66"/>
    <w:rsid w:val="00720170"/>
    <w:rsid w:val="00720E04"/>
    <w:rsid w:val="0072127D"/>
    <w:rsid w:val="00721386"/>
    <w:rsid w:val="0072375F"/>
    <w:rsid w:val="007237DB"/>
    <w:rsid w:val="00723B9A"/>
    <w:rsid w:val="0072402C"/>
    <w:rsid w:val="00724537"/>
    <w:rsid w:val="007259ED"/>
    <w:rsid w:val="0072632F"/>
    <w:rsid w:val="00726735"/>
    <w:rsid w:val="00726B43"/>
    <w:rsid w:val="0073014C"/>
    <w:rsid w:val="00730694"/>
    <w:rsid w:val="00730A4D"/>
    <w:rsid w:val="00730D06"/>
    <w:rsid w:val="00731097"/>
    <w:rsid w:val="00731309"/>
    <w:rsid w:val="00731B65"/>
    <w:rsid w:val="00731E62"/>
    <w:rsid w:val="007331DD"/>
    <w:rsid w:val="007336F8"/>
    <w:rsid w:val="00733875"/>
    <w:rsid w:val="007347B8"/>
    <w:rsid w:val="007355CB"/>
    <w:rsid w:val="00735B77"/>
    <w:rsid w:val="00736328"/>
    <w:rsid w:val="0073728E"/>
    <w:rsid w:val="007375B9"/>
    <w:rsid w:val="00737664"/>
    <w:rsid w:val="007402DA"/>
    <w:rsid w:val="00741674"/>
    <w:rsid w:val="0074184C"/>
    <w:rsid w:val="00742D27"/>
    <w:rsid w:val="00742D3A"/>
    <w:rsid w:val="0074326E"/>
    <w:rsid w:val="00743A67"/>
    <w:rsid w:val="00743F5D"/>
    <w:rsid w:val="0074470E"/>
    <w:rsid w:val="00744B6D"/>
    <w:rsid w:val="0074548C"/>
    <w:rsid w:val="00746951"/>
    <w:rsid w:val="00746ABE"/>
    <w:rsid w:val="007474AA"/>
    <w:rsid w:val="00747A74"/>
    <w:rsid w:val="00751F36"/>
    <w:rsid w:val="0075319B"/>
    <w:rsid w:val="007532ED"/>
    <w:rsid w:val="00753808"/>
    <w:rsid w:val="00753ACC"/>
    <w:rsid w:val="0075425D"/>
    <w:rsid w:val="007546A9"/>
    <w:rsid w:val="00754A8A"/>
    <w:rsid w:val="00754C68"/>
    <w:rsid w:val="00755084"/>
    <w:rsid w:val="00756371"/>
    <w:rsid w:val="00756617"/>
    <w:rsid w:val="0075662E"/>
    <w:rsid w:val="00757268"/>
    <w:rsid w:val="00757317"/>
    <w:rsid w:val="00757643"/>
    <w:rsid w:val="00757BBA"/>
    <w:rsid w:val="00760E62"/>
    <w:rsid w:val="007622AA"/>
    <w:rsid w:val="00762548"/>
    <w:rsid w:val="007638E2"/>
    <w:rsid w:val="007652DB"/>
    <w:rsid w:val="00765570"/>
    <w:rsid w:val="0076638A"/>
    <w:rsid w:val="00766B16"/>
    <w:rsid w:val="007701C1"/>
    <w:rsid w:val="00770E39"/>
    <w:rsid w:val="00770EDA"/>
    <w:rsid w:val="00772FE6"/>
    <w:rsid w:val="0077476C"/>
    <w:rsid w:val="00774932"/>
    <w:rsid w:val="00775945"/>
    <w:rsid w:val="00776368"/>
    <w:rsid w:val="00776664"/>
    <w:rsid w:val="00776BFC"/>
    <w:rsid w:val="00776E93"/>
    <w:rsid w:val="007778BF"/>
    <w:rsid w:val="00780160"/>
    <w:rsid w:val="00780735"/>
    <w:rsid w:val="00780FC1"/>
    <w:rsid w:val="007817FF"/>
    <w:rsid w:val="00781EE7"/>
    <w:rsid w:val="00781F9E"/>
    <w:rsid w:val="00782090"/>
    <w:rsid w:val="007822C9"/>
    <w:rsid w:val="00782F67"/>
    <w:rsid w:val="007836F2"/>
    <w:rsid w:val="007839E8"/>
    <w:rsid w:val="00783FE1"/>
    <w:rsid w:val="00785818"/>
    <w:rsid w:val="00785A6D"/>
    <w:rsid w:val="007871C6"/>
    <w:rsid w:val="00790234"/>
    <w:rsid w:val="00790E03"/>
    <w:rsid w:val="007918BE"/>
    <w:rsid w:val="00791CFB"/>
    <w:rsid w:val="00792043"/>
    <w:rsid w:val="0079211D"/>
    <w:rsid w:val="0079261E"/>
    <w:rsid w:val="00792B46"/>
    <w:rsid w:val="00792C44"/>
    <w:rsid w:val="00792ECF"/>
    <w:rsid w:val="00793040"/>
    <w:rsid w:val="007943D5"/>
    <w:rsid w:val="0079497A"/>
    <w:rsid w:val="00794EE3"/>
    <w:rsid w:val="00795823"/>
    <w:rsid w:val="00795A9F"/>
    <w:rsid w:val="00796348"/>
    <w:rsid w:val="007A0A34"/>
    <w:rsid w:val="007A10FC"/>
    <w:rsid w:val="007A1D99"/>
    <w:rsid w:val="007A3437"/>
    <w:rsid w:val="007A352C"/>
    <w:rsid w:val="007A5733"/>
    <w:rsid w:val="007A5A6B"/>
    <w:rsid w:val="007A6144"/>
    <w:rsid w:val="007A6CC8"/>
    <w:rsid w:val="007A6D08"/>
    <w:rsid w:val="007B1B27"/>
    <w:rsid w:val="007B237C"/>
    <w:rsid w:val="007B28B0"/>
    <w:rsid w:val="007B2933"/>
    <w:rsid w:val="007B2C94"/>
    <w:rsid w:val="007B358E"/>
    <w:rsid w:val="007B3677"/>
    <w:rsid w:val="007B3753"/>
    <w:rsid w:val="007B4D42"/>
    <w:rsid w:val="007B6158"/>
    <w:rsid w:val="007B7AA7"/>
    <w:rsid w:val="007B7B82"/>
    <w:rsid w:val="007C002D"/>
    <w:rsid w:val="007C00DC"/>
    <w:rsid w:val="007C01C2"/>
    <w:rsid w:val="007C3233"/>
    <w:rsid w:val="007C36E2"/>
    <w:rsid w:val="007C3EDD"/>
    <w:rsid w:val="007C4FD6"/>
    <w:rsid w:val="007C53E3"/>
    <w:rsid w:val="007C762A"/>
    <w:rsid w:val="007D037E"/>
    <w:rsid w:val="007D0694"/>
    <w:rsid w:val="007D12A7"/>
    <w:rsid w:val="007D2592"/>
    <w:rsid w:val="007D32C1"/>
    <w:rsid w:val="007D3CBB"/>
    <w:rsid w:val="007D436A"/>
    <w:rsid w:val="007D51AF"/>
    <w:rsid w:val="007D5B44"/>
    <w:rsid w:val="007D5C69"/>
    <w:rsid w:val="007D6BBC"/>
    <w:rsid w:val="007D6E77"/>
    <w:rsid w:val="007D7AE4"/>
    <w:rsid w:val="007D7C51"/>
    <w:rsid w:val="007E0A38"/>
    <w:rsid w:val="007E12FA"/>
    <w:rsid w:val="007E1473"/>
    <w:rsid w:val="007E183D"/>
    <w:rsid w:val="007E1C58"/>
    <w:rsid w:val="007E1DC4"/>
    <w:rsid w:val="007E33C3"/>
    <w:rsid w:val="007E5EF5"/>
    <w:rsid w:val="007E5FB0"/>
    <w:rsid w:val="007E6C11"/>
    <w:rsid w:val="007E77F2"/>
    <w:rsid w:val="007F01CB"/>
    <w:rsid w:val="007F0A58"/>
    <w:rsid w:val="007F1423"/>
    <w:rsid w:val="007F18EE"/>
    <w:rsid w:val="007F2B4D"/>
    <w:rsid w:val="007F2D3A"/>
    <w:rsid w:val="007F3CF7"/>
    <w:rsid w:val="007F4600"/>
    <w:rsid w:val="007F47C1"/>
    <w:rsid w:val="007F4C15"/>
    <w:rsid w:val="007F54E3"/>
    <w:rsid w:val="007F73E9"/>
    <w:rsid w:val="0080032B"/>
    <w:rsid w:val="00800F35"/>
    <w:rsid w:val="0080118B"/>
    <w:rsid w:val="00801191"/>
    <w:rsid w:val="00801603"/>
    <w:rsid w:val="00801AF8"/>
    <w:rsid w:val="008031FF"/>
    <w:rsid w:val="00803408"/>
    <w:rsid w:val="00806D8A"/>
    <w:rsid w:val="00810187"/>
    <w:rsid w:val="00810A22"/>
    <w:rsid w:val="00810E69"/>
    <w:rsid w:val="0081131A"/>
    <w:rsid w:val="0081448A"/>
    <w:rsid w:val="00814B5F"/>
    <w:rsid w:val="008170EF"/>
    <w:rsid w:val="008171BF"/>
    <w:rsid w:val="008172BB"/>
    <w:rsid w:val="008200B7"/>
    <w:rsid w:val="008201B7"/>
    <w:rsid w:val="00820CC9"/>
    <w:rsid w:val="0082142D"/>
    <w:rsid w:val="0082156F"/>
    <w:rsid w:val="008217A1"/>
    <w:rsid w:val="008223C3"/>
    <w:rsid w:val="00823027"/>
    <w:rsid w:val="008232A9"/>
    <w:rsid w:val="0082361C"/>
    <w:rsid w:val="008236EA"/>
    <w:rsid w:val="00823B83"/>
    <w:rsid w:val="0082530A"/>
    <w:rsid w:val="00825A24"/>
    <w:rsid w:val="00825DF4"/>
    <w:rsid w:val="00830C3F"/>
    <w:rsid w:val="00830D6A"/>
    <w:rsid w:val="0083253D"/>
    <w:rsid w:val="008335BC"/>
    <w:rsid w:val="0083445D"/>
    <w:rsid w:val="0083465B"/>
    <w:rsid w:val="00835B95"/>
    <w:rsid w:val="00835E63"/>
    <w:rsid w:val="008366F6"/>
    <w:rsid w:val="00836862"/>
    <w:rsid w:val="00837EF5"/>
    <w:rsid w:val="00841C8C"/>
    <w:rsid w:val="008435E7"/>
    <w:rsid w:val="00843C9A"/>
    <w:rsid w:val="00843EC8"/>
    <w:rsid w:val="008462D7"/>
    <w:rsid w:val="008478FB"/>
    <w:rsid w:val="00850509"/>
    <w:rsid w:val="0085063D"/>
    <w:rsid w:val="00850A23"/>
    <w:rsid w:val="00850F6E"/>
    <w:rsid w:val="00851360"/>
    <w:rsid w:val="008521B5"/>
    <w:rsid w:val="008521DB"/>
    <w:rsid w:val="00852207"/>
    <w:rsid w:val="0085221B"/>
    <w:rsid w:val="0085285F"/>
    <w:rsid w:val="00853170"/>
    <w:rsid w:val="00854945"/>
    <w:rsid w:val="00854A88"/>
    <w:rsid w:val="00854CD1"/>
    <w:rsid w:val="008555C0"/>
    <w:rsid w:val="00855CF0"/>
    <w:rsid w:val="00856E63"/>
    <w:rsid w:val="00857B59"/>
    <w:rsid w:val="008601B3"/>
    <w:rsid w:val="00860892"/>
    <w:rsid w:val="00860941"/>
    <w:rsid w:val="008609E8"/>
    <w:rsid w:val="00860B10"/>
    <w:rsid w:val="0086119B"/>
    <w:rsid w:val="00861D17"/>
    <w:rsid w:val="00861F1C"/>
    <w:rsid w:val="008623DC"/>
    <w:rsid w:val="00862E95"/>
    <w:rsid w:val="008633BC"/>
    <w:rsid w:val="00865DC5"/>
    <w:rsid w:val="008662B8"/>
    <w:rsid w:val="00870389"/>
    <w:rsid w:val="008706D8"/>
    <w:rsid w:val="008715F7"/>
    <w:rsid w:val="008719D6"/>
    <w:rsid w:val="00871B25"/>
    <w:rsid w:val="00871F07"/>
    <w:rsid w:val="0087208D"/>
    <w:rsid w:val="00872B23"/>
    <w:rsid w:val="00872F0F"/>
    <w:rsid w:val="00873833"/>
    <w:rsid w:val="008740AC"/>
    <w:rsid w:val="008743DD"/>
    <w:rsid w:val="00875A06"/>
    <w:rsid w:val="0087640E"/>
    <w:rsid w:val="008773F2"/>
    <w:rsid w:val="008808B1"/>
    <w:rsid w:val="00881B26"/>
    <w:rsid w:val="00882938"/>
    <w:rsid w:val="00882F85"/>
    <w:rsid w:val="00883339"/>
    <w:rsid w:val="0088487E"/>
    <w:rsid w:val="0088595F"/>
    <w:rsid w:val="008859E5"/>
    <w:rsid w:val="00886AFC"/>
    <w:rsid w:val="00887082"/>
    <w:rsid w:val="00887124"/>
    <w:rsid w:val="008873BC"/>
    <w:rsid w:val="00887499"/>
    <w:rsid w:val="00887C1E"/>
    <w:rsid w:val="008913EE"/>
    <w:rsid w:val="00892754"/>
    <w:rsid w:val="00893007"/>
    <w:rsid w:val="0089326E"/>
    <w:rsid w:val="00893B26"/>
    <w:rsid w:val="0089423A"/>
    <w:rsid w:val="008952DB"/>
    <w:rsid w:val="0089533B"/>
    <w:rsid w:val="008955C7"/>
    <w:rsid w:val="00895C1B"/>
    <w:rsid w:val="00896585"/>
    <w:rsid w:val="008966E0"/>
    <w:rsid w:val="00896D19"/>
    <w:rsid w:val="008979DD"/>
    <w:rsid w:val="00897F34"/>
    <w:rsid w:val="008A04E1"/>
    <w:rsid w:val="008A10AE"/>
    <w:rsid w:val="008A483D"/>
    <w:rsid w:val="008A48AD"/>
    <w:rsid w:val="008A585C"/>
    <w:rsid w:val="008A5C07"/>
    <w:rsid w:val="008A6566"/>
    <w:rsid w:val="008A687C"/>
    <w:rsid w:val="008A69E3"/>
    <w:rsid w:val="008A6FDD"/>
    <w:rsid w:val="008A71A3"/>
    <w:rsid w:val="008A743B"/>
    <w:rsid w:val="008A744D"/>
    <w:rsid w:val="008B05B2"/>
    <w:rsid w:val="008B15EB"/>
    <w:rsid w:val="008B17EE"/>
    <w:rsid w:val="008B1A5C"/>
    <w:rsid w:val="008B2C70"/>
    <w:rsid w:val="008B30AC"/>
    <w:rsid w:val="008B3871"/>
    <w:rsid w:val="008B422B"/>
    <w:rsid w:val="008B455C"/>
    <w:rsid w:val="008B54F5"/>
    <w:rsid w:val="008B64FC"/>
    <w:rsid w:val="008B6926"/>
    <w:rsid w:val="008B7C55"/>
    <w:rsid w:val="008C0B6B"/>
    <w:rsid w:val="008C3824"/>
    <w:rsid w:val="008C480E"/>
    <w:rsid w:val="008C5558"/>
    <w:rsid w:val="008C5684"/>
    <w:rsid w:val="008C5F8F"/>
    <w:rsid w:val="008C63D1"/>
    <w:rsid w:val="008C6FAD"/>
    <w:rsid w:val="008C76E9"/>
    <w:rsid w:val="008D07E1"/>
    <w:rsid w:val="008D1627"/>
    <w:rsid w:val="008D26A4"/>
    <w:rsid w:val="008D2A73"/>
    <w:rsid w:val="008D30A4"/>
    <w:rsid w:val="008D30F8"/>
    <w:rsid w:val="008D3478"/>
    <w:rsid w:val="008D376B"/>
    <w:rsid w:val="008D3B19"/>
    <w:rsid w:val="008D3E20"/>
    <w:rsid w:val="008D4FC1"/>
    <w:rsid w:val="008D6C07"/>
    <w:rsid w:val="008D743E"/>
    <w:rsid w:val="008D7448"/>
    <w:rsid w:val="008E0037"/>
    <w:rsid w:val="008E1604"/>
    <w:rsid w:val="008E1C0B"/>
    <w:rsid w:val="008E1C71"/>
    <w:rsid w:val="008E247C"/>
    <w:rsid w:val="008E2613"/>
    <w:rsid w:val="008E465B"/>
    <w:rsid w:val="008E4A06"/>
    <w:rsid w:val="008E5821"/>
    <w:rsid w:val="008E5AC0"/>
    <w:rsid w:val="008E5B6C"/>
    <w:rsid w:val="008E6DA1"/>
    <w:rsid w:val="008E6F62"/>
    <w:rsid w:val="008E75A1"/>
    <w:rsid w:val="008E7AD9"/>
    <w:rsid w:val="008E7E3F"/>
    <w:rsid w:val="008F11F7"/>
    <w:rsid w:val="008F13D2"/>
    <w:rsid w:val="008F1906"/>
    <w:rsid w:val="008F28E7"/>
    <w:rsid w:val="008F353A"/>
    <w:rsid w:val="008F3EF0"/>
    <w:rsid w:val="008F4496"/>
    <w:rsid w:val="008F4551"/>
    <w:rsid w:val="008F572B"/>
    <w:rsid w:val="008F6BBB"/>
    <w:rsid w:val="008F7542"/>
    <w:rsid w:val="009002A2"/>
    <w:rsid w:val="009002B0"/>
    <w:rsid w:val="00900303"/>
    <w:rsid w:val="00900613"/>
    <w:rsid w:val="00900C00"/>
    <w:rsid w:val="00901462"/>
    <w:rsid w:val="009019AE"/>
    <w:rsid w:val="00901AA9"/>
    <w:rsid w:val="00902222"/>
    <w:rsid w:val="009022B4"/>
    <w:rsid w:val="00905471"/>
    <w:rsid w:val="00905AAD"/>
    <w:rsid w:val="00905BAD"/>
    <w:rsid w:val="009071BA"/>
    <w:rsid w:val="00907C1A"/>
    <w:rsid w:val="0091066A"/>
    <w:rsid w:val="00910CCF"/>
    <w:rsid w:val="00912586"/>
    <w:rsid w:val="00912745"/>
    <w:rsid w:val="009130CC"/>
    <w:rsid w:val="009131B0"/>
    <w:rsid w:val="00914D08"/>
    <w:rsid w:val="00915363"/>
    <w:rsid w:val="00915EB8"/>
    <w:rsid w:val="00915F73"/>
    <w:rsid w:val="00916C20"/>
    <w:rsid w:val="009173D8"/>
    <w:rsid w:val="0092007E"/>
    <w:rsid w:val="00920BD5"/>
    <w:rsid w:val="009213A2"/>
    <w:rsid w:val="00921574"/>
    <w:rsid w:val="009231B1"/>
    <w:rsid w:val="00923E03"/>
    <w:rsid w:val="00924FE8"/>
    <w:rsid w:val="0092534B"/>
    <w:rsid w:val="009258EE"/>
    <w:rsid w:val="0092612F"/>
    <w:rsid w:val="00926756"/>
    <w:rsid w:val="00926991"/>
    <w:rsid w:val="00926CEA"/>
    <w:rsid w:val="00927356"/>
    <w:rsid w:val="00930211"/>
    <w:rsid w:val="00930502"/>
    <w:rsid w:val="00932EA1"/>
    <w:rsid w:val="00933004"/>
    <w:rsid w:val="00933D18"/>
    <w:rsid w:val="00934441"/>
    <w:rsid w:val="00935524"/>
    <w:rsid w:val="00935890"/>
    <w:rsid w:val="009360CA"/>
    <w:rsid w:val="00940FF1"/>
    <w:rsid w:val="00941D57"/>
    <w:rsid w:val="00942580"/>
    <w:rsid w:val="0094363A"/>
    <w:rsid w:val="009442B1"/>
    <w:rsid w:val="009447CE"/>
    <w:rsid w:val="00944F4B"/>
    <w:rsid w:val="00944F6B"/>
    <w:rsid w:val="00945886"/>
    <w:rsid w:val="009461E5"/>
    <w:rsid w:val="009466F4"/>
    <w:rsid w:val="009468F0"/>
    <w:rsid w:val="00946956"/>
    <w:rsid w:val="00946A7D"/>
    <w:rsid w:val="00946AEC"/>
    <w:rsid w:val="00946FF0"/>
    <w:rsid w:val="009470B3"/>
    <w:rsid w:val="0094730F"/>
    <w:rsid w:val="00947617"/>
    <w:rsid w:val="00951797"/>
    <w:rsid w:val="00952F2B"/>
    <w:rsid w:val="00953255"/>
    <w:rsid w:val="00953D5E"/>
    <w:rsid w:val="0095518F"/>
    <w:rsid w:val="00955B1A"/>
    <w:rsid w:val="00955B66"/>
    <w:rsid w:val="00955C69"/>
    <w:rsid w:val="00956AF0"/>
    <w:rsid w:val="00956BF9"/>
    <w:rsid w:val="009601A5"/>
    <w:rsid w:val="00960374"/>
    <w:rsid w:val="0096071C"/>
    <w:rsid w:val="00960F89"/>
    <w:rsid w:val="009610EF"/>
    <w:rsid w:val="00961DEA"/>
    <w:rsid w:val="00961E1D"/>
    <w:rsid w:val="00962048"/>
    <w:rsid w:val="009628A4"/>
    <w:rsid w:val="00963C5C"/>
    <w:rsid w:val="00963F08"/>
    <w:rsid w:val="00965EAD"/>
    <w:rsid w:val="00970198"/>
    <w:rsid w:val="00970B61"/>
    <w:rsid w:val="00970FBB"/>
    <w:rsid w:val="00971390"/>
    <w:rsid w:val="00971ADA"/>
    <w:rsid w:val="009728AE"/>
    <w:rsid w:val="00973051"/>
    <w:rsid w:val="0097397A"/>
    <w:rsid w:val="00973DF9"/>
    <w:rsid w:val="009747FA"/>
    <w:rsid w:val="00974FA2"/>
    <w:rsid w:val="009753CD"/>
    <w:rsid w:val="009754D9"/>
    <w:rsid w:val="009754EF"/>
    <w:rsid w:val="009757BE"/>
    <w:rsid w:val="009758D2"/>
    <w:rsid w:val="0097599D"/>
    <w:rsid w:val="00975BC8"/>
    <w:rsid w:val="00976BC2"/>
    <w:rsid w:val="00976D59"/>
    <w:rsid w:val="00977E00"/>
    <w:rsid w:val="00981CBC"/>
    <w:rsid w:val="00982E54"/>
    <w:rsid w:val="00983D5B"/>
    <w:rsid w:val="0098413D"/>
    <w:rsid w:val="009846B9"/>
    <w:rsid w:val="00984CBB"/>
    <w:rsid w:val="0098530E"/>
    <w:rsid w:val="00985A01"/>
    <w:rsid w:val="00985EC9"/>
    <w:rsid w:val="00985EDD"/>
    <w:rsid w:val="00985F1E"/>
    <w:rsid w:val="00985FE9"/>
    <w:rsid w:val="009869AA"/>
    <w:rsid w:val="00986B78"/>
    <w:rsid w:val="00986D90"/>
    <w:rsid w:val="00987DAD"/>
    <w:rsid w:val="0099012E"/>
    <w:rsid w:val="0099019A"/>
    <w:rsid w:val="00990976"/>
    <w:rsid w:val="009910D7"/>
    <w:rsid w:val="00991122"/>
    <w:rsid w:val="0099273B"/>
    <w:rsid w:val="00993429"/>
    <w:rsid w:val="00993E17"/>
    <w:rsid w:val="00994512"/>
    <w:rsid w:val="009949FE"/>
    <w:rsid w:val="00995760"/>
    <w:rsid w:val="0099579F"/>
    <w:rsid w:val="00995C3D"/>
    <w:rsid w:val="009961CF"/>
    <w:rsid w:val="00996619"/>
    <w:rsid w:val="009974B7"/>
    <w:rsid w:val="00997570"/>
    <w:rsid w:val="00997598"/>
    <w:rsid w:val="0099766E"/>
    <w:rsid w:val="009976D5"/>
    <w:rsid w:val="009A04A7"/>
    <w:rsid w:val="009A131F"/>
    <w:rsid w:val="009A3365"/>
    <w:rsid w:val="009A3CA4"/>
    <w:rsid w:val="009A40DC"/>
    <w:rsid w:val="009A4459"/>
    <w:rsid w:val="009A457D"/>
    <w:rsid w:val="009A46F2"/>
    <w:rsid w:val="009A47A8"/>
    <w:rsid w:val="009A4B73"/>
    <w:rsid w:val="009A7301"/>
    <w:rsid w:val="009A7942"/>
    <w:rsid w:val="009A7BB9"/>
    <w:rsid w:val="009B15D3"/>
    <w:rsid w:val="009B23C7"/>
    <w:rsid w:val="009B2A9A"/>
    <w:rsid w:val="009B2C51"/>
    <w:rsid w:val="009B32F1"/>
    <w:rsid w:val="009B39EF"/>
    <w:rsid w:val="009B3D38"/>
    <w:rsid w:val="009B4065"/>
    <w:rsid w:val="009B4535"/>
    <w:rsid w:val="009B5C7C"/>
    <w:rsid w:val="009B64D5"/>
    <w:rsid w:val="009B6D5A"/>
    <w:rsid w:val="009B6DFB"/>
    <w:rsid w:val="009C01B9"/>
    <w:rsid w:val="009C07F6"/>
    <w:rsid w:val="009C0B2E"/>
    <w:rsid w:val="009C0B79"/>
    <w:rsid w:val="009C10C1"/>
    <w:rsid w:val="009C2AE4"/>
    <w:rsid w:val="009C3683"/>
    <w:rsid w:val="009C44C7"/>
    <w:rsid w:val="009C5077"/>
    <w:rsid w:val="009C5169"/>
    <w:rsid w:val="009C51FF"/>
    <w:rsid w:val="009C5406"/>
    <w:rsid w:val="009C55CB"/>
    <w:rsid w:val="009C55DC"/>
    <w:rsid w:val="009C5962"/>
    <w:rsid w:val="009C598B"/>
    <w:rsid w:val="009C59A1"/>
    <w:rsid w:val="009C6427"/>
    <w:rsid w:val="009C6E6A"/>
    <w:rsid w:val="009C744C"/>
    <w:rsid w:val="009C779C"/>
    <w:rsid w:val="009C7D14"/>
    <w:rsid w:val="009C7D86"/>
    <w:rsid w:val="009D1817"/>
    <w:rsid w:val="009D1C30"/>
    <w:rsid w:val="009D2059"/>
    <w:rsid w:val="009D28F8"/>
    <w:rsid w:val="009D304D"/>
    <w:rsid w:val="009D3B39"/>
    <w:rsid w:val="009D3E2B"/>
    <w:rsid w:val="009D4012"/>
    <w:rsid w:val="009D42D6"/>
    <w:rsid w:val="009D4837"/>
    <w:rsid w:val="009D4B8E"/>
    <w:rsid w:val="009D597E"/>
    <w:rsid w:val="009D6709"/>
    <w:rsid w:val="009D6A8C"/>
    <w:rsid w:val="009D7E25"/>
    <w:rsid w:val="009D7F6D"/>
    <w:rsid w:val="009E0B2A"/>
    <w:rsid w:val="009E3B13"/>
    <w:rsid w:val="009E3FD5"/>
    <w:rsid w:val="009E4188"/>
    <w:rsid w:val="009E440C"/>
    <w:rsid w:val="009E541B"/>
    <w:rsid w:val="009E58FD"/>
    <w:rsid w:val="009E6310"/>
    <w:rsid w:val="009E6429"/>
    <w:rsid w:val="009E650A"/>
    <w:rsid w:val="009E66E1"/>
    <w:rsid w:val="009E68C2"/>
    <w:rsid w:val="009E7D83"/>
    <w:rsid w:val="009F0639"/>
    <w:rsid w:val="009F12D1"/>
    <w:rsid w:val="009F1974"/>
    <w:rsid w:val="009F1C36"/>
    <w:rsid w:val="009F1FE5"/>
    <w:rsid w:val="009F2DA7"/>
    <w:rsid w:val="009F316C"/>
    <w:rsid w:val="009F3C6B"/>
    <w:rsid w:val="009F43A9"/>
    <w:rsid w:val="009F4BBB"/>
    <w:rsid w:val="009F4EE8"/>
    <w:rsid w:val="009F5476"/>
    <w:rsid w:val="009F5D2E"/>
    <w:rsid w:val="009F63B7"/>
    <w:rsid w:val="009F71AD"/>
    <w:rsid w:val="009F798B"/>
    <w:rsid w:val="009F7A74"/>
    <w:rsid w:val="009F7A98"/>
    <w:rsid w:val="009F7D5E"/>
    <w:rsid w:val="009F7EEA"/>
    <w:rsid w:val="00A001CC"/>
    <w:rsid w:val="00A00B0C"/>
    <w:rsid w:val="00A00CE1"/>
    <w:rsid w:val="00A00EC9"/>
    <w:rsid w:val="00A02238"/>
    <w:rsid w:val="00A026F0"/>
    <w:rsid w:val="00A02A7C"/>
    <w:rsid w:val="00A034BE"/>
    <w:rsid w:val="00A03609"/>
    <w:rsid w:val="00A03A5E"/>
    <w:rsid w:val="00A03AD2"/>
    <w:rsid w:val="00A04A9F"/>
    <w:rsid w:val="00A058DD"/>
    <w:rsid w:val="00A05C19"/>
    <w:rsid w:val="00A063AB"/>
    <w:rsid w:val="00A06A20"/>
    <w:rsid w:val="00A0743B"/>
    <w:rsid w:val="00A07B7F"/>
    <w:rsid w:val="00A0A539"/>
    <w:rsid w:val="00A10C44"/>
    <w:rsid w:val="00A11611"/>
    <w:rsid w:val="00A11DC7"/>
    <w:rsid w:val="00A1279C"/>
    <w:rsid w:val="00A13180"/>
    <w:rsid w:val="00A132C0"/>
    <w:rsid w:val="00A13431"/>
    <w:rsid w:val="00A13645"/>
    <w:rsid w:val="00A1364C"/>
    <w:rsid w:val="00A13BB3"/>
    <w:rsid w:val="00A152D6"/>
    <w:rsid w:val="00A15FDA"/>
    <w:rsid w:val="00A16588"/>
    <w:rsid w:val="00A1699A"/>
    <w:rsid w:val="00A17186"/>
    <w:rsid w:val="00A20457"/>
    <w:rsid w:val="00A21264"/>
    <w:rsid w:val="00A21C7C"/>
    <w:rsid w:val="00A22790"/>
    <w:rsid w:val="00A23A29"/>
    <w:rsid w:val="00A23CBE"/>
    <w:rsid w:val="00A23DD9"/>
    <w:rsid w:val="00A24228"/>
    <w:rsid w:val="00A261A7"/>
    <w:rsid w:val="00A274C1"/>
    <w:rsid w:val="00A306C0"/>
    <w:rsid w:val="00A30AB2"/>
    <w:rsid w:val="00A30BDC"/>
    <w:rsid w:val="00A319C4"/>
    <w:rsid w:val="00A32183"/>
    <w:rsid w:val="00A325FF"/>
    <w:rsid w:val="00A33288"/>
    <w:rsid w:val="00A335AA"/>
    <w:rsid w:val="00A34890"/>
    <w:rsid w:val="00A34B83"/>
    <w:rsid w:val="00A35666"/>
    <w:rsid w:val="00A35743"/>
    <w:rsid w:val="00A35914"/>
    <w:rsid w:val="00A35ECC"/>
    <w:rsid w:val="00A3640A"/>
    <w:rsid w:val="00A36EFA"/>
    <w:rsid w:val="00A373B6"/>
    <w:rsid w:val="00A37B63"/>
    <w:rsid w:val="00A405A2"/>
    <w:rsid w:val="00A406B9"/>
    <w:rsid w:val="00A40746"/>
    <w:rsid w:val="00A41D6E"/>
    <w:rsid w:val="00A4201E"/>
    <w:rsid w:val="00A42D05"/>
    <w:rsid w:val="00A42E5B"/>
    <w:rsid w:val="00A43111"/>
    <w:rsid w:val="00A4348E"/>
    <w:rsid w:val="00A437D1"/>
    <w:rsid w:val="00A43C58"/>
    <w:rsid w:val="00A4436B"/>
    <w:rsid w:val="00A447AF"/>
    <w:rsid w:val="00A447CB"/>
    <w:rsid w:val="00A4487D"/>
    <w:rsid w:val="00A462A9"/>
    <w:rsid w:val="00A501EF"/>
    <w:rsid w:val="00A50983"/>
    <w:rsid w:val="00A516A2"/>
    <w:rsid w:val="00A51820"/>
    <w:rsid w:val="00A51A2B"/>
    <w:rsid w:val="00A51BE4"/>
    <w:rsid w:val="00A52705"/>
    <w:rsid w:val="00A5368C"/>
    <w:rsid w:val="00A53974"/>
    <w:rsid w:val="00A53BF7"/>
    <w:rsid w:val="00A5470E"/>
    <w:rsid w:val="00A54830"/>
    <w:rsid w:val="00A54C6F"/>
    <w:rsid w:val="00A556C0"/>
    <w:rsid w:val="00A57CEA"/>
    <w:rsid w:val="00A57E92"/>
    <w:rsid w:val="00A6009D"/>
    <w:rsid w:val="00A611F6"/>
    <w:rsid w:val="00A620AB"/>
    <w:rsid w:val="00A62F6F"/>
    <w:rsid w:val="00A64121"/>
    <w:rsid w:val="00A642B7"/>
    <w:rsid w:val="00A64373"/>
    <w:rsid w:val="00A64CE7"/>
    <w:rsid w:val="00A6506B"/>
    <w:rsid w:val="00A65073"/>
    <w:rsid w:val="00A66488"/>
    <w:rsid w:val="00A66D08"/>
    <w:rsid w:val="00A66F1C"/>
    <w:rsid w:val="00A671A2"/>
    <w:rsid w:val="00A671D9"/>
    <w:rsid w:val="00A6761D"/>
    <w:rsid w:val="00A6763B"/>
    <w:rsid w:val="00A6763D"/>
    <w:rsid w:val="00A67B02"/>
    <w:rsid w:val="00A703BB"/>
    <w:rsid w:val="00A7060F"/>
    <w:rsid w:val="00A719A1"/>
    <w:rsid w:val="00A72307"/>
    <w:rsid w:val="00A7269E"/>
    <w:rsid w:val="00A72FCD"/>
    <w:rsid w:val="00A73E4D"/>
    <w:rsid w:val="00A73E5A"/>
    <w:rsid w:val="00A741C0"/>
    <w:rsid w:val="00A74A92"/>
    <w:rsid w:val="00A75085"/>
    <w:rsid w:val="00A75E2D"/>
    <w:rsid w:val="00A77050"/>
    <w:rsid w:val="00A80ECA"/>
    <w:rsid w:val="00A81FA5"/>
    <w:rsid w:val="00A82109"/>
    <w:rsid w:val="00A82643"/>
    <w:rsid w:val="00A82844"/>
    <w:rsid w:val="00A82FCE"/>
    <w:rsid w:val="00A83D97"/>
    <w:rsid w:val="00A84708"/>
    <w:rsid w:val="00A84A59"/>
    <w:rsid w:val="00A85472"/>
    <w:rsid w:val="00A85F5F"/>
    <w:rsid w:val="00A861E4"/>
    <w:rsid w:val="00A86965"/>
    <w:rsid w:val="00A87851"/>
    <w:rsid w:val="00A87BDC"/>
    <w:rsid w:val="00A900D0"/>
    <w:rsid w:val="00A90541"/>
    <w:rsid w:val="00A90BC1"/>
    <w:rsid w:val="00A91976"/>
    <w:rsid w:val="00A91DAD"/>
    <w:rsid w:val="00A91EDB"/>
    <w:rsid w:val="00A93FDB"/>
    <w:rsid w:val="00A94136"/>
    <w:rsid w:val="00A9448F"/>
    <w:rsid w:val="00A9496C"/>
    <w:rsid w:val="00A949FE"/>
    <w:rsid w:val="00A94C9F"/>
    <w:rsid w:val="00A95E3A"/>
    <w:rsid w:val="00A961F0"/>
    <w:rsid w:val="00A96A6F"/>
    <w:rsid w:val="00A97307"/>
    <w:rsid w:val="00A97859"/>
    <w:rsid w:val="00AA052C"/>
    <w:rsid w:val="00AA06FB"/>
    <w:rsid w:val="00AA0CDA"/>
    <w:rsid w:val="00AA0FB4"/>
    <w:rsid w:val="00AA1144"/>
    <w:rsid w:val="00AA1968"/>
    <w:rsid w:val="00AA2B79"/>
    <w:rsid w:val="00AA2D91"/>
    <w:rsid w:val="00AA3CC7"/>
    <w:rsid w:val="00AA5747"/>
    <w:rsid w:val="00AA7557"/>
    <w:rsid w:val="00AB0837"/>
    <w:rsid w:val="00AB0BB4"/>
    <w:rsid w:val="00AB20EE"/>
    <w:rsid w:val="00AB2E7B"/>
    <w:rsid w:val="00AB320E"/>
    <w:rsid w:val="00AB5A5A"/>
    <w:rsid w:val="00AB688D"/>
    <w:rsid w:val="00AC18C5"/>
    <w:rsid w:val="00AC1AD6"/>
    <w:rsid w:val="00AC211D"/>
    <w:rsid w:val="00AC2DD8"/>
    <w:rsid w:val="00AC39C6"/>
    <w:rsid w:val="00AC39F0"/>
    <w:rsid w:val="00AC3DBB"/>
    <w:rsid w:val="00AC3DFD"/>
    <w:rsid w:val="00AC608C"/>
    <w:rsid w:val="00AC67E4"/>
    <w:rsid w:val="00AC69FB"/>
    <w:rsid w:val="00AC7311"/>
    <w:rsid w:val="00AC7F36"/>
    <w:rsid w:val="00AD08B5"/>
    <w:rsid w:val="00AD140C"/>
    <w:rsid w:val="00AD1A3B"/>
    <w:rsid w:val="00AD1C29"/>
    <w:rsid w:val="00AD22EC"/>
    <w:rsid w:val="00AD2D99"/>
    <w:rsid w:val="00AD3026"/>
    <w:rsid w:val="00AD3B80"/>
    <w:rsid w:val="00AD45BD"/>
    <w:rsid w:val="00AD4A35"/>
    <w:rsid w:val="00AD4B32"/>
    <w:rsid w:val="00AD4EC7"/>
    <w:rsid w:val="00AD4EFE"/>
    <w:rsid w:val="00AD519E"/>
    <w:rsid w:val="00AD6446"/>
    <w:rsid w:val="00AD6526"/>
    <w:rsid w:val="00AD6FF4"/>
    <w:rsid w:val="00AD72E9"/>
    <w:rsid w:val="00AD7A2A"/>
    <w:rsid w:val="00AE0C86"/>
    <w:rsid w:val="00AE201A"/>
    <w:rsid w:val="00AE24DC"/>
    <w:rsid w:val="00AE4FF6"/>
    <w:rsid w:val="00AE5ECA"/>
    <w:rsid w:val="00AE6898"/>
    <w:rsid w:val="00AE7FEB"/>
    <w:rsid w:val="00AF0F71"/>
    <w:rsid w:val="00AF1727"/>
    <w:rsid w:val="00AF1A83"/>
    <w:rsid w:val="00AF2A4C"/>
    <w:rsid w:val="00AF303E"/>
    <w:rsid w:val="00AF5796"/>
    <w:rsid w:val="00AF6C1A"/>
    <w:rsid w:val="00AF73CC"/>
    <w:rsid w:val="00B000AA"/>
    <w:rsid w:val="00B0021E"/>
    <w:rsid w:val="00B006AC"/>
    <w:rsid w:val="00B00FA6"/>
    <w:rsid w:val="00B01111"/>
    <w:rsid w:val="00B012B4"/>
    <w:rsid w:val="00B0135C"/>
    <w:rsid w:val="00B023E1"/>
    <w:rsid w:val="00B02907"/>
    <w:rsid w:val="00B03198"/>
    <w:rsid w:val="00B0338E"/>
    <w:rsid w:val="00B035DF"/>
    <w:rsid w:val="00B0387E"/>
    <w:rsid w:val="00B03F80"/>
    <w:rsid w:val="00B04239"/>
    <w:rsid w:val="00B04E8D"/>
    <w:rsid w:val="00B05388"/>
    <w:rsid w:val="00B0553E"/>
    <w:rsid w:val="00B056DF"/>
    <w:rsid w:val="00B05DA5"/>
    <w:rsid w:val="00B07149"/>
    <w:rsid w:val="00B0714D"/>
    <w:rsid w:val="00B072F5"/>
    <w:rsid w:val="00B07777"/>
    <w:rsid w:val="00B10847"/>
    <w:rsid w:val="00B10AEF"/>
    <w:rsid w:val="00B113F0"/>
    <w:rsid w:val="00B114BE"/>
    <w:rsid w:val="00B11540"/>
    <w:rsid w:val="00B117A8"/>
    <w:rsid w:val="00B134F4"/>
    <w:rsid w:val="00B145AA"/>
    <w:rsid w:val="00B147B8"/>
    <w:rsid w:val="00B14CC2"/>
    <w:rsid w:val="00B15B38"/>
    <w:rsid w:val="00B16431"/>
    <w:rsid w:val="00B17084"/>
    <w:rsid w:val="00B174D8"/>
    <w:rsid w:val="00B203FA"/>
    <w:rsid w:val="00B20F3F"/>
    <w:rsid w:val="00B21140"/>
    <w:rsid w:val="00B2157C"/>
    <w:rsid w:val="00B2249E"/>
    <w:rsid w:val="00B22A6B"/>
    <w:rsid w:val="00B22C73"/>
    <w:rsid w:val="00B22DE9"/>
    <w:rsid w:val="00B2499F"/>
    <w:rsid w:val="00B24A99"/>
    <w:rsid w:val="00B25CBF"/>
    <w:rsid w:val="00B26147"/>
    <w:rsid w:val="00B26A2E"/>
    <w:rsid w:val="00B277F0"/>
    <w:rsid w:val="00B30AFD"/>
    <w:rsid w:val="00B30C12"/>
    <w:rsid w:val="00B3139E"/>
    <w:rsid w:val="00B32AE3"/>
    <w:rsid w:val="00B32C8C"/>
    <w:rsid w:val="00B33DD6"/>
    <w:rsid w:val="00B33F14"/>
    <w:rsid w:val="00B34FF1"/>
    <w:rsid w:val="00B35A7E"/>
    <w:rsid w:val="00B367D1"/>
    <w:rsid w:val="00B400C5"/>
    <w:rsid w:val="00B40854"/>
    <w:rsid w:val="00B40B2F"/>
    <w:rsid w:val="00B41DFA"/>
    <w:rsid w:val="00B429F9"/>
    <w:rsid w:val="00B43423"/>
    <w:rsid w:val="00B4387F"/>
    <w:rsid w:val="00B4482B"/>
    <w:rsid w:val="00B44B85"/>
    <w:rsid w:val="00B44D0F"/>
    <w:rsid w:val="00B44EB9"/>
    <w:rsid w:val="00B45911"/>
    <w:rsid w:val="00B4594C"/>
    <w:rsid w:val="00B45CDD"/>
    <w:rsid w:val="00B46BC8"/>
    <w:rsid w:val="00B5074E"/>
    <w:rsid w:val="00B513E4"/>
    <w:rsid w:val="00B515AE"/>
    <w:rsid w:val="00B5187D"/>
    <w:rsid w:val="00B51F1C"/>
    <w:rsid w:val="00B52CDE"/>
    <w:rsid w:val="00B531A6"/>
    <w:rsid w:val="00B53A17"/>
    <w:rsid w:val="00B53D98"/>
    <w:rsid w:val="00B54713"/>
    <w:rsid w:val="00B54E35"/>
    <w:rsid w:val="00B570DF"/>
    <w:rsid w:val="00B57246"/>
    <w:rsid w:val="00B60139"/>
    <w:rsid w:val="00B603A9"/>
    <w:rsid w:val="00B604DD"/>
    <w:rsid w:val="00B616D0"/>
    <w:rsid w:val="00B61961"/>
    <w:rsid w:val="00B6223F"/>
    <w:rsid w:val="00B6298D"/>
    <w:rsid w:val="00B63005"/>
    <w:rsid w:val="00B636FB"/>
    <w:rsid w:val="00B643D1"/>
    <w:rsid w:val="00B6462E"/>
    <w:rsid w:val="00B647D6"/>
    <w:rsid w:val="00B648D4"/>
    <w:rsid w:val="00B65376"/>
    <w:rsid w:val="00B65886"/>
    <w:rsid w:val="00B66539"/>
    <w:rsid w:val="00B67150"/>
    <w:rsid w:val="00B67523"/>
    <w:rsid w:val="00B73D9C"/>
    <w:rsid w:val="00B74E84"/>
    <w:rsid w:val="00B75190"/>
    <w:rsid w:val="00B75F02"/>
    <w:rsid w:val="00B76100"/>
    <w:rsid w:val="00B765B1"/>
    <w:rsid w:val="00B765C5"/>
    <w:rsid w:val="00B806FD"/>
    <w:rsid w:val="00B80C9D"/>
    <w:rsid w:val="00B81063"/>
    <w:rsid w:val="00B81F45"/>
    <w:rsid w:val="00B823A4"/>
    <w:rsid w:val="00B83A32"/>
    <w:rsid w:val="00B83F20"/>
    <w:rsid w:val="00B842A3"/>
    <w:rsid w:val="00B844EE"/>
    <w:rsid w:val="00B84AAB"/>
    <w:rsid w:val="00B84EB7"/>
    <w:rsid w:val="00B84F41"/>
    <w:rsid w:val="00B85923"/>
    <w:rsid w:val="00B8664E"/>
    <w:rsid w:val="00B86A6E"/>
    <w:rsid w:val="00B86B76"/>
    <w:rsid w:val="00B87EA1"/>
    <w:rsid w:val="00B90A5A"/>
    <w:rsid w:val="00B90C20"/>
    <w:rsid w:val="00B91907"/>
    <w:rsid w:val="00B92132"/>
    <w:rsid w:val="00B92A80"/>
    <w:rsid w:val="00B947AA"/>
    <w:rsid w:val="00B94899"/>
    <w:rsid w:val="00B95AFD"/>
    <w:rsid w:val="00B95C14"/>
    <w:rsid w:val="00B96F6A"/>
    <w:rsid w:val="00BA0225"/>
    <w:rsid w:val="00BA035A"/>
    <w:rsid w:val="00BA0669"/>
    <w:rsid w:val="00BA0AAD"/>
    <w:rsid w:val="00BA0F4A"/>
    <w:rsid w:val="00BA0F64"/>
    <w:rsid w:val="00BA256F"/>
    <w:rsid w:val="00BA2EB3"/>
    <w:rsid w:val="00BA40A8"/>
    <w:rsid w:val="00BA40FB"/>
    <w:rsid w:val="00BA4EF9"/>
    <w:rsid w:val="00BA6DDD"/>
    <w:rsid w:val="00BA7386"/>
    <w:rsid w:val="00BA7A82"/>
    <w:rsid w:val="00BA7AEA"/>
    <w:rsid w:val="00BA7DFC"/>
    <w:rsid w:val="00BB065E"/>
    <w:rsid w:val="00BB16F5"/>
    <w:rsid w:val="00BB29FD"/>
    <w:rsid w:val="00BB362E"/>
    <w:rsid w:val="00BB4463"/>
    <w:rsid w:val="00BB5F06"/>
    <w:rsid w:val="00BB6517"/>
    <w:rsid w:val="00BB7910"/>
    <w:rsid w:val="00BC1105"/>
    <w:rsid w:val="00BC1B38"/>
    <w:rsid w:val="00BC1D75"/>
    <w:rsid w:val="00BC1E0E"/>
    <w:rsid w:val="00BC21B5"/>
    <w:rsid w:val="00BC2610"/>
    <w:rsid w:val="00BC2A4A"/>
    <w:rsid w:val="00BC2E80"/>
    <w:rsid w:val="00BC3647"/>
    <w:rsid w:val="00BC3A43"/>
    <w:rsid w:val="00BC402C"/>
    <w:rsid w:val="00BC4A7D"/>
    <w:rsid w:val="00BC4F4C"/>
    <w:rsid w:val="00BC4F91"/>
    <w:rsid w:val="00BC5110"/>
    <w:rsid w:val="00BC5279"/>
    <w:rsid w:val="00BC55AB"/>
    <w:rsid w:val="00BC5783"/>
    <w:rsid w:val="00BC5A0E"/>
    <w:rsid w:val="00BC61B4"/>
    <w:rsid w:val="00BC7AB0"/>
    <w:rsid w:val="00BD0EAD"/>
    <w:rsid w:val="00BD150D"/>
    <w:rsid w:val="00BD2DA8"/>
    <w:rsid w:val="00BD317C"/>
    <w:rsid w:val="00BD3AA1"/>
    <w:rsid w:val="00BD3D2E"/>
    <w:rsid w:val="00BD4656"/>
    <w:rsid w:val="00BD46F4"/>
    <w:rsid w:val="00BD48AB"/>
    <w:rsid w:val="00BD4BE5"/>
    <w:rsid w:val="00BD573A"/>
    <w:rsid w:val="00BD5A88"/>
    <w:rsid w:val="00BD5ADD"/>
    <w:rsid w:val="00BD7350"/>
    <w:rsid w:val="00BD7B0C"/>
    <w:rsid w:val="00BD7DB0"/>
    <w:rsid w:val="00BE0661"/>
    <w:rsid w:val="00BE15CB"/>
    <w:rsid w:val="00BE1B80"/>
    <w:rsid w:val="00BE2865"/>
    <w:rsid w:val="00BE50F8"/>
    <w:rsid w:val="00BE555F"/>
    <w:rsid w:val="00BE5621"/>
    <w:rsid w:val="00BE5CAC"/>
    <w:rsid w:val="00BE6367"/>
    <w:rsid w:val="00BE66A5"/>
    <w:rsid w:val="00BE6E7B"/>
    <w:rsid w:val="00BE799D"/>
    <w:rsid w:val="00BE7CAF"/>
    <w:rsid w:val="00BE7F81"/>
    <w:rsid w:val="00BF0716"/>
    <w:rsid w:val="00BF099E"/>
    <w:rsid w:val="00BF1331"/>
    <w:rsid w:val="00BF141F"/>
    <w:rsid w:val="00BF1A3B"/>
    <w:rsid w:val="00BF26B5"/>
    <w:rsid w:val="00BF5152"/>
    <w:rsid w:val="00BF57EE"/>
    <w:rsid w:val="00BF58E0"/>
    <w:rsid w:val="00BF5E62"/>
    <w:rsid w:val="00BF64D5"/>
    <w:rsid w:val="00BF6745"/>
    <w:rsid w:val="00BF7B10"/>
    <w:rsid w:val="00C00FD8"/>
    <w:rsid w:val="00C01940"/>
    <w:rsid w:val="00C01DA2"/>
    <w:rsid w:val="00C02421"/>
    <w:rsid w:val="00C02C40"/>
    <w:rsid w:val="00C03232"/>
    <w:rsid w:val="00C0392B"/>
    <w:rsid w:val="00C044D0"/>
    <w:rsid w:val="00C0479F"/>
    <w:rsid w:val="00C04FD9"/>
    <w:rsid w:val="00C05515"/>
    <w:rsid w:val="00C057C8"/>
    <w:rsid w:val="00C05B1E"/>
    <w:rsid w:val="00C062BB"/>
    <w:rsid w:val="00C06475"/>
    <w:rsid w:val="00C0650B"/>
    <w:rsid w:val="00C06528"/>
    <w:rsid w:val="00C06A14"/>
    <w:rsid w:val="00C06C0F"/>
    <w:rsid w:val="00C06C69"/>
    <w:rsid w:val="00C06D11"/>
    <w:rsid w:val="00C115D1"/>
    <w:rsid w:val="00C115FF"/>
    <w:rsid w:val="00C11C8E"/>
    <w:rsid w:val="00C11CA1"/>
    <w:rsid w:val="00C11E1C"/>
    <w:rsid w:val="00C11EB6"/>
    <w:rsid w:val="00C123CA"/>
    <w:rsid w:val="00C12DB9"/>
    <w:rsid w:val="00C13037"/>
    <w:rsid w:val="00C1318F"/>
    <w:rsid w:val="00C13277"/>
    <w:rsid w:val="00C142FC"/>
    <w:rsid w:val="00C147C2"/>
    <w:rsid w:val="00C14962"/>
    <w:rsid w:val="00C16ED5"/>
    <w:rsid w:val="00C17324"/>
    <w:rsid w:val="00C206FD"/>
    <w:rsid w:val="00C20BDA"/>
    <w:rsid w:val="00C20F7A"/>
    <w:rsid w:val="00C213F9"/>
    <w:rsid w:val="00C21B93"/>
    <w:rsid w:val="00C220C4"/>
    <w:rsid w:val="00C2220F"/>
    <w:rsid w:val="00C2262F"/>
    <w:rsid w:val="00C228AD"/>
    <w:rsid w:val="00C22FBB"/>
    <w:rsid w:val="00C24904"/>
    <w:rsid w:val="00C26276"/>
    <w:rsid w:val="00C2792B"/>
    <w:rsid w:val="00C27D2B"/>
    <w:rsid w:val="00C30013"/>
    <w:rsid w:val="00C3018B"/>
    <w:rsid w:val="00C311D3"/>
    <w:rsid w:val="00C3142F"/>
    <w:rsid w:val="00C31F30"/>
    <w:rsid w:val="00C32A66"/>
    <w:rsid w:val="00C331D2"/>
    <w:rsid w:val="00C335E9"/>
    <w:rsid w:val="00C344BE"/>
    <w:rsid w:val="00C347BB"/>
    <w:rsid w:val="00C35B9A"/>
    <w:rsid w:val="00C35D4D"/>
    <w:rsid w:val="00C360C8"/>
    <w:rsid w:val="00C361A0"/>
    <w:rsid w:val="00C3632B"/>
    <w:rsid w:val="00C3693F"/>
    <w:rsid w:val="00C36B8E"/>
    <w:rsid w:val="00C36D57"/>
    <w:rsid w:val="00C36E2A"/>
    <w:rsid w:val="00C3755A"/>
    <w:rsid w:val="00C37675"/>
    <w:rsid w:val="00C37AFA"/>
    <w:rsid w:val="00C40358"/>
    <w:rsid w:val="00C41F1E"/>
    <w:rsid w:val="00C42BE9"/>
    <w:rsid w:val="00C434B6"/>
    <w:rsid w:val="00C44801"/>
    <w:rsid w:val="00C452DB"/>
    <w:rsid w:val="00C4582E"/>
    <w:rsid w:val="00C45853"/>
    <w:rsid w:val="00C45F71"/>
    <w:rsid w:val="00C4665F"/>
    <w:rsid w:val="00C4678A"/>
    <w:rsid w:val="00C4689F"/>
    <w:rsid w:val="00C46BAF"/>
    <w:rsid w:val="00C47B2F"/>
    <w:rsid w:val="00C505AA"/>
    <w:rsid w:val="00C50DA0"/>
    <w:rsid w:val="00C5175B"/>
    <w:rsid w:val="00C51FA5"/>
    <w:rsid w:val="00C53440"/>
    <w:rsid w:val="00C53E22"/>
    <w:rsid w:val="00C54048"/>
    <w:rsid w:val="00C54587"/>
    <w:rsid w:val="00C54A0C"/>
    <w:rsid w:val="00C56629"/>
    <w:rsid w:val="00C5795C"/>
    <w:rsid w:val="00C60C95"/>
    <w:rsid w:val="00C6109F"/>
    <w:rsid w:val="00C610DD"/>
    <w:rsid w:val="00C61D17"/>
    <w:rsid w:val="00C62622"/>
    <w:rsid w:val="00C645BB"/>
    <w:rsid w:val="00C646AA"/>
    <w:rsid w:val="00C646D3"/>
    <w:rsid w:val="00C647DB"/>
    <w:rsid w:val="00C65314"/>
    <w:rsid w:val="00C656E7"/>
    <w:rsid w:val="00C66931"/>
    <w:rsid w:val="00C72246"/>
    <w:rsid w:val="00C72D21"/>
    <w:rsid w:val="00C73133"/>
    <w:rsid w:val="00C73149"/>
    <w:rsid w:val="00C74127"/>
    <w:rsid w:val="00C74337"/>
    <w:rsid w:val="00C74432"/>
    <w:rsid w:val="00C74708"/>
    <w:rsid w:val="00C751CC"/>
    <w:rsid w:val="00C75260"/>
    <w:rsid w:val="00C7540C"/>
    <w:rsid w:val="00C7689B"/>
    <w:rsid w:val="00C7794C"/>
    <w:rsid w:val="00C8039A"/>
    <w:rsid w:val="00C80503"/>
    <w:rsid w:val="00C80574"/>
    <w:rsid w:val="00C806A0"/>
    <w:rsid w:val="00C8074A"/>
    <w:rsid w:val="00C810F2"/>
    <w:rsid w:val="00C81159"/>
    <w:rsid w:val="00C81B75"/>
    <w:rsid w:val="00C82281"/>
    <w:rsid w:val="00C82853"/>
    <w:rsid w:val="00C82DC8"/>
    <w:rsid w:val="00C83803"/>
    <w:rsid w:val="00C83F1E"/>
    <w:rsid w:val="00C840F0"/>
    <w:rsid w:val="00C85B22"/>
    <w:rsid w:val="00C86EDC"/>
    <w:rsid w:val="00C87991"/>
    <w:rsid w:val="00C87CE0"/>
    <w:rsid w:val="00C87EA9"/>
    <w:rsid w:val="00C87F34"/>
    <w:rsid w:val="00C90A5F"/>
    <w:rsid w:val="00C910F6"/>
    <w:rsid w:val="00C91AFC"/>
    <w:rsid w:val="00C920B3"/>
    <w:rsid w:val="00C935EA"/>
    <w:rsid w:val="00C93A5C"/>
    <w:rsid w:val="00C93A98"/>
    <w:rsid w:val="00C93B3E"/>
    <w:rsid w:val="00C94176"/>
    <w:rsid w:val="00C94230"/>
    <w:rsid w:val="00C94431"/>
    <w:rsid w:val="00C944BE"/>
    <w:rsid w:val="00C94953"/>
    <w:rsid w:val="00C94AD4"/>
    <w:rsid w:val="00C94C36"/>
    <w:rsid w:val="00C94EB0"/>
    <w:rsid w:val="00C95616"/>
    <w:rsid w:val="00C95B65"/>
    <w:rsid w:val="00C96744"/>
    <w:rsid w:val="00C96D65"/>
    <w:rsid w:val="00C96DBA"/>
    <w:rsid w:val="00C97558"/>
    <w:rsid w:val="00CA13A6"/>
    <w:rsid w:val="00CA14D8"/>
    <w:rsid w:val="00CA191F"/>
    <w:rsid w:val="00CA25D1"/>
    <w:rsid w:val="00CA391B"/>
    <w:rsid w:val="00CA3B10"/>
    <w:rsid w:val="00CA3DD8"/>
    <w:rsid w:val="00CA3E95"/>
    <w:rsid w:val="00CA3FA8"/>
    <w:rsid w:val="00CA4088"/>
    <w:rsid w:val="00CA4D5C"/>
    <w:rsid w:val="00CA523E"/>
    <w:rsid w:val="00CA538C"/>
    <w:rsid w:val="00CA60CC"/>
    <w:rsid w:val="00CA64B4"/>
    <w:rsid w:val="00CA6770"/>
    <w:rsid w:val="00CA79E8"/>
    <w:rsid w:val="00CB020E"/>
    <w:rsid w:val="00CB0320"/>
    <w:rsid w:val="00CB0ADA"/>
    <w:rsid w:val="00CB17A0"/>
    <w:rsid w:val="00CB2251"/>
    <w:rsid w:val="00CB2324"/>
    <w:rsid w:val="00CB2C5F"/>
    <w:rsid w:val="00CB3157"/>
    <w:rsid w:val="00CB33BE"/>
    <w:rsid w:val="00CB4072"/>
    <w:rsid w:val="00CB4193"/>
    <w:rsid w:val="00CB4E4B"/>
    <w:rsid w:val="00CB5650"/>
    <w:rsid w:val="00CB5B1F"/>
    <w:rsid w:val="00CB6217"/>
    <w:rsid w:val="00CB6F0A"/>
    <w:rsid w:val="00CC0105"/>
    <w:rsid w:val="00CC0208"/>
    <w:rsid w:val="00CC1391"/>
    <w:rsid w:val="00CC16CA"/>
    <w:rsid w:val="00CC1B14"/>
    <w:rsid w:val="00CC20F3"/>
    <w:rsid w:val="00CC24C0"/>
    <w:rsid w:val="00CC24F8"/>
    <w:rsid w:val="00CC297A"/>
    <w:rsid w:val="00CC2981"/>
    <w:rsid w:val="00CC425B"/>
    <w:rsid w:val="00CC4AD2"/>
    <w:rsid w:val="00CC504E"/>
    <w:rsid w:val="00CC5443"/>
    <w:rsid w:val="00CC6AFB"/>
    <w:rsid w:val="00CC74B3"/>
    <w:rsid w:val="00CD076A"/>
    <w:rsid w:val="00CD19A3"/>
    <w:rsid w:val="00CD19EA"/>
    <w:rsid w:val="00CD1FF5"/>
    <w:rsid w:val="00CD3384"/>
    <w:rsid w:val="00CD35C7"/>
    <w:rsid w:val="00CD3A37"/>
    <w:rsid w:val="00CD41A7"/>
    <w:rsid w:val="00CD521E"/>
    <w:rsid w:val="00CD52EA"/>
    <w:rsid w:val="00CD5471"/>
    <w:rsid w:val="00CD5994"/>
    <w:rsid w:val="00CD59A1"/>
    <w:rsid w:val="00CD5BBE"/>
    <w:rsid w:val="00CD5D8C"/>
    <w:rsid w:val="00CD665C"/>
    <w:rsid w:val="00CD674A"/>
    <w:rsid w:val="00CE0FA6"/>
    <w:rsid w:val="00CE121F"/>
    <w:rsid w:val="00CE12F3"/>
    <w:rsid w:val="00CE15A1"/>
    <w:rsid w:val="00CE186A"/>
    <w:rsid w:val="00CE1E83"/>
    <w:rsid w:val="00CE2138"/>
    <w:rsid w:val="00CE23F4"/>
    <w:rsid w:val="00CE23F6"/>
    <w:rsid w:val="00CE261F"/>
    <w:rsid w:val="00CE2D33"/>
    <w:rsid w:val="00CE30D5"/>
    <w:rsid w:val="00CE5509"/>
    <w:rsid w:val="00CE596C"/>
    <w:rsid w:val="00CE5E71"/>
    <w:rsid w:val="00CE6793"/>
    <w:rsid w:val="00CE71D8"/>
    <w:rsid w:val="00CE789E"/>
    <w:rsid w:val="00CE7988"/>
    <w:rsid w:val="00CE7EF9"/>
    <w:rsid w:val="00CF120D"/>
    <w:rsid w:val="00CF1FA1"/>
    <w:rsid w:val="00CF2FFC"/>
    <w:rsid w:val="00CF3735"/>
    <w:rsid w:val="00CF469C"/>
    <w:rsid w:val="00CF58E8"/>
    <w:rsid w:val="00CF5D77"/>
    <w:rsid w:val="00CF6018"/>
    <w:rsid w:val="00CF66D2"/>
    <w:rsid w:val="00CF7449"/>
    <w:rsid w:val="00CF7622"/>
    <w:rsid w:val="00CF7ACD"/>
    <w:rsid w:val="00D006A7"/>
    <w:rsid w:val="00D006B8"/>
    <w:rsid w:val="00D01215"/>
    <w:rsid w:val="00D014D8"/>
    <w:rsid w:val="00D01684"/>
    <w:rsid w:val="00D03574"/>
    <w:rsid w:val="00D045AC"/>
    <w:rsid w:val="00D04BAD"/>
    <w:rsid w:val="00D04DA1"/>
    <w:rsid w:val="00D04FB6"/>
    <w:rsid w:val="00D05A4A"/>
    <w:rsid w:val="00D05C84"/>
    <w:rsid w:val="00D060DB"/>
    <w:rsid w:val="00D0625D"/>
    <w:rsid w:val="00D0644A"/>
    <w:rsid w:val="00D06DB9"/>
    <w:rsid w:val="00D076F4"/>
    <w:rsid w:val="00D11088"/>
    <w:rsid w:val="00D114AD"/>
    <w:rsid w:val="00D11673"/>
    <w:rsid w:val="00D11D33"/>
    <w:rsid w:val="00D13471"/>
    <w:rsid w:val="00D138B3"/>
    <w:rsid w:val="00D13C76"/>
    <w:rsid w:val="00D13CE9"/>
    <w:rsid w:val="00D154DD"/>
    <w:rsid w:val="00D1559E"/>
    <w:rsid w:val="00D1563E"/>
    <w:rsid w:val="00D16913"/>
    <w:rsid w:val="00D17C0C"/>
    <w:rsid w:val="00D17CB5"/>
    <w:rsid w:val="00D20402"/>
    <w:rsid w:val="00D20627"/>
    <w:rsid w:val="00D20A09"/>
    <w:rsid w:val="00D20B40"/>
    <w:rsid w:val="00D20D3D"/>
    <w:rsid w:val="00D21498"/>
    <w:rsid w:val="00D21A4D"/>
    <w:rsid w:val="00D224D4"/>
    <w:rsid w:val="00D23DC2"/>
    <w:rsid w:val="00D24528"/>
    <w:rsid w:val="00D25959"/>
    <w:rsid w:val="00D26E91"/>
    <w:rsid w:val="00D27267"/>
    <w:rsid w:val="00D27351"/>
    <w:rsid w:val="00D27955"/>
    <w:rsid w:val="00D27A82"/>
    <w:rsid w:val="00D27D12"/>
    <w:rsid w:val="00D305AD"/>
    <w:rsid w:val="00D30942"/>
    <w:rsid w:val="00D30F11"/>
    <w:rsid w:val="00D3109F"/>
    <w:rsid w:val="00D3158A"/>
    <w:rsid w:val="00D3201A"/>
    <w:rsid w:val="00D322C6"/>
    <w:rsid w:val="00D32749"/>
    <w:rsid w:val="00D33B86"/>
    <w:rsid w:val="00D349EB"/>
    <w:rsid w:val="00D34C4D"/>
    <w:rsid w:val="00D352F5"/>
    <w:rsid w:val="00D35476"/>
    <w:rsid w:val="00D3578E"/>
    <w:rsid w:val="00D36FAB"/>
    <w:rsid w:val="00D37BD0"/>
    <w:rsid w:val="00D405B0"/>
    <w:rsid w:val="00D4068F"/>
    <w:rsid w:val="00D416E2"/>
    <w:rsid w:val="00D417C8"/>
    <w:rsid w:val="00D41B8F"/>
    <w:rsid w:val="00D42950"/>
    <w:rsid w:val="00D450AF"/>
    <w:rsid w:val="00D45A21"/>
    <w:rsid w:val="00D45BCD"/>
    <w:rsid w:val="00D46A4F"/>
    <w:rsid w:val="00D471DE"/>
    <w:rsid w:val="00D502D8"/>
    <w:rsid w:val="00D503CF"/>
    <w:rsid w:val="00D506F1"/>
    <w:rsid w:val="00D514BE"/>
    <w:rsid w:val="00D524EF"/>
    <w:rsid w:val="00D52B4C"/>
    <w:rsid w:val="00D533AA"/>
    <w:rsid w:val="00D54639"/>
    <w:rsid w:val="00D55209"/>
    <w:rsid w:val="00D56F29"/>
    <w:rsid w:val="00D575E0"/>
    <w:rsid w:val="00D57A23"/>
    <w:rsid w:val="00D60308"/>
    <w:rsid w:val="00D60380"/>
    <w:rsid w:val="00D61FB9"/>
    <w:rsid w:val="00D61FDD"/>
    <w:rsid w:val="00D62029"/>
    <w:rsid w:val="00D62322"/>
    <w:rsid w:val="00D627AC"/>
    <w:rsid w:val="00D628A9"/>
    <w:rsid w:val="00D64033"/>
    <w:rsid w:val="00D66356"/>
    <w:rsid w:val="00D66721"/>
    <w:rsid w:val="00D676CD"/>
    <w:rsid w:val="00D67928"/>
    <w:rsid w:val="00D67CC3"/>
    <w:rsid w:val="00D702BE"/>
    <w:rsid w:val="00D70990"/>
    <w:rsid w:val="00D712B3"/>
    <w:rsid w:val="00D719D9"/>
    <w:rsid w:val="00D71D4E"/>
    <w:rsid w:val="00D71EDD"/>
    <w:rsid w:val="00D723E0"/>
    <w:rsid w:val="00D72554"/>
    <w:rsid w:val="00D7277E"/>
    <w:rsid w:val="00D72B1B"/>
    <w:rsid w:val="00D7338E"/>
    <w:rsid w:val="00D740EA"/>
    <w:rsid w:val="00D744E4"/>
    <w:rsid w:val="00D74C6C"/>
    <w:rsid w:val="00D7579B"/>
    <w:rsid w:val="00D75D82"/>
    <w:rsid w:val="00D76D88"/>
    <w:rsid w:val="00D77DBF"/>
    <w:rsid w:val="00D77FC9"/>
    <w:rsid w:val="00D804DD"/>
    <w:rsid w:val="00D805F6"/>
    <w:rsid w:val="00D80E48"/>
    <w:rsid w:val="00D8111B"/>
    <w:rsid w:val="00D81251"/>
    <w:rsid w:val="00D816EB"/>
    <w:rsid w:val="00D81DE3"/>
    <w:rsid w:val="00D823B2"/>
    <w:rsid w:val="00D82E52"/>
    <w:rsid w:val="00D834AE"/>
    <w:rsid w:val="00D8369E"/>
    <w:rsid w:val="00D84039"/>
    <w:rsid w:val="00D84329"/>
    <w:rsid w:val="00D849FF"/>
    <w:rsid w:val="00D8516F"/>
    <w:rsid w:val="00D85ACD"/>
    <w:rsid w:val="00D85E53"/>
    <w:rsid w:val="00D86C24"/>
    <w:rsid w:val="00D87563"/>
    <w:rsid w:val="00D9035C"/>
    <w:rsid w:val="00D90B92"/>
    <w:rsid w:val="00D90B99"/>
    <w:rsid w:val="00D91745"/>
    <w:rsid w:val="00D91D4E"/>
    <w:rsid w:val="00D91EE9"/>
    <w:rsid w:val="00D92967"/>
    <w:rsid w:val="00D92FAF"/>
    <w:rsid w:val="00D9358E"/>
    <w:rsid w:val="00D9437D"/>
    <w:rsid w:val="00D943A2"/>
    <w:rsid w:val="00D946A9"/>
    <w:rsid w:val="00D95302"/>
    <w:rsid w:val="00D9577B"/>
    <w:rsid w:val="00D96160"/>
    <w:rsid w:val="00D96313"/>
    <w:rsid w:val="00D96BCD"/>
    <w:rsid w:val="00D96D15"/>
    <w:rsid w:val="00D977CA"/>
    <w:rsid w:val="00D97AD9"/>
    <w:rsid w:val="00D97DC3"/>
    <w:rsid w:val="00DA034C"/>
    <w:rsid w:val="00DA043C"/>
    <w:rsid w:val="00DA0C8D"/>
    <w:rsid w:val="00DA1052"/>
    <w:rsid w:val="00DA17D5"/>
    <w:rsid w:val="00DA1FB3"/>
    <w:rsid w:val="00DA2004"/>
    <w:rsid w:val="00DA2217"/>
    <w:rsid w:val="00DA2272"/>
    <w:rsid w:val="00DA22CE"/>
    <w:rsid w:val="00DA23EA"/>
    <w:rsid w:val="00DA25BC"/>
    <w:rsid w:val="00DA2A69"/>
    <w:rsid w:val="00DA369D"/>
    <w:rsid w:val="00DA3780"/>
    <w:rsid w:val="00DA3D76"/>
    <w:rsid w:val="00DA3DF9"/>
    <w:rsid w:val="00DA44DB"/>
    <w:rsid w:val="00DA48FF"/>
    <w:rsid w:val="00DA4D9F"/>
    <w:rsid w:val="00DA5330"/>
    <w:rsid w:val="00DA5E51"/>
    <w:rsid w:val="00DA7BDC"/>
    <w:rsid w:val="00DA7D50"/>
    <w:rsid w:val="00DB0088"/>
    <w:rsid w:val="00DB0DF3"/>
    <w:rsid w:val="00DB1F19"/>
    <w:rsid w:val="00DB215D"/>
    <w:rsid w:val="00DB2BE4"/>
    <w:rsid w:val="00DB2FF6"/>
    <w:rsid w:val="00DB4C83"/>
    <w:rsid w:val="00DB5712"/>
    <w:rsid w:val="00DB7114"/>
    <w:rsid w:val="00DB7C6E"/>
    <w:rsid w:val="00DC1F38"/>
    <w:rsid w:val="00DC2B70"/>
    <w:rsid w:val="00DC3E20"/>
    <w:rsid w:val="00DC40E6"/>
    <w:rsid w:val="00DC4743"/>
    <w:rsid w:val="00DC4C47"/>
    <w:rsid w:val="00DC5C41"/>
    <w:rsid w:val="00DC6CBC"/>
    <w:rsid w:val="00DD11BD"/>
    <w:rsid w:val="00DD129C"/>
    <w:rsid w:val="00DD1627"/>
    <w:rsid w:val="00DD1787"/>
    <w:rsid w:val="00DD18DE"/>
    <w:rsid w:val="00DD1C7B"/>
    <w:rsid w:val="00DD26E6"/>
    <w:rsid w:val="00DD2A39"/>
    <w:rsid w:val="00DD343C"/>
    <w:rsid w:val="00DD4685"/>
    <w:rsid w:val="00DD46CC"/>
    <w:rsid w:val="00DD4A49"/>
    <w:rsid w:val="00DD4E3A"/>
    <w:rsid w:val="00DD58E8"/>
    <w:rsid w:val="00DD64DE"/>
    <w:rsid w:val="00DD6E3C"/>
    <w:rsid w:val="00DD7762"/>
    <w:rsid w:val="00DD797A"/>
    <w:rsid w:val="00DD7FEF"/>
    <w:rsid w:val="00DE0773"/>
    <w:rsid w:val="00DE0F6D"/>
    <w:rsid w:val="00DE1FCC"/>
    <w:rsid w:val="00DE2123"/>
    <w:rsid w:val="00DE23F6"/>
    <w:rsid w:val="00DE2C6E"/>
    <w:rsid w:val="00DE34BD"/>
    <w:rsid w:val="00DE44C5"/>
    <w:rsid w:val="00DE4D74"/>
    <w:rsid w:val="00DE50AF"/>
    <w:rsid w:val="00DE58F8"/>
    <w:rsid w:val="00DE5F0A"/>
    <w:rsid w:val="00DE675F"/>
    <w:rsid w:val="00DE6B25"/>
    <w:rsid w:val="00DE6E8C"/>
    <w:rsid w:val="00DE704A"/>
    <w:rsid w:val="00DE7E4B"/>
    <w:rsid w:val="00DE7E94"/>
    <w:rsid w:val="00DF01B0"/>
    <w:rsid w:val="00DF0442"/>
    <w:rsid w:val="00DF0480"/>
    <w:rsid w:val="00DF063B"/>
    <w:rsid w:val="00DF0D2A"/>
    <w:rsid w:val="00DF1D32"/>
    <w:rsid w:val="00DF291F"/>
    <w:rsid w:val="00DF35C6"/>
    <w:rsid w:val="00DF3A4A"/>
    <w:rsid w:val="00DF47C1"/>
    <w:rsid w:val="00DF4E38"/>
    <w:rsid w:val="00DF5B00"/>
    <w:rsid w:val="00DF5D5E"/>
    <w:rsid w:val="00DF6416"/>
    <w:rsid w:val="00DF6CB6"/>
    <w:rsid w:val="00DF6CCD"/>
    <w:rsid w:val="00DF6E41"/>
    <w:rsid w:val="00DF7E76"/>
    <w:rsid w:val="00E01B6E"/>
    <w:rsid w:val="00E023CC"/>
    <w:rsid w:val="00E035CB"/>
    <w:rsid w:val="00E03A10"/>
    <w:rsid w:val="00E03A74"/>
    <w:rsid w:val="00E03C85"/>
    <w:rsid w:val="00E06C08"/>
    <w:rsid w:val="00E07327"/>
    <w:rsid w:val="00E102C9"/>
    <w:rsid w:val="00E1037C"/>
    <w:rsid w:val="00E10593"/>
    <w:rsid w:val="00E1096A"/>
    <w:rsid w:val="00E10C91"/>
    <w:rsid w:val="00E1241D"/>
    <w:rsid w:val="00E131F7"/>
    <w:rsid w:val="00E13390"/>
    <w:rsid w:val="00E137E0"/>
    <w:rsid w:val="00E13B72"/>
    <w:rsid w:val="00E14076"/>
    <w:rsid w:val="00E143C3"/>
    <w:rsid w:val="00E14ABF"/>
    <w:rsid w:val="00E14AE0"/>
    <w:rsid w:val="00E15999"/>
    <w:rsid w:val="00E15E40"/>
    <w:rsid w:val="00E1649E"/>
    <w:rsid w:val="00E16B3C"/>
    <w:rsid w:val="00E17D63"/>
    <w:rsid w:val="00E200A1"/>
    <w:rsid w:val="00E201EE"/>
    <w:rsid w:val="00E205F8"/>
    <w:rsid w:val="00E20FB3"/>
    <w:rsid w:val="00E21BF5"/>
    <w:rsid w:val="00E22726"/>
    <w:rsid w:val="00E23192"/>
    <w:rsid w:val="00E2382F"/>
    <w:rsid w:val="00E23DB7"/>
    <w:rsid w:val="00E23FE7"/>
    <w:rsid w:val="00E24289"/>
    <w:rsid w:val="00E24817"/>
    <w:rsid w:val="00E24894"/>
    <w:rsid w:val="00E251A9"/>
    <w:rsid w:val="00E26293"/>
    <w:rsid w:val="00E26F0F"/>
    <w:rsid w:val="00E2799A"/>
    <w:rsid w:val="00E27BE1"/>
    <w:rsid w:val="00E27C95"/>
    <w:rsid w:val="00E303A7"/>
    <w:rsid w:val="00E31464"/>
    <w:rsid w:val="00E31571"/>
    <w:rsid w:val="00E31BC9"/>
    <w:rsid w:val="00E3209B"/>
    <w:rsid w:val="00E325B8"/>
    <w:rsid w:val="00E32A21"/>
    <w:rsid w:val="00E32F0A"/>
    <w:rsid w:val="00E32F92"/>
    <w:rsid w:val="00E33715"/>
    <w:rsid w:val="00E34162"/>
    <w:rsid w:val="00E3417E"/>
    <w:rsid w:val="00E345A7"/>
    <w:rsid w:val="00E35163"/>
    <w:rsid w:val="00E35570"/>
    <w:rsid w:val="00E35F91"/>
    <w:rsid w:val="00E363C9"/>
    <w:rsid w:val="00E36817"/>
    <w:rsid w:val="00E37303"/>
    <w:rsid w:val="00E37797"/>
    <w:rsid w:val="00E37FEE"/>
    <w:rsid w:val="00E4030E"/>
    <w:rsid w:val="00E40BE4"/>
    <w:rsid w:val="00E4144C"/>
    <w:rsid w:val="00E4166E"/>
    <w:rsid w:val="00E42115"/>
    <w:rsid w:val="00E4311F"/>
    <w:rsid w:val="00E43516"/>
    <w:rsid w:val="00E44A67"/>
    <w:rsid w:val="00E450CF"/>
    <w:rsid w:val="00E4516B"/>
    <w:rsid w:val="00E4521C"/>
    <w:rsid w:val="00E45663"/>
    <w:rsid w:val="00E4584D"/>
    <w:rsid w:val="00E46292"/>
    <w:rsid w:val="00E47181"/>
    <w:rsid w:val="00E50C97"/>
    <w:rsid w:val="00E50EA0"/>
    <w:rsid w:val="00E5179F"/>
    <w:rsid w:val="00E51AAF"/>
    <w:rsid w:val="00E51B10"/>
    <w:rsid w:val="00E5246A"/>
    <w:rsid w:val="00E52590"/>
    <w:rsid w:val="00E528CA"/>
    <w:rsid w:val="00E52A2B"/>
    <w:rsid w:val="00E52B11"/>
    <w:rsid w:val="00E52F15"/>
    <w:rsid w:val="00E53581"/>
    <w:rsid w:val="00E539F0"/>
    <w:rsid w:val="00E543C1"/>
    <w:rsid w:val="00E5594F"/>
    <w:rsid w:val="00E56AFD"/>
    <w:rsid w:val="00E57865"/>
    <w:rsid w:val="00E60507"/>
    <w:rsid w:val="00E60CAF"/>
    <w:rsid w:val="00E613C6"/>
    <w:rsid w:val="00E61D99"/>
    <w:rsid w:val="00E61F03"/>
    <w:rsid w:val="00E61F1B"/>
    <w:rsid w:val="00E61F96"/>
    <w:rsid w:val="00E62149"/>
    <w:rsid w:val="00E6231A"/>
    <w:rsid w:val="00E62DA1"/>
    <w:rsid w:val="00E6313E"/>
    <w:rsid w:val="00E6470F"/>
    <w:rsid w:val="00E6479D"/>
    <w:rsid w:val="00E64C0D"/>
    <w:rsid w:val="00E64D31"/>
    <w:rsid w:val="00E64D7E"/>
    <w:rsid w:val="00E64DBF"/>
    <w:rsid w:val="00E7062B"/>
    <w:rsid w:val="00E716AC"/>
    <w:rsid w:val="00E71A3C"/>
    <w:rsid w:val="00E735D4"/>
    <w:rsid w:val="00E73E65"/>
    <w:rsid w:val="00E7434A"/>
    <w:rsid w:val="00E74708"/>
    <w:rsid w:val="00E75731"/>
    <w:rsid w:val="00E7594C"/>
    <w:rsid w:val="00E75CE5"/>
    <w:rsid w:val="00E765E3"/>
    <w:rsid w:val="00E76918"/>
    <w:rsid w:val="00E76BC1"/>
    <w:rsid w:val="00E76E4F"/>
    <w:rsid w:val="00E77E5D"/>
    <w:rsid w:val="00E80C49"/>
    <w:rsid w:val="00E8101D"/>
    <w:rsid w:val="00E8217D"/>
    <w:rsid w:val="00E827BD"/>
    <w:rsid w:val="00E82B46"/>
    <w:rsid w:val="00E82F74"/>
    <w:rsid w:val="00E83559"/>
    <w:rsid w:val="00E83C8F"/>
    <w:rsid w:val="00E843E2"/>
    <w:rsid w:val="00E84673"/>
    <w:rsid w:val="00E866BF"/>
    <w:rsid w:val="00E86A7D"/>
    <w:rsid w:val="00E86B85"/>
    <w:rsid w:val="00E8744B"/>
    <w:rsid w:val="00E874FA"/>
    <w:rsid w:val="00E874FB"/>
    <w:rsid w:val="00E907DE"/>
    <w:rsid w:val="00E91EB8"/>
    <w:rsid w:val="00E92A95"/>
    <w:rsid w:val="00E93020"/>
    <w:rsid w:val="00E94BBD"/>
    <w:rsid w:val="00E95874"/>
    <w:rsid w:val="00E96086"/>
    <w:rsid w:val="00E96E5E"/>
    <w:rsid w:val="00E97822"/>
    <w:rsid w:val="00E97E66"/>
    <w:rsid w:val="00E97F1B"/>
    <w:rsid w:val="00EA0F7C"/>
    <w:rsid w:val="00EA192D"/>
    <w:rsid w:val="00EA1C95"/>
    <w:rsid w:val="00EA1EC1"/>
    <w:rsid w:val="00EA27FC"/>
    <w:rsid w:val="00EA3381"/>
    <w:rsid w:val="00EA34DB"/>
    <w:rsid w:val="00EA377A"/>
    <w:rsid w:val="00EA4102"/>
    <w:rsid w:val="00EA4252"/>
    <w:rsid w:val="00EA4719"/>
    <w:rsid w:val="00EA5729"/>
    <w:rsid w:val="00EA5CC9"/>
    <w:rsid w:val="00EB068C"/>
    <w:rsid w:val="00EB13CF"/>
    <w:rsid w:val="00EB1804"/>
    <w:rsid w:val="00EB1A33"/>
    <w:rsid w:val="00EB2F2F"/>
    <w:rsid w:val="00EB3C80"/>
    <w:rsid w:val="00EB3F17"/>
    <w:rsid w:val="00EB4CE9"/>
    <w:rsid w:val="00EB6899"/>
    <w:rsid w:val="00EB6B6E"/>
    <w:rsid w:val="00EB6F66"/>
    <w:rsid w:val="00EB72B4"/>
    <w:rsid w:val="00EB7680"/>
    <w:rsid w:val="00EB7F3A"/>
    <w:rsid w:val="00EC019E"/>
    <w:rsid w:val="00EC0587"/>
    <w:rsid w:val="00EC05DC"/>
    <w:rsid w:val="00EC0928"/>
    <w:rsid w:val="00EC1264"/>
    <w:rsid w:val="00EC1AA3"/>
    <w:rsid w:val="00EC2CA8"/>
    <w:rsid w:val="00EC3B0B"/>
    <w:rsid w:val="00EC45D3"/>
    <w:rsid w:val="00EC4B17"/>
    <w:rsid w:val="00EC5478"/>
    <w:rsid w:val="00EC564A"/>
    <w:rsid w:val="00EC5AE1"/>
    <w:rsid w:val="00EC6EDD"/>
    <w:rsid w:val="00EC768E"/>
    <w:rsid w:val="00EC7951"/>
    <w:rsid w:val="00EC7CC0"/>
    <w:rsid w:val="00ED0235"/>
    <w:rsid w:val="00ED086F"/>
    <w:rsid w:val="00ED0877"/>
    <w:rsid w:val="00ED087F"/>
    <w:rsid w:val="00ED0C33"/>
    <w:rsid w:val="00ED3557"/>
    <w:rsid w:val="00ED3B33"/>
    <w:rsid w:val="00ED4866"/>
    <w:rsid w:val="00ED4E8A"/>
    <w:rsid w:val="00ED4EDB"/>
    <w:rsid w:val="00ED518B"/>
    <w:rsid w:val="00ED6347"/>
    <w:rsid w:val="00ED64B3"/>
    <w:rsid w:val="00ED729F"/>
    <w:rsid w:val="00EE010B"/>
    <w:rsid w:val="00EE05F0"/>
    <w:rsid w:val="00EE0CA3"/>
    <w:rsid w:val="00EE0CDB"/>
    <w:rsid w:val="00EE0E03"/>
    <w:rsid w:val="00EE1113"/>
    <w:rsid w:val="00EE12C5"/>
    <w:rsid w:val="00EE190C"/>
    <w:rsid w:val="00EE1915"/>
    <w:rsid w:val="00EE22F9"/>
    <w:rsid w:val="00EE3A0E"/>
    <w:rsid w:val="00EE3D90"/>
    <w:rsid w:val="00EE460E"/>
    <w:rsid w:val="00EE4A20"/>
    <w:rsid w:val="00EE4E1A"/>
    <w:rsid w:val="00EE6C83"/>
    <w:rsid w:val="00EE6E8E"/>
    <w:rsid w:val="00EE7B65"/>
    <w:rsid w:val="00EE7DED"/>
    <w:rsid w:val="00EF0809"/>
    <w:rsid w:val="00EF0B7D"/>
    <w:rsid w:val="00EF1184"/>
    <w:rsid w:val="00EF223F"/>
    <w:rsid w:val="00EF2298"/>
    <w:rsid w:val="00EF2441"/>
    <w:rsid w:val="00EF2CCC"/>
    <w:rsid w:val="00EF3261"/>
    <w:rsid w:val="00EF46A9"/>
    <w:rsid w:val="00EF502A"/>
    <w:rsid w:val="00EF5450"/>
    <w:rsid w:val="00EF61D5"/>
    <w:rsid w:val="00EF7452"/>
    <w:rsid w:val="00F015C3"/>
    <w:rsid w:val="00F016AF"/>
    <w:rsid w:val="00F0269E"/>
    <w:rsid w:val="00F026CC"/>
    <w:rsid w:val="00F02D72"/>
    <w:rsid w:val="00F05185"/>
    <w:rsid w:val="00F0520E"/>
    <w:rsid w:val="00F0546A"/>
    <w:rsid w:val="00F05B85"/>
    <w:rsid w:val="00F06E64"/>
    <w:rsid w:val="00F10142"/>
    <w:rsid w:val="00F109A0"/>
    <w:rsid w:val="00F10B7E"/>
    <w:rsid w:val="00F1164D"/>
    <w:rsid w:val="00F117CF"/>
    <w:rsid w:val="00F11FC3"/>
    <w:rsid w:val="00F120CC"/>
    <w:rsid w:val="00F121A3"/>
    <w:rsid w:val="00F13070"/>
    <w:rsid w:val="00F13E41"/>
    <w:rsid w:val="00F13EC0"/>
    <w:rsid w:val="00F13ED9"/>
    <w:rsid w:val="00F15AAA"/>
    <w:rsid w:val="00F15FFF"/>
    <w:rsid w:val="00F16A3E"/>
    <w:rsid w:val="00F210FF"/>
    <w:rsid w:val="00F212CB"/>
    <w:rsid w:val="00F215C9"/>
    <w:rsid w:val="00F21F7E"/>
    <w:rsid w:val="00F2205F"/>
    <w:rsid w:val="00F220E9"/>
    <w:rsid w:val="00F22581"/>
    <w:rsid w:val="00F226A4"/>
    <w:rsid w:val="00F239FD"/>
    <w:rsid w:val="00F23F0D"/>
    <w:rsid w:val="00F253E8"/>
    <w:rsid w:val="00F25C17"/>
    <w:rsid w:val="00F263DA"/>
    <w:rsid w:val="00F276D8"/>
    <w:rsid w:val="00F27971"/>
    <w:rsid w:val="00F302AD"/>
    <w:rsid w:val="00F30A89"/>
    <w:rsid w:val="00F31510"/>
    <w:rsid w:val="00F31838"/>
    <w:rsid w:val="00F319DE"/>
    <w:rsid w:val="00F3234F"/>
    <w:rsid w:val="00F3388D"/>
    <w:rsid w:val="00F34C60"/>
    <w:rsid w:val="00F34FB4"/>
    <w:rsid w:val="00F350D6"/>
    <w:rsid w:val="00F357D9"/>
    <w:rsid w:val="00F359BA"/>
    <w:rsid w:val="00F35F60"/>
    <w:rsid w:val="00F37CFE"/>
    <w:rsid w:val="00F40159"/>
    <w:rsid w:val="00F40E0C"/>
    <w:rsid w:val="00F41B39"/>
    <w:rsid w:val="00F420FC"/>
    <w:rsid w:val="00F436CF"/>
    <w:rsid w:val="00F43EB6"/>
    <w:rsid w:val="00F44008"/>
    <w:rsid w:val="00F44282"/>
    <w:rsid w:val="00F45A4E"/>
    <w:rsid w:val="00F45D81"/>
    <w:rsid w:val="00F46E34"/>
    <w:rsid w:val="00F470AC"/>
    <w:rsid w:val="00F47505"/>
    <w:rsid w:val="00F47B55"/>
    <w:rsid w:val="00F47B9F"/>
    <w:rsid w:val="00F50088"/>
    <w:rsid w:val="00F503B2"/>
    <w:rsid w:val="00F51205"/>
    <w:rsid w:val="00F53B04"/>
    <w:rsid w:val="00F54295"/>
    <w:rsid w:val="00F5450A"/>
    <w:rsid w:val="00F54DC1"/>
    <w:rsid w:val="00F550A1"/>
    <w:rsid w:val="00F55695"/>
    <w:rsid w:val="00F55BBF"/>
    <w:rsid w:val="00F5640E"/>
    <w:rsid w:val="00F56F32"/>
    <w:rsid w:val="00F57175"/>
    <w:rsid w:val="00F572B5"/>
    <w:rsid w:val="00F603BF"/>
    <w:rsid w:val="00F61396"/>
    <w:rsid w:val="00F61EE8"/>
    <w:rsid w:val="00F625BB"/>
    <w:rsid w:val="00F62900"/>
    <w:rsid w:val="00F63332"/>
    <w:rsid w:val="00F64F39"/>
    <w:rsid w:val="00F6513E"/>
    <w:rsid w:val="00F651A2"/>
    <w:rsid w:val="00F65219"/>
    <w:rsid w:val="00F65755"/>
    <w:rsid w:val="00F65A6C"/>
    <w:rsid w:val="00F65E9D"/>
    <w:rsid w:val="00F65F11"/>
    <w:rsid w:val="00F67E8C"/>
    <w:rsid w:val="00F67EA2"/>
    <w:rsid w:val="00F7034F"/>
    <w:rsid w:val="00F70E34"/>
    <w:rsid w:val="00F720A6"/>
    <w:rsid w:val="00F73596"/>
    <w:rsid w:val="00F73AAC"/>
    <w:rsid w:val="00F73DB3"/>
    <w:rsid w:val="00F73F8C"/>
    <w:rsid w:val="00F74045"/>
    <w:rsid w:val="00F740D3"/>
    <w:rsid w:val="00F74FD7"/>
    <w:rsid w:val="00F755C8"/>
    <w:rsid w:val="00F75B75"/>
    <w:rsid w:val="00F76906"/>
    <w:rsid w:val="00F76EBC"/>
    <w:rsid w:val="00F77648"/>
    <w:rsid w:val="00F80053"/>
    <w:rsid w:val="00F804A8"/>
    <w:rsid w:val="00F80A50"/>
    <w:rsid w:val="00F80DEC"/>
    <w:rsid w:val="00F81359"/>
    <w:rsid w:val="00F814EF"/>
    <w:rsid w:val="00F819BD"/>
    <w:rsid w:val="00F8227E"/>
    <w:rsid w:val="00F82348"/>
    <w:rsid w:val="00F82624"/>
    <w:rsid w:val="00F839FC"/>
    <w:rsid w:val="00F83AC4"/>
    <w:rsid w:val="00F83F3C"/>
    <w:rsid w:val="00F8434F"/>
    <w:rsid w:val="00F843DF"/>
    <w:rsid w:val="00F84615"/>
    <w:rsid w:val="00F85CDD"/>
    <w:rsid w:val="00F85D33"/>
    <w:rsid w:val="00F86D1F"/>
    <w:rsid w:val="00F879A8"/>
    <w:rsid w:val="00F90766"/>
    <w:rsid w:val="00F908B6"/>
    <w:rsid w:val="00F90967"/>
    <w:rsid w:val="00F90C76"/>
    <w:rsid w:val="00F916E6"/>
    <w:rsid w:val="00F91A34"/>
    <w:rsid w:val="00F92731"/>
    <w:rsid w:val="00F92BFD"/>
    <w:rsid w:val="00F934BB"/>
    <w:rsid w:val="00F9384D"/>
    <w:rsid w:val="00F93E04"/>
    <w:rsid w:val="00F94FA9"/>
    <w:rsid w:val="00F97037"/>
    <w:rsid w:val="00F97384"/>
    <w:rsid w:val="00F977FA"/>
    <w:rsid w:val="00FA0182"/>
    <w:rsid w:val="00FA1322"/>
    <w:rsid w:val="00FA1DA4"/>
    <w:rsid w:val="00FA2527"/>
    <w:rsid w:val="00FA610B"/>
    <w:rsid w:val="00FA7078"/>
    <w:rsid w:val="00FA76BC"/>
    <w:rsid w:val="00FA7F39"/>
    <w:rsid w:val="00FB05A8"/>
    <w:rsid w:val="00FB061A"/>
    <w:rsid w:val="00FB06A2"/>
    <w:rsid w:val="00FB06E9"/>
    <w:rsid w:val="00FB13B2"/>
    <w:rsid w:val="00FB1A82"/>
    <w:rsid w:val="00FB1D45"/>
    <w:rsid w:val="00FB1F1B"/>
    <w:rsid w:val="00FB2030"/>
    <w:rsid w:val="00FB3D86"/>
    <w:rsid w:val="00FB42C7"/>
    <w:rsid w:val="00FB4A6A"/>
    <w:rsid w:val="00FB57D4"/>
    <w:rsid w:val="00FB689B"/>
    <w:rsid w:val="00FB6E22"/>
    <w:rsid w:val="00FB6F8B"/>
    <w:rsid w:val="00FB7077"/>
    <w:rsid w:val="00FB7CC2"/>
    <w:rsid w:val="00FC064F"/>
    <w:rsid w:val="00FC1377"/>
    <w:rsid w:val="00FC21A0"/>
    <w:rsid w:val="00FC2237"/>
    <w:rsid w:val="00FC2B6F"/>
    <w:rsid w:val="00FC30F2"/>
    <w:rsid w:val="00FC317B"/>
    <w:rsid w:val="00FC4190"/>
    <w:rsid w:val="00FC462E"/>
    <w:rsid w:val="00FC4BCE"/>
    <w:rsid w:val="00FC4F5A"/>
    <w:rsid w:val="00FC5D61"/>
    <w:rsid w:val="00FC68C8"/>
    <w:rsid w:val="00FC7192"/>
    <w:rsid w:val="00FC7D48"/>
    <w:rsid w:val="00FD0081"/>
    <w:rsid w:val="00FD02BC"/>
    <w:rsid w:val="00FD14A2"/>
    <w:rsid w:val="00FD1683"/>
    <w:rsid w:val="00FD1859"/>
    <w:rsid w:val="00FD2659"/>
    <w:rsid w:val="00FD2D1E"/>
    <w:rsid w:val="00FD456B"/>
    <w:rsid w:val="00FD482E"/>
    <w:rsid w:val="00FD4AB5"/>
    <w:rsid w:val="00FD7540"/>
    <w:rsid w:val="00FD7AE5"/>
    <w:rsid w:val="00FD7C53"/>
    <w:rsid w:val="00FD7E07"/>
    <w:rsid w:val="00FE0072"/>
    <w:rsid w:val="00FE0FF6"/>
    <w:rsid w:val="00FE185A"/>
    <w:rsid w:val="00FE24EF"/>
    <w:rsid w:val="00FE3205"/>
    <w:rsid w:val="00FE371C"/>
    <w:rsid w:val="00FE386C"/>
    <w:rsid w:val="00FE3D89"/>
    <w:rsid w:val="00FE4576"/>
    <w:rsid w:val="00FE460E"/>
    <w:rsid w:val="00FE4AD8"/>
    <w:rsid w:val="00FE5A6F"/>
    <w:rsid w:val="00FE711B"/>
    <w:rsid w:val="00FF2002"/>
    <w:rsid w:val="00FF2D76"/>
    <w:rsid w:val="00FF32CB"/>
    <w:rsid w:val="00FF3336"/>
    <w:rsid w:val="00FF34A9"/>
    <w:rsid w:val="00FF39A6"/>
    <w:rsid w:val="00FF5130"/>
    <w:rsid w:val="00FF52BE"/>
    <w:rsid w:val="00FF5854"/>
    <w:rsid w:val="00FF60B1"/>
    <w:rsid w:val="00FF6B77"/>
    <w:rsid w:val="00FF755E"/>
    <w:rsid w:val="01238C24"/>
    <w:rsid w:val="0386C3AD"/>
    <w:rsid w:val="04EDE558"/>
    <w:rsid w:val="05211282"/>
    <w:rsid w:val="07188B00"/>
    <w:rsid w:val="08A2F2CC"/>
    <w:rsid w:val="0C52378B"/>
    <w:rsid w:val="0CBE4191"/>
    <w:rsid w:val="0D5C2D83"/>
    <w:rsid w:val="0F2B8A6B"/>
    <w:rsid w:val="0FE99733"/>
    <w:rsid w:val="0FFF7D19"/>
    <w:rsid w:val="104C857B"/>
    <w:rsid w:val="11AE3213"/>
    <w:rsid w:val="12F355DC"/>
    <w:rsid w:val="14E42913"/>
    <w:rsid w:val="16AB798A"/>
    <w:rsid w:val="1750F368"/>
    <w:rsid w:val="1810E057"/>
    <w:rsid w:val="1A2E01AE"/>
    <w:rsid w:val="1A77057C"/>
    <w:rsid w:val="1B48D7A8"/>
    <w:rsid w:val="1BB79713"/>
    <w:rsid w:val="1C183BE7"/>
    <w:rsid w:val="1C187FCB"/>
    <w:rsid w:val="1C2FE044"/>
    <w:rsid w:val="1D389FD7"/>
    <w:rsid w:val="1DCBB0A5"/>
    <w:rsid w:val="1E8C241E"/>
    <w:rsid w:val="1E8EA6DE"/>
    <w:rsid w:val="1ECCEACA"/>
    <w:rsid w:val="1FE2B116"/>
    <w:rsid w:val="20230EA2"/>
    <w:rsid w:val="207068D1"/>
    <w:rsid w:val="21043F52"/>
    <w:rsid w:val="2107C031"/>
    <w:rsid w:val="21DAE52A"/>
    <w:rsid w:val="2201EB5B"/>
    <w:rsid w:val="229E2725"/>
    <w:rsid w:val="23E613F0"/>
    <w:rsid w:val="240C5EB2"/>
    <w:rsid w:val="261FAE6E"/>
    <w:rsid w:val="2685FB2C"/>
    <w:rsid w:val="268CCFED"/>
    <w:rsid w:val="275F7CFD"/>
    <w:rsid w:val="28BF14B9"/>
    <w:rsid w:val="2A28F7A4"/>
    <w:rsid w:val="2AABF41B"/>
    <w:rsid w:val="2B4718B3"/>
    <w:rsid w:val="2C888451"/>
    <w:rsid w:val="32A232A1"/>
    <w:rsid w:val="3358D280"/>
    <w:rsid w:val="33AC0211"/>
    <w:rsid w:val="38C6D1A0"/>
    <w:rsid w:val="3ABBD6F7"/>
    <w:rsid w:val="3B2E4ADA"/>
    <w:rsid w:val="3D0CC27E"/>
    <w:rsid w:val="3D5111A6"/>
    <w:rsid w:val="3D6047A5"/>
    <w:rsid w:val="3DE62D3E"/>
    <w:rsid w:val="402A69DC"/>
    <w:rsid w:val="4144EE03"/>
    <w:rsid w:val="41DF2114"/>
    <w:rsid w:val="431D2C38"/>
    <w:rsid w:val="449C6FB7"/>
    <w:rsid w:val="45FA195F"/>
    <w:rsid w:val="495B5E65"/>
    <w:rsid w:val="49B580E1"/>
    <w:rsid w:val="4BDA9B0E"/>
    <w:rsid w:val="4BEFD427"/>
    <w:rsid w:val="4DBCA261"/>
    <w:rsid w:val="4DD401F8"/>
    <w:rsid w:val="4E0633AC"/>
    <w:rsid w:val="4E2E84C4"/>
    <w:rsid w:val="4E49187F"/>
    <w:rsid w:val="4ED50198"/>
    <w:rsid w:val="51A9F29D"/>
    <w:rsid w:val="521BD6DB"/>
    <w:rsid w:val="5248C685"/>
    <w:rsid w:val="5281A36E"/>
    <w:rsid w:val="53AB7629"/>
    <w:rsid w:val="53E7DCDE"/>
    <w:rsid w:val="5484A303"/>
    <w:rsid w:val="555B5A56"/>
    <w:rsid w:val="56018BE9"/>
    <w:rsid w:val="5678ED1C"/>
    <w:rsid w:val="57E90D56"/>
    <w:rsid w:val="58A81932"/>
    <w:rsid w:val="5B0C1942"/>
    <w:rsid w:val="5C87C642"/>
    <w:rsid w:val="5D519DD6"/>
    <w:rsid w:val="5E1CB2EA"/>
    <w:rsid w:val="5F258EB8"/>
    <w:rsid w:val="5F46FE19"/>
    <w:rsid w:val="6002FA30"/>
    <w:rsid w:val="60329200"/>
    <w:rsid w:val="64D2C8D0"/>
    <w:rsid w:val="66E34CE9"/>
    <w:rsid w:val="67F5E74D"/>
    <w:rsid w:val="68B8849C"/>
    <w:rsid w:val="691F0B5C"/>
    <w:rsid w:val="6939545E"/>
    <w:rsid w:val="6DC93F08"/>
    <w:rsid w:val="6DE2D945"/>
    <w:rsid w:val="6EF8EC0B"/>
    <w:rsid w:val="6FF51B30"/>
    <w:rsid w:val="7027BAC0"/>
    <w:rsid w:val="7167F4B6"/>
    <w:rsid w:val="73CC0C11"/>
    <w:rsid w:val="74A6A6A7"/>
    <w:rsid w:val="74C733C7"/>
    <w:rsid w:val="765098FC"/>
    <w:rsid w:val="78242FDF"/>
    <w:rsid w:val="799AD6C0"/>
    <w:rsid w:val="79C4B742"/>
    <w:rsid w:val="79D00C27"/>
    <w:rsid w:val="7A3834B2"/>
    <w:rsid w:val="7B6087A3"/>
    <w:rsid w:val="7CAA36D0"/>
    <w:rsid w:val="7CDFB745"/>
    <w:rsid w:val="7E693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eff2ff"/>
    </o:shapedefaults>
    <o:shapelayout v:ext="edit">
      <o:idmap v:ext="edit" data="2"/>
    </o:shapelayout>
  </w:shapeDefaults>
  <w:decimalSymbol w:val="."/>
  <w:listSeparator w:val=","/>
  <w14:docId w14:val="6E7CB7B1"/>
  <w15:chartTrackingRefBased/>
  <w15:docId w15:val="{47D9E0DB-F47C-4EDA-BE41-E3A968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03"/>
    <w:pPr>
      <w:spacing w:after="120"/>
    </w:pPr>
    <w:rPr>
      <w:rFonts w:ascii="Calibri" w:hAnsi="Calibri"/>
      <w:sz w:val="24"/>
      <w:szCs w:val="24"/>
      <w:lang w:val="en-GB"/>
    </w:rPr>
  </w:style>
  <w:style w:type="paragraph" w:styleId="Heading1">
    <w:name w:val="heading 1"/>
    <w:basedOn w:val="Normal"/>
    <w:next w:val="Normal"/>
    <w:qFormat/>
    <w:rsid w:val="003F7B86"/>
    <w:pPr>
      <w:keepNext/>
      <w:numPr>
        <w:numId w:val="4"/>
      </w:numPr>
      <w:spacing w:before="360"/>
      <w:ind w:left="567" w:hanging="567"/>
      <w:jc w:val="both"/>
      <w:outlineLvl w:val="0"/>
    </w:pPr>
    <w:rPr>
      <w:rFonts w:cs="Arial"/>
      <w:b/>
      <w:bCs/>
      <w:caps/>
      <w:sz w:val="28"/>
      <w:szCs w:val="22"/>
    </w:rPr>
  </w:style>
  <w:style w:type="paragraph" w:styleId="Heading2">
    <w:name w:val="heading 2"/>
    <w:basedOn w:val="Normal"/>
    <w:next w:val="Normal"/>
    <w:qFormat/>
    <w:rsid w:val="00926CEA"/>
    <w:pPr>
      <w:keepNext/>
      <w:numPr>
        <w:ilvl w:val="1"/>
        <w:numId w:val="4"/>
      </w:numPr>
      <w:spacing w:before="240"/>
      <w:ind w:left="709" w:hanging="709"/>
      <w:jc w:val="both"/>
      <w:outlineLvl w:val="1"/>
    </w:pPr>
    <w:rPr>
      <w:rFonts w:cs="Arial"/>
      <w:b/>
      <w:bCs/>
      <w:iCs/>
      <w:sz w:val="28"/>
      <w:szCs w:val="22"/>
    </w:rPr>
  </w:style>
  <w:style w:type="paragraph" w:styleId="Heading3">
    <w:name w:val="heading 3"/>
    <w:basedOn w:val="Normal"/>
    <w:next w:val="Normal"/>
    <w:qFormat/>
    <w:rsid w:val="00940FF1"/>
    <w:pPr>
      <w:keepNext/>
      <w:numPr>
        <w:ilvl w:val="2"/>
        <w:numId w:val="4"/>
      </w:numPr>
      <w:spacing w:before="240"/>
      <w:outlineLvl w:val="2"/>
    </w:pPr>
    <w:rPr>
      <w:rFonts w:cs="Arial"/>
      <w:b/>
    </w:rPr>
  </w:style>
  <w:style w:type="paragraph" w:styleId="Heading4">
    <w:name w:val="heading 4"/>
    <w:basedOn w:val="Normal"/>
    <w:next w:val="Normal"/>
    <w:qFormat/>
    <w:pPr>
      <w:keepNext/>
      <w:numPr>
        <w:ilvl w:val="3"/>
        <w:numId w:val="4"/>
      </w:numPr>
      <w:jc w:val="both"/>
      <w:outlineLvl w:val="3"/>
    </w:pPr>
    <w:rPr>
      <w:i/>
      <w:iCs/>
    </w:rPr>
  </w:style>
  <w:style w:type="paragraph" w:styleId="Heading5">
    <w:name w:val="heading 5"/>
    <w:basedOn w:val="Normal"/>
    <w:next w:val="Normal"/>
    <w:qFormat/>
    <w:pPr>
      <w:keepNext/>
      <w:widowControl w:val="0"/>
      <w:numPr>
        <w:ilvl w:val="4"/>
        <w:numId w:val="4"/>
      </w:numPr>
      <w:tabs>
        <w:tab w:val="left" w:pos="1008"/>
      </w:tabs>
      <w:overflowPunct w:val="0"/>
      <w:autoSpaceDE w:val="0"/>
      <w:autoSpaceDN w:val="0"/>
      <w:adjustRightInd w:val="0"/>
      <w:jc w:val="center"/>
      <w:textAlignment w:val="baseline"/>
      <w:outlineLvl w:val="4"/>
    </w:pPr>
    <w:rPr>
      <w:rFonts w:ascii="Arial Narrow" w:hAnsi="Arial Narrow"/>
      <w:b/>
      <w:i/>
      <w:sz w:val="20"/>
      <w:szCs w:val="20"/>
    </w:rPr>
  </w:style>
  <w:style w:type="paragraph" w:styleId="Heading6">
    <w:name w:val="heading 6"/>
    <w:basedOn w:val="Normal"/>
    <w:next w:val="Normal"/>
    <w:qFormat/>
    <w:pPr>
      <w:keepNext/>
      <w:widowControl w:val="0"/>
      <w:numPr>
        <w:ilvl w:val="5"/>
        <w:numId w:val="4"/>
      </w:numPr>
      <w:tabs>
        <w:tab w:val="left" w:pos="1152"/>
      </w:tabs>
      <w:overflowPunct w:val="0"/>
      <w:autoSpaceDE w:val="0"/>
      <w:autoSpaceDN w:val="0"/>
      <w:adjustRightInd w:val="0"/>
      <w:ind w:right="240"/>
      <w:textAlignment w:val="baseline"/>
      <w:outlineLvl w:val="5"/>
    </w:pPr>
    <w:rPr>
      <w:rFonts w:ascii="Arial" w:hAnsi="Arial"/>
      <w:b/>
      <w:sz w:val="20"/>
      <w:szCs w:val="20"/>
    </w:rPr>
  </w:style>
  <w:style w:type="paragraph" w:styleId="Heading7">
    <w:name w:val="heading 7"/>
    <w:basedOn w:val="Normal"/>
    <w:next w:val="Normal"/>
    <w:qFormat/>
    <w:pPr>
      <w:keepNext/>
      <w:numPr>
        <w:ilvl w:val="6"/>
        <w:numId w:val="4"/>
      </w:numPr>
      <w:tabs>
        <w:tab w:val="left" w:pos="1296"/>
      </w:tabs>
      <w:overflowPunct w:val="0"/>
      <w:autoSpaceDE w:val="0"/>
      <w:autoSpaceDN w:val="0"/>
      <w:adjustRightInd w:val="0"/>
      <w:jc w:val="both"/>
      <w:textAlignment w:val="baseline"/>
      <w:outlineLvl w:val="6"/>
    </w:pPr>
    <w:rPr>
      <w:rFonts w:ascii="Arial" w:hAnsi="Arial"/>
      <w:szCs w:val="20"/>
    </w:rPr>
  </w:style>
  <w:style w:type="paragraph" w:styleId="Heading8">
    <w:name w:val="heading 8"/>
    <w:basedOn w:val="Normal"/>
    <w:next w:val="Normal"/>
    <w:qFormat/>
    <w:pPr>
      <w:keepNext/>
      <w:numPr>
        <w:ilvl w:val="7"/>
        <w:numId w:val="4"/>
      </w:numPr>
      <w:tabs>
        <w:tab w:val="left" w:pos="1440"/>
      </w:tabs>
      <w:overflowPunct w:val="0"/>
      <w:autoSpaceDE w:val="0"/>
      <w:autoSpaceDN w:val="0"/>
      <w:adjustRightInd w:val="0"/>
      <w:jc w:val="both"/>
      <w:textAlignment w:val="baseline"/>
      <w:outlineLvl w:val="7"/>
    </w:pPr>
    <w:rPr>
      <w:rFonts w:ascii="Arial" w:hAnsi="Arial"/>
      <w:i/>
      <w:sz w:val="20"/>
      <w:szCs w:val="20"/>
    </w:rPr>
  </w:style>
  <w:style w:type="paragraph" w:styleId="Heading9">
    <w:name w:val="heading 9"/>
    <w:basedOn w:val="Normal"/>
    <w:next w:val="Normal"/>
    <w:pPr>
      <w:keepNext/>
      <w:widowControl w:val="0"/>
      <w:numPr>
        <w:ilvl w:val="8"/>
        <w:numId w:val="4"/>
      </w:numPr>
      <w:tabs>
        <w:tab w:val="left" w:pos="1584"/>
      </w:tabs>
      <w:overflowPunct w:val="0"/>
      <w:autoSpaceDE w:val="0"/>
      <w:autoSpaceDN w:val="0"/>
      <w:adjustRightInd w:val="0"/>
      <w:textAlignment w:val="baseline"/>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i/>
      <w:iCs/>
    </w:rPr>
  </w:style>
  <w:style w:type="paragraph" w:styleId="BodyText2">
    <w:name w:val="Body Text 2"/>
    <w:basedOn w:val="Normal"/>
    <w:semiHidden/>
    <w:rPr>
      <w:i/>
      <w:iC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sid w:val="00E95874"/>
    <w:rPr>
      <w:sz w:val="24"/>
      <w:szCs w:val="24"/>
      <w:lang w:val="fr-FR" w:eastAsia="fr-FR"/>
    </w:rPr>
  </w:style>
  <w:style w:type="character" w:styleId="PageNumber">
    <w:name w:val="page number"/>
    <w:basedOn w:val="DefaultParagraphFont"/>
    <w:semiHidden/>
  </w:style>
  <w:style w:type="paragraph" w:styleId="BodyText3">
    <w:name w:val="Body Text 3"/>
    <w:basedOn w:val="Normal"/>
    <w:semiHidden/>
    <w:pPr>
      <w:jc w:val="both"/>
    </w:pPr>
    <w:rPr>
      <w:b/>
      <w:bCs/>
    </w:rPr>
  </w:style>
  <w:style w:type="paragraph" w:styleId="Header">
    <w:name w:val="header"/>
    <w:basedOn w:val="Normal"/>
    <w:link w:val="HeaderChar"/>
    <w:pPr>
      <w:widowControl w:val="0"/>
      <w:tabs>
        <w:tab w:val="center" w:pos="4320"/>
        <w:tab w:val="right" w:pos="8640"/>
      </w:tabs>
      <w:overflowPunct w:val="0"/>
      <w:autoSpaceDE w:val="0"/>
      <w:autoSpaceDN w:val="0"/>
      <w:adjustRightInd w:val="0"/>
      <w:textAlignment w:val="baseline"/>
    </w:pPr>
    <w:rPr>
      <w:rFonts w:ascii="Arial" w:hAnsi="Arial"/>
      <w:b/>
      <w:szCs w:val="20"/>
    </w:rPr>
  </w:style>
  <w:style w:type="character" w:customStyle="1" w:styleId="HeaderChar">
    <w:name w:val="Header Char"/>
    <w:link w:val="Header"/>
    <w:uiPriority w:val="99"/>
    <w:rsid w:val="00E95874"/>
    <w:rPr>
      <w:rFonts w:ascii="Arial" w:hAnsi="Arial"/>
      <w:b/>
      <w:sz w:val="24"/>
      <w:lang w:val="fr-FR" w:eastAsia="fr-FR"/>
    </w:rPr>
  </w:style>
  <w:style w:type="paragraph" w:customStyle="1" w:styleId="Instructions">
    <w:name w:val="Instructions"/>
    <w:basedOn w:val="Normal"/>
    <w:link w:val="InstructionsChar"/>
    <w:qFormat/>
    <w:rsid w:val="001224F0"/>
    <w:rPr>
      <w:i/>
      <w:color w:val="C00000"/>
    </w:rPr>
  </w:style>
  <w:style w:type="paragraph" w:styleId="BodyTextIndent">
    <w:name w:val="Body Text Indent"/>
    <w:basedOn w:val="Normal"/>
    <w:semiHidden/>
    <w:pPr>
      <w:ind w:left="1620" w:firstLine="6"/>
      <w:jc w:val="both"/>
    </w:p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sz w:val="20"/>
      <w:szCs w:val="20"/>
    </w:rPr>
  </w:style>
  <w:style w:type="paragraph" w:styleId="BodyTextIndent2">
    <w:name w:val="Body Text Indent 2"/>
    <w:basedOn w:val="Normal"/>
    <w:semiHidden/>
    <w:pPr>
      <w:ind w:left="705"/>
      <w:jc w:val="both"/>
    </w:pPr>
  </w:style>
  <w:style w:type="paragraph" w:styleId="TOC1">
    <w:name w:val="toc 1"/>
    <w:basedOn w:val="Normal"/>
    <w:next w:val="Normal"/>
    <w:autoRedefine/>
    <w:uiPriority w:val="39"/>
    <w:rsid w:val="00782F67"/>
    <w:pPr>
      <w:tabs>
        <w:tab w:val="left" w:pos="360"/>
        <w:tab w:val="right" w:leader="dot" w:pos="9062"/>
      </w:tabs>
      <w:spacing w:before="120"/>
    </w:pPr>
    <w:rPr>
      <w:b/>
      <w:bCs/>
      <w:caps/>
      <w:noProof/>
    </w:rPr>
  </w:style>
  <w:style w:type="paragraph" w:styleId="TOC2">
    <w:name w:val="toc 2"/>
    <w:basedOn w:val="Normal"/>
    <w:next w:val="Normal"/>
    <w:autoRedefine/>
    <w:uiPriority w:val="39"/>
    <w:rsid w:val="008B3871"/>
    <w:pPr>
      <w:tabs>
        <w:tab w:val="left" w:pos="270"/>
        <w:tab w:val="left" w:pos="720"/>
        <w:tab w:val="right" w:leader="dot" w:pos="9062"/>
      </w:tabs>
      <w:ind w:left="240"/>
    </w:pPr>
    <w:rPr>
      <w:rFonts w:ascii="Arial" w:hAnsi="Arial" w:cs="Arial"/>
      <w:noProof/>
      <w:sz w:val="22"/>
      <w:szCs w:val="22"/>
    </w:rPr>
  </w:style>
  <w:style w:type="paragraph" w:styleId="TOC3">
    <w:name w:val="toc 3"/>
    <w:basedOn w:val="Normal"/>
    <w:next w:val="Normal"/>
    <w:autoRedefine/>
    <w:uiPriority w:val="39"/>
    <w:rsid w:val="00E43516"/>
    <w:pPr>
      <w:tabs>
        <w:tab w:val="left" w:pos="1440"/>
        <w:tab w:val="right" w:leader="dot" w:pos="9062"/>
      </w:tabs>
      <w:ind w:left="480"/>
    </w:pPr>
    <w:rPr>
      <w:rFonts w:ascii="Arial" w:hAnsi="Arial" w:cs="Arial"/>
      <w:bCs/>
      <w:iCs/>
      <w:noProof/>
      <w:sz w:val="22"/>
      <w:szCs w:val="22"/>
      <w:lang w:eastAsia="en-U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BodyTextIndent3">
    <w:name w:val="Body Text Indent 3"/>
    <w:basedOn w:val="Normal"/>
    <w:semiHidden/>
    <w:pPr>
      <w:tabs>
        <w:tab w:val="num" w:pos="720"/>
      </w:tabs>
      <w:ind w:left="708"/>
    </w:pPr>
  </w:style>
  <w:style w:type="paragraph" w:styleId="Title">
    <w:name w:val="Title"/>
    <w:basedOn w:val="Normal"/>
    <w:qFormat/>
    <w:rsid w:val="001D7E97"/>
    <w:pPr>
      <w:jc w:val="center"/>
    </w:pPr>
    <w:rPr>
      <w:b/>
      <w:bCs/>
      <w:sz w:val="40"/>
    </w:rPr>
  </w:style>
  <w:style w:type="paragraph" w:customStyle="1" w:styleId="Normalblue">
    <w:name w:val="Normal blue"/>
    <w:basedOn w:val="Normal"/>
    <w:link w:val="NormalblueChar"/>
    <w:qFormat/>
    <w:rsid w:val="005038FF"/>
    <w:rPr>
      <w:rFonts w:cs="Arial"/>
      <w:color w:val="0000FF"/>
    </w:rPr>
  </w:style>
  <w:style w:type="character" w:styleId="FollowedHyperlink">
    <w:name w:val="FollowedHyperlink"/>
    <w:semiHidden/>
    <w:rPr>
      <w:color w:val="800080"/>
      <w:u w:val="single"/>
    </w:rPr>
  </w:style>
  <w:style w:type="character" w:styleId="FootnoteReference">
    <w:name w:val="footnote reference"/>
    <w:semiHidden/>
    <w:rPr>
      <w:vertAlign w:val="superscript"/>
    </w:rPr>
  </w:style>
  <w:style w:type="paragraph" w:styleId="FootnoteText">
    <w:name w:val="footnote text"/>
    <w:aliases w:val=" Char Char"/>
    <w:basedOn w:val="Normal"/>
    <w:semiHidden/>
    <w:rPr>
      <w:sz w:val="20"/>
      <w:szCs w:val="20"/>
    </w:rPr>
  </w:style>
  <w:style w:type="character" w:styleId="CommentReference">
    <w:name w:val="annotation reference"/>
    <w:semiHidden/>
    <w:rPr>
      <w:sz w:val="16"/>
      <w:szCs w:val="16"/>
    </w:rPr>
  </w:style>
  <w:style w:type="paragraph" w:customStyle="1" w:styleId="Textedebulles1">
    <w:name w:val="Texte de bulles1"/>
    <w:basedOn w:val="Normal"/>
    <w:semiHidden/>
    <w:rPr>
      <w:rFonts w:ascii="Tahoma" w:hAnsi="Tahoma" w:cs="Tahoma"/>
      <w:sz w:val="16"/>
      <w:szCs w:val="16"/>
    </w:rPr>
  </w:style>
  <w:style w:type="paragraph" w:customStyle="1" w:styleId="Textedebulles2">
    <w:name w:val="Texte de bulles2"/>
    <w:basedOn w:val="Normal"/>
    <w:semiHidden/>
    <w:rPr>
      <w:rFonts w:ascii="Tahoma" w:hAnsi="Tahoma" w:cs="Tahoma"/>
      <w:sz w:val="16"/>
      <w:szCs w:val="16"/>
    </w:rPr>
  </w:style>
  <w:style w:type="paragraph" w:customStyle="1" w:styleId="Objetducommentaire1">
    <w:name w:val="Objet du commentaire1"/>
    <w:basedOn w:val="CommentText"/>
    <w:next w:val="CommentText"/>
    <w:semiHidden/>
    <w:pPr>
      <w:widowControl/>
      <w:overflowPunct/>
      <w:autoSpaceDE/>
      <w:autoSpaceDN/>
      <w:adjustRightInd/>
      <w:textAlignment w:val="auto"/>
    </w:pPr>
    <w:rPr>
      <w:rFonts w:ascii="Times New Roman" w:hAnsi="Times New Roman"/>
      <w:b/>
      <w:bC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Default">
    <w:name w:val="Default"/>
    <w:pPr>
      <w:autoSpaceDE w:val="0"/>
      <w:autoSpaceDN w:val="0"/>
      <w:adjustRightInd w:val="0"/>
    </w:pPr>
    <w:rPr>
      <w:rFonts w:ascii="NIIFGI+TimesNewRoman,Bold" w:hAnsi="NIIFGI+TimesNewRoman,Bold"/>
      <w:color w:val="000000"/>
      <w:sz w:val="24"/>
      <w:szCs w:val="24"/>
    </w:rPr>
  </w:style>
  <w:style w:type="paragraph" w:customStyle="1" w:styleId="Annex">
    <w:name w:val="Annex"/>
    <w:basedOn w:val="Normal"/>
    <w:pPr>
      <w:jc w:val="both"/>
    </w:pPr>
    <w:rPr>
      <w:lang w:eastAsia="en-US"/>
    </w:rPr>
  </w:style>
  <w:style w:type="paragraph" w:styleId="Index1">
    <w:name w:val="index 1"/>
    <w:basedOn w:val="Normal"/>
    <w:next w:val="Normal"/>
    <w:autoRedefine/>
    <w:semiHidden/>
    <w:rPr>
      <w:rFonts w:ascii="Arial" w:hAnsi="Arial" w:cs="Arial"/>
      <w:sz w:val="20"/>
      <w:szCs w:val="20"/>
      <w:lang w:eastAsia="en-US"/>
    </w:rPr>
  </w:style>
  <w:style w:type="paragraph" w:styleId="NormalWeb">
    <w:name w:val="Normal (Web)"/>
    <w:basedOn w:val="Normal"/>
    <w:semiHidden/>
    <w:pPr>
      <w:overflowPunct w:val="0"/>
      <w:autoSpaceDE w:val="0"/>
      <w:autoSpaceDN w:val="0"/>
      <w:adjustRightInd w:val="0"/>
      <w:spacing w:before="100" w:after="100"/>
      <w:textAlignment w:val="baseline"/>
    </w:pPr>
    <w:rPr>
      <w:szCs w:val="20"/>
      <w:lang w:val="en-US" w:eastAsia="en-US"/>
    </w:rPr>
  </w:style>
  <w:style w:type="paragraph" w:styleId="Subtitle">
    <w:name w:val="Subtitle"/>
    <w:basedOn w:val="Normal"/>
    <w:qFormat/>
    <w:rPr>
      <w:rFonts w:ascii="Arial" w:hAnsi="Arial" w:cs="Arial"/>
      <w:b/>
      <w:caps/>
      <w:sz w:val="22"/>
      <w:szCs w:val="26"/>
    </w:rPr>
  </w:style>
  <w:style w:type="paragraph" w:styleId="CommentSubject">
    <w:name w:val="annotation subject"/>
    <w:basedOn w:val="CommentText"/>
    <w:next w:val="CommentText"/>
    <w:semiHidden/>
    <w:unhideWhenUsed/>
    <w:pPr>
      <w:widowControl/>
      <w:overflowPunct/>
      <w:autoSpaceDE/>
      <w:autoSpaceDN/>
      <w:adjustRightInd/>
      <w:textAlignment w:val="auto"/>
    </w:pPr>
    <w:rPr>
      <w:rFonts w:ascii="Times New Roman" w:hAnsi="Times New Roman"/>
      <w:b/>
      <w:bCs/>
    </w:rPr>
  </w:style>
  <w:style w:type="character" w:customStyle="1" w:styleId="CommentTextChar">
    <w:name w:val="Comment Text Char"/>
    <w:semiHidden/>
    <w:rPr>
      <w:rFonts w:ascii="Arial" w:hAnsi="Arial"/>
      <w:lang w:val="fr-FR" w:eastAsia="fr-FR"/>
    </w:rPr>
  </w:style>
  <w:style w:type="paragraph" w:styleId="NoSpacing">
    <w:name w:val="No Spacing"/>
    <w:uiPriority w:val="1"/>
    <w:qFormat/>
    <w:rsid w:val="00540BF4"/>
    <w:rPr>
      <w:rFonts w:ascii="Calibri" w:hAnsi="Calibri"/>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fr-FR" w:eastAsia="fr-FR"/>
    </w:rPr>
  </w:style>
  <w:style w:type="paragraph" w:styleId="Revision">
    <w:name w:val="Revision"/>
    <w:hidden/>
    <w:semiHidden/>
    <w:rPr>
      <w:sz w:val="24"/>
      <w:szCs w:val="24"/>
    </w:rPr>
  </w:style>
  <w:style w:type="paragraph" w:styleId="Caption">
    <w:name w:val="caption"/>
    <w:basedOn w:val="Normal"/>
    <w:next w:val="Normal"/>
    <w:uiPriority w:val="35"/>
    <w:unhideWhenUsed/>
    <w:qFormat/>
    <w:rsid w:val="001A6783"/>
    <w:rPr>
      <w:b/>
      <w:bCs/>
      <w:szCs w:val="20"/>
    </w:rPr>
  </w:style>
  <w:style w:type="table" w:styleId="TableGrid">
    <w:name w:val="Table Grid"/>
    <w:basedOn w:val="TableNormal"/>
    <w:uiPriority w:val="59"/>
    <w:rsid w:val="0069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3B2"/>
    <w:pPr>
      <w:spacing w:line="259" w:lineRule="auto"/>
      <w:ind w:left="720"/>
      <w:contextualSpacing/>
    </w:pPr>
    <w:rPr>
      <w:rFonts w:eastAsia="Calibri"/>
      <w:szCs w:val="22"/>
      <w:lang w:val="en-US" w:eastAsia="en-US"/>
    </w:rPr>
  </w:style>
  <w:style w:type="character" w:customStyle="1" w:styleId="NormalblueChar">
    <w:name w:val="Normal blue Char"/>
    <w:link w:val="Normalblue"/>
    <w:rsid w:val="005038FF"/>
    <w:rPr>
      <w:rFonts w:ascii="Calibri" w:hAnsi="Calibri" w:cs="Arial"/>
      <w:color w:val="0000FF"/>
      <w:sz w:val="24"/>
      <w:szCs w:val="24"/>
      <w:lang w:val="en-GB"/>
    </w:rPr>
  </w:style>
  <w:style w:type="character" w:customStyle="1" w:styleId="InstructionsChar">
    <w:name w:val="Instructions Char"/>
    <w:basedOn w:val="DefaultParagraphFont"/>
    <w:link w:val="Instructions"/>
    <w:rsid w:val="001224F0"/>
    <w:rPr>
      <w:rFonts w:ascii="Calibri" w:hAnsi="Calibri"/>
      <w:i/>
      <w:color w:val="C00000"/>
      <w:sz w:val="24"/>
      <w:szCs w:val="24"/>
      <w:lang w:val="en-GB"/>
    </w:rPr>
  </w:style>
  <w:style w:type="character" w:styleId="SubtleEmphasis">
    <w:name w:val="Subtle Emphasis"/>
    <w:basedOn w:val="DefaultParagraphFont"/>
    <w:uiPriority w:val="19"/>
    <w:qFormat/>
    <w:rsid w:val="00540BF4"/>
    <w:rPr>
      <w:i/>
      <w:iCs/>
      <w:color w:val="404040" w:themeColor="text1" w:themeTint="BF"/>
    </w:rPr>
  </w:style>
  <w:style w:type="character" w:styleId="Emphasis">
    <w:name w:val="Emphasis"/>
    <w:basedOn w:val="DefaultParagraphFont"/>
    <w:uiPriority w:val="20"/>
    <w:qFormat/>
    <w:rsid w:val="00540BF4"/>
    <w:rPr>
      <w:i/>
      <w:iCs/>
    </w:rPr>
  </w:style>
  <w:style w:type="character" w:styleId="IntenseEmphasis">
    <w:name w:val="Intense Emphasis"/>
    <w:basedOn w:val="DefaultParagraphFont"/>
    <w:uiPriority w:val="21"/>
    <w:qFormat/>
    <w:rsid w:val="00540BF4"/>
    <w:rPr>
      <w:i/>
      <w:iCs/>
      <w:color w:val="5B9BD5" w:themeColor="accent1"/>
    </w:rPr>
  </w:style>
  <w:style w:type="character" w:styleId="Strong">
    <w:name w:val="Strong"/>
    <w:basedOn w:val="DefaultParagraphFont"/>
    <w:uiPriority w:val="22"/>
    <w:qFormat/>
    <w:rsid w:val="00540BF4"/>
    <w:rPr>
      <w:b/>
      <w:bCs/>
    </w:rPr>
  </w:style>
  <w:style w:type="paragraph" w:styleId="Quote">
    <w:name w:val="Quote"/>
    <w:basedOn w:val="Normal"/>
    <w:next w:val="Normal"/>
    <w:link w:val="QuoteChar"/>
    <w:uiPriority w:val="29"/>
    <w:qFormat/>
    <w:rsid w:val="00540B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0BF4"/>
    <w:rPr>
      <w:rFonts w:ascii="Calibri" w:hAnsi="Calibri"/>
      <w:i/>
      <w:iCs/>
      <w:color w:val="404040" w:themeColor="text1" w:themeTint="BF"/>
      <w:sz w:val="24"/>
      <w:szCs w:val="24"/>
    </w:rPr>
  </w:style>
  <w:style w:type="character" w:styleId="PlaceholderText">
    <w:name w:val="Placeholder Text"/>
    <w:basedOn w:val="DefaultParagraphFont"/>
    <w:uiPriority w:val="99"/>
    <w:semiHidden/>
    <w:rsid w:val="00260980"/>
    <w:rPr>
      <w:color w:val="808080"/>
    </w:rPr>
  </w:style>
  <w:style w:type="character" w:customStyle="1" w:styleId="Listecouleur-Accent1Car">
    <w:name w:val="Liste couleur - Accent 1 Car"/>
    <w:aliases w:val="References Car,Liste couleur - Accent 11 Car,List Paragraph1 Car,Liste couleur - Accent 111 Car,Paragraphe de liste3 Car,Bullets Car,Bullet 1 Car"/>
    <w:link w:val="ColorfulList-Accent1"/>
    <w:uiPriority w:val="34"/>
    <w:locked/>
    <w:rsid w:val="00873833"/>
    <w:rPr>
      <w:rFonts w:ascii="Calibri" w:eastAsia="Calibri" w:hAnsi="Calibri"/>
      <w:sz w:val="22"/>
      <w:szCs w:val="22"/>
      <w:lang w:eastAsia="en-US"/>
    </w:rPr>
  </w:style>
  <w:style w:type="table" w:styleId="ColorfulList-Accent1">
    <w:name w:val="Colorful List Accent 1"/>
    <w:basedOn w:val="TableNormal"/>
    <w:link w:val="Listecouleur-Accent1Car"/>
    <w:uiPriority w:val="34"/>
    <w:semiHidden/>
    <w:unhideWhenUsed/>
    <w:rsid w:val="00873833"/>
    <w:rPr>
      <w:rFonts w:ascii="Calibri" w:eastAsia="Calibri" w:hAnsi="Calibri"/>
      <w:sz w:val="22"/>
      <w:szCs w:val="22"/>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F80A50"/>
    <w:pPr>
      <w:tabs>
        <w:tab w:val="left" w:pos="384"/>
      </w:tabs>
      <w:spacing w:after="240"/>
      <w:ind w:left="384" w:hanging="384"/>
    </w:pPr>
  </w:style>
  <w:style w:type="character" w:customStyle="1" w:styleId="UnresolvedMention1">
    <w:name w:val="Unresolved Mention1"/>
    <w:basedOn w:val="DefaultParagraphFont"/>
    <w:uiPriority w:val="99"/>
    <w:semiHidden/>
    <w:unhideWhenUsed/>
    <w:rsid w:val="008D4FC1"/>
    <w:rPr>
      <w:color w:val="605E5C"/>
      <w:shd w:val="clear" w:color="auto" w:fill="E1DFDD"/>
    </w:rPr>
  </w:style>
  <w:style w:type="paragraph" w:customStyle="1" w:styleId="Textedebulles3">
    <w:name w:val="Texte de bulles3"/>
    <w:basedOn w:val="Normal"/>
    <w:semiHidden/>
    <w:rsid w:val="00BB16F5"/>
    <w:pPr>
      <w:spacing w:after="0"/>
    </w:pPr>
    <w:rPr>
      <w:rFonts w:ascii="Tahoma" w:hAnsi="Tahoma" w:cs="Tahoma"/>
      <w:sz w:val="16"/>
      <w:szCs w:val="16"/>
      <w:lang w:eastAsia="en-US"/>
    </w:rPr>
  </w:style>
  <w:style w:type="paragraph" w:customStyle="1" w:styleId="tableau">
    <w:name w:val="tableau"/>
    <w:basedOn w:val="Normal"/>
    <w:rsid w:val="00D81251"/>
    <w:pPr>
      <w:spacing w:after="0"/>
      <w:jc w:val="both"/>
    </w:pPr>
    <w:rPr>
      <w:rFonts w:ascii="Arial" w:hAnsi="Arial"/>
      <w:noProof/>
      <w:sz w:val="22"/>
      <w:lang w:val="fr-FR"/>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AD4EC7"/>
  </w:style>
  <w:style w:type="character" w:customStyle="1" w:styleId="findhit">
    <w:name w:val="findhit"/>
    <w:basedOn w:val="DefaultParagraphFont"/>
    <w:rsid w:val="00AD4EC7"/>
  </w:style>
  <w:style w:type="character" w:customStyle="1" w:styleId="eop">
    <w:name w:val="eop"/>
    <w:basedOn w:val="DefaultParagraphFont"/>
    <w:rsid w:val="00AD4EC7"/>
  </w:style>
  <w:style w:type="character" w:styleId="UnresolvedMention">
    <w:name w:val="Unresolved Mention"/>
    <w:basedOn w:val="DefaultParagraphFont"/>
    <w:uiPriority w:val="99"/>
    <w:semiHidden/>
    <w:unhideWhenUsed/>
    <w:rsid w:val="00434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3423">
      <w:bodyDiv w:val="1"/>
      <w:marLeft w:val="0"/>
      <w:marRight w:val="0"/>
      <w:marTop w:val="0"/>
      <w:marBottom w:val="0"/>
      <w:divBdr>
        <w:top w:val="none" w:sz="0" w:space="0" w:color="auto"/>
        <w:left w:val="none" w:sz="0" w:space="0" w:color="auto"/>
        <w:bottom w:val="none" w:sz="0" w:space="0" w:color="auto"/>
        <w:right w:val="none" w:sz="0" w:space="0" w:color="auto"/>
      </w:divBdr>
    </w:div>
    <w:div w:id="16690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Depts/Cartographic/english/htmain.htm" TargetMode="External"/><Relationship Id="rId18" Type="http://schemas.openxmlformats.org/officeDocument/2006/relationships/hyperlink" Target="http://www.diva-gis.org/gdata" TargetMode="External"/><Relationship Id="rId26" Type="http://schemas.openxmlformats.org/officeDocument/2006/relationships/hyperlink" Target="https://cran.r-project.org" TargetMode="External"/><Relationship Id="rId39" Type="http://schemas.openxmlformats.org/officeDocument/2006/relationships/theme" Target="theme/theme1.xml"/><Relationship Id="rId21" Type="http://schemas.openxmlformats.org/officeDocument/2006/relationships/hyperlink" Target="https://www.openstreetmap.org/" TargetMode="External"/><Relationship Id="rId34" Type="http://schemas.openxmlformats.org/officeDocument/2006/relationships/hyperlink" Target="https://cran.r-project.org/web/packages/survey/survey.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penstreetmap.org/" TargetMode="External"/><Relationship Id="rId25" Type="http://schemas.openxmlformats.org/officeDocument/2006/relationships/hyperlink" Target="http://www.epidata.dk" TargetMode="External"/><Relationship Id="rId33" Type="http://schemas.openxmlformats.org/officeDocument/2006/relationships/hyperlink" Target="https://cran.r-project.org/web/packages/survey/survey.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adm.org/data.html" TargetMode="External"/><Relationship Id="rId20" Type="http://schemas.openxmlformats.org/officeDocument/2006/relationships/hyperlink" Target="https://www.unfpa.org/world-population-trends" TargetMode="External"/><Relationship Id="rId29" Type="http://schemas.openxmlformats.org/officeDocument/2006/relationships/hyperlink" Target="https://smartmethodology.org/survey-planning-tools/smart-emergency-nutrition-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oject-redcap.org" TargetMode="External"/><Relationship Id="rId32" Type="http://schemas.openxmlformats.org/officeDocument/2006/relationships/hyperlink" Target="https://www.stata.com/manuals/svy.pdf"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apcentre.msf.org" TargetMode="External"/><Relationship Id="rId23" Type="http://schemas.openxmlformats.org/officeDocument/2006/relationships/hyperlink" Target="https://www.epidata.dk" TargetMode="External"/><Relationship Id="rId28" Type="http://schemas.openxmlformats.org/officeDocument/2006/relationships/hyperlink" Target="https://r4epis.netlify.app/survey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eo.msf.org/help/contact" TargetMode="External"/><Relationship Id="rId31" Type="http://schemas.openxmlformats.org/officeDocument/2006/relationships/hyperlink" Target="https://www.stata.com/manuals/sv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dm.org/maps.html" TargetMode="External"/><Relationship Id="rId22" Type="http://schemas.openxmlformats.org/officeDocument/2006/relationships/hyperlink" Target="https://www.kobotoolbox.org" TargetMode="External"/><Relationship Id="rId27" Type="http://schemas.openxmlformats.org/officeDocument/2006/relationships/hyperlink" Target="https://cran.r-project.org" TargetMode="External"/><Relationship Id="rId30" Type="http://schemas.openxmlformats.org/officeDocument/2006/relationships/hyperlink" Target="https://smartmethodology.org/survey-planning-tools/smart-emergency-nutrition-assessment/" TargetMode="External"/><Relationship Id="rId35" Type="http://schemas.openxmlformats.org/officeDocument/2006/relationships/hyperlink" Target="https://msfintl-my.sharepoint.com/:w:/g/personal/isidro_carrion-martin_london_msf_org/EU2S6hj0uklDocg7UsnlofIBDoDnXplZ9_GiBvfvb9wzzg?e=PwSRe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pubmed.ncbi.nlm.nih.gov/8307670/" TargetMode="External"/><Relationship Id="rId1" Type="http://schemas.openxmlformats.org/officeDocument/2006/relationships/hyperlink" Target="https://pubmed.ncbi.nlm.nih.gov/8307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90CB9D256E8A46A3CFC441EB0625E9" ma:contentTypeVersion="14" ma:contentTypeDescription="Create a new document." ma:contentTypeScope="" ma:versionID="3040ca21832c763972cb0dcaec94252e">
  <xsd:schema xmlns:xsd="http://www.w3.org/2001/XMLSchema" xmlns:xs="http://www.w3.org/2001/XMLSchema" xmlns:p="http://schemas.microsoft.com/office/2006/metadata/properties" xmlns:ns3="96428842-443b-4f8a-ba12-c0d900256b58" xmlns:ns4="a54af660-63bf-45d3-b58a-c3022fbd79ad" targetNamespace="http://schemas.microsoft.com/office/2006/metadata/properties" ma:root="true" ma:fieldsID="c62e9d9e3beea3c5d839c81986176d04" ns3:_="" ns4:_="">
    <xsd:import namespace="96428842-443b-4f8a-ba12-c0d900256b58"/>
    <xsd:import namespace="a54af660-63bf-45d3-b58a-c3022fbd79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8842-443b-4f8a-ba12-c0d900256b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af660-63bf-45d3-b58a-c3022fbd7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33A48-0F75-47E5-8443-6FEDF13634BF}">
  <ds:schemaRefs>
    <ds:schemaRef ds:uri="http://schemas.microsoft.com/office/2006/documentManagement/types"/>
    <ds:schemaRef ds:uri="http://schemas.microsoft.com/office/2006/metadata/properties"/>
    <ds:schemaRef ds:uri="http://purl.org/dc/elements/1.1/"/>
    <ds:schemaRef ds:uri="http://www.w3.org/XML/1998/namespace"/>
    <ds:schemaRef ds:uri="96428842-443b-4f8a-ba12-c0d900256b58"/>
    <ds:schemaRef ds:uri="a54af660-63bf-45d3-b58a-c3022fbd79a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E70A9E6-F468-4F3C-BCDC-7C48F77A7B02}">
  <ds:schemaRefs>
    <ds:schemaRef ds:uri="http://schemas.microsoft.com/sharepoint/v3/contenttype/forms"/>
  </ds:schemaRefs>
</ds:datastoreItem>
</file>

<file path=customXml/itemProps3.xml><?xml version="1.0" encoding="utf-8"?>
<ds:datastoreItem xmlns:ds="http://schemas.openxmlformats.org/officeDocument/2006/customXml" ds:itemID="{EFEC5CB5-B45B-4FF3-9D6A-2F645EE296E9}">
  <ds:schemaRefs>
    <ds:schemaRef ds:uri="http://schemas.openxmlformats.org/officeDocument/2006/bibliography"/>
  </ds:schemaRefs>
</ds:datastoreItem>
</file>

<file path=customXml/itemProps4.xml><?xml version="1.0" encoding="utf-8"?>
<ds:datastoreItem xmlns:ds="http://schemas.openxmlformats.org/officeDocument/2006/customXml" ds:itemID="{6FB9B650-46FC-4020-BB2D-5B03A439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8842-443b-4f8a-ba12-c0d900256b58"/>
    <ds:schemaRef ds:uri="a54af660-63bf-45d3-b58a-c3022fbd7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60</Pages>
  <Words>19287</Words>
  <Characters>121982</Characters>
  <Application>Microsoft Office Word</Application>
  <DocSecurity>0</DocSecurity>
  <Lines>1016</Lines>
  <Paragraphs>281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Mortality Survey Protocol</vt:lpstr>
      <vt:lpstr>Mortality Survey Protocol</vt:lpstr>
    </vt:vector>
  </TitlesOfParts>
  <Manager>Klaudia.PORTEN@epicentre.msf.org</Manager>
  <Company>Epicentre</Company>
  <LinksUpToDate>false</LinksUpToDate>
  <CharactersWithSpaces>140988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Mortality Survey Protocol</dc:title>
  <dc:subject/>
  <dc:creator>Epicentre</dc:creator>
  <cp:keywords>, docId:120A1DC7EA9FC9CEF5E73FA41A45B937</cp:keywords>
  <dc:description/>
  <cp:lastModifiedBy>Francesco GRANDESSO</cp:lastModifiedBy>
  <cp:revision>204</cp:revision>
  <cp:lastPrinted>2012-10-16T15:40:00Z</cp:lastPrinted>
  <dcterms:created xsi:type="dcterms:W3CDTF">2022-10-10T07:26:00Z</dcterms:created>
  <dcterms:modified xsi:type="dcterms:W3CDTF">2022-10-14T13:30:00Z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zotero-version="6.0.9"&gt;&lt;session id="jKl8qTfa"/&gt;&lt;style id="http://www.zotero.org/styles/vancouver" locale="en-US" hasBibliography="1" bibliographyStyleHasBeenSet="1"/&gt;&lt;prefs&gt;&lt;pref name="fieldType" value="Field"/&gt;&lt;pref name="automatic</vt:lpwstr>
  </property>
  <property fmtid="{D5CDD505-2E9C-101B-9397-08002B2CF9AE}" pid="4" name="ZOTERO_PREF_2">
    <vt:lpwstr>JournalAbbreviations" value="true"/&gt;&lt;/prefs&gt;&lt;/data&gt;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http://www.zotero.org/styles/malaria-journal</vt:lpwstr>
  </property>
  <property fmtid="{D5CDD505-2E9C-101B-9397-08002B2CF9AE}" pid="16" name="Mendeley Recent Style Name 5_1">
    <vt:lpwstr>Malaria Journal</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Unique User Id_1">
    <vt:lpwstr>af1f2228-87c5-3a58-9a9f-8aa21be188c3</vt:lpwstr>
  </property>
  <property fmtid="{D5CDD505-2E9C-101B-9397-08002B2CF9AE}" pid="26" name="Mendeley Citation Style_1">
    <vt:lpwstr>http://www.zotero.org/styles/vancouver</vt:lpwstr>
  </property>
  <property fmtid="{D5CDD505-2E9C-101B-9397-08002B2CF9AE}" pid="27" name="ContentTypeId">
    <vt:lpwstr>0x010100C690CB9D256E8A46A3CFC441EB0625E9</vt:lpwstr>
  </property>
  <property fmtid="{D5CDD505-2E9C-101B-9397-08002B2CF9AE}" pid="28" name="TaxKeyword">
    <vt:lpwstr/>
  </property>
  <property fmtid="{D5CDD505-2E9C-101B-9397-08002B2CF9AE}" pid="29" name="OCA_Mission">
    <vt:lpwstr/>
  </property>
  <property fmtid="{D5CDD505-2E9C-101B-9397-08002B2CF9AE}" pid="30" name="OCA_Entity">
    <vt:lpwstr/>
  </property>
  <property fmtid="{D5CDD505-2E9C-101B-9397-08002B2CF9AE}" pid="31" name="OCA_Department">
    <vt:lpwstr>1;#Public Health|95a6effd-65d2-4eeb-ba41-97827946881c</vt:lpwstr>
  </property>
  <property fmtid="{D5CDD505-2E9C-101B-9397-08002B2CF9AE}" pid="32" name="OCA_Country">
    <vt:lpwstr/>
  </property>
  <property fmtid="{D5CDD505-2E9C-101B-9397-08002B2CF9AE}" pid="33" name="e20b9dc289914e26aa8c23b8f8ab888e">
    <vt:lpwstr>Epi-Public Health|025b4f18-3de3-4b0e-a31b-fb799825872e</vt:lpwstr>
  </property>
  <property fmtid="{D5CDD505-2E9C-101B-9397-08002B2CF9AE}" pid="34" name="OCA_DocType">
    <vt:lpwstr/>
  </property>
  <property fmtid="{D5CDD505-2E9C-101B-9397-08002B2CF9AE}" pid="35" name="OCA_Audience">
    <vt:lpwstr/>
  </property>
  <property fmtid="{D5CDD505-2E9C-101B-9397-08002B2CF9AE}" pid="36" name="OCA_Project">
    <vt:lpwstr/>
  </property>
  <property fmtid="{D5CDD505-2E9C-101B-9397-08002B2CF9AE}" pid="37" name="OCA_MSFEntity">
    <vt:lpwstr>2;#Operational Centre Amsterdam|c1cea462-cc28-4c38-bab9-3ca4a912d8a4</vt:lpwstr>
  </property>
  <property fmtid="{D5CDD505-2E9C-101B-9397-08002B2CF9AE}" pid="38" name="Topic_Area">
    <vt:lpwstr>573;#Epi-Public Health|025b4f18-3de3-4b0e-a31b-fb799825872e</vt:lpwstr>
  </property>
  <property fmtid="{D5CDD505-2E9C-101B-9397-08002B2CF9AE}" pid="39" name="_dlc_DocIdItemGuid">
    <vt:lpwstr>8429ae9d-e3b2-42c9-90de-bddb269019be</vt:lpwstr>
  </property>
  <property fmtid="{D5CDD505-2E9C-101B-9397-08002B2CF9AE}" pid="40" name="SharedWithUsers">
    <vt:lpwstr>6839;#Maria Verdecchia;#2416;#Silvia Pineda;#7144;#Manuel ALBELA;#3371;#Rui Gutierrez</vt:lpwstr>
  </property>
  <property fmtid="{D5CDD505-2E9C-101B-9397-08002B2CF9AE}" pid="41" name="_MarkAsFinal">
    <vt:bool>true</vt:bool>
  </property>
</Properties>
</file>