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5C960" w14:textId="36454F9D" w:rsidR="00A7489F" w:rsidRPr="0064598E" w:rsidRDefault="00E360F9" w:rsidP="00A7489F">
      <w:pPr>
        <w:spacing w:after="240"/>
        <w:rPr>
          <w:rFonts w:ascii="Cambria" w:eastAsia="Times New Roman" w:hAnsi="Cambria" w:cs="Arial"/>
          <w:b/>
          <w:bCs/>
          <w:color w:val="000000"/>
          <w:lang w:val="en-US"/>
        </w:rPr>
      </w:pPr>
      <w:bookmarkStart w:id="0" w:name="_GoBack"/>
      <w:bookmarkEnd w:id="0"/>
      <w:r>
        <w:rPr>
          <w:rFonts w:ascii="Cambria" w:eastAsia="Times New Roman" w:hAnsi="Cambria" w:cs="Arial"/>
          <w:b/>
          <w:bCs/>
          <w:color w:val="000000"/>
          <w:lang w:val="en-US"/>
        </w:rPr>
        <w:t>Antiretroviral d</w:t>
      </w:r>
      <w:r w:rsidR="00075FA7">
        <w:rPr>
          <w:rFonts w:ascii="Cambria" w:eastAsia="Times New Roman" w:hAnsi="Cambria" w:cs="Arial"/>
          <w:b/>
          <w:bCs/>
          <w:color w:val="000000"/>
          <w:lang w:val="en-US"/>
        </w:rPr>
        <w:t>rug</w:t>
      </w:r>
      <w:r w:rsidR="00A7489F" w:rsidRPr="0064598E">
        <w:rPr>
          <w:rFonts w:ascii="Cambria" w:eastAsia="Times New Roman" w:hAnsi="Cambria" w:cs="Arial"/>
          <w:b/>
          <w:bCs/>
          <w:color w:val="000000"/>
          <w:lang w:val="en-US"/>
        </w:rPr>
        <w:t xml:space="preserve"> resistance and </w:t>
      </w:r>
      <w:r w:rsidR="00081BA9">
        <w:rPr>
          <w:rFonts w:ascii="Cambria" w:eastAsia="Times New Roman" w:hAnsi="Cambria" w:cs="Arial"/>
          <w:b/>
          <w:bCs/>
          <w:color w:val="000000"/>
          <w:lang w:val="en-US"/>
        </w:rPr>
        <w:t xml:space="preserve">third-line treatment </w:t>
      </w:r>
      <w:r w:rsidR="00A7489F" w:rsidRPr="0064598E">
        <w:rPr>
          <w:rFonts w:ascii="Cambria" w:eastAsia="Times New Roman" w:hAnsi="Cambria" w:cs="Arial"/>
          <w:b/>
          <w:bCs/>
          <w:color w:val="000000"/>
          <w:lang w:val="en-US"/>
        </w:rPr>
        <w:t>outcomes among</w:t>
      </w:r>
      <w:r w:rsidR="00F30AE0">
        <w:rPr>
          <w:rFonts w:ascii="Cambria" w:eastAsia="Times New Roman" w:hAnsi="Cambria" w:cs="Arial"/>
          <w:b/>
          <w:bCs/>
          <w:color w:val="000000"/>
          <w:lang w:val="en-US"/>
        </w:rPr>
        <w:t>st</w:t>
      </w:r>
      <w:r w:rsidR="00A7489F" w:rsidRPr="0064598E">
        <w:rPr>
          <w:rFonts w:ascii="Cambria" w:eastAsia="Times New Roman" w:hAnsi="Cambria" w:cs="Arial"/>
          <w:b/>
          <w:bCs/>
          <w:color w:val="000000"/>
          <w:lang w:val="en-US"/>
        </w:rPr>
        <w:t xml:space="preserve"> </w:t>
      </w:r>
      <w:r w:rsidR="00A551F7">
        <w:rPr>
          <w:rFonts w:ascii="Cambria" w:eastAsia="Times New Roman" w:hAnsi="Cambria" w:cs="Arial"/>
          <w:b/>
          <w:bCs/>
          <w:color w:val="000000"/>
          <w:lang w:val="en-US"/>
        </w:rPr>
        <w:t xml:space="preserve">HIV </w:t>
      </w:r>
      <w:r w:rsidR="00A7489F" w:rsidRPr="0064598E">
        <w:rPr>
          <w:rFonts w:ascii="Cambria" w:eastAsia="Times New Roman" w:hAnsi="Cambria" w:cs="Arial"/>
          <w:b/>
          <w:bCs/>
          <w:color w:val="000000"/>
          <w:lang w:val="en-US"/>
        </w:rPr>
        <w:t>patients failing second-line therapy in Malawi</w:t>
      </w:r>
    </w:p>
    <w:p w14:paraId="2FB4F984" w14:textId="78C62823" w:rsidR="00E0704D" w:rsidRDefault="00A7489F" w:rsidP="00A7489F">
      <w:pPr>
        <w:spacing w:after="240"/>
        <w:rPr>
          <w:rFonts w:ascii="Cambria" w:eastAsia="Times New Roman" w:hAnsi="Cambria" w:cs="Arial"/>
          <w:color w:val="000000"/>
          <w:lang w:val="en-US"/>
        </w:rPr>
      </w:pPr>
      <w:r w:rsidRPr="0064598E">
        <w:rPr>
          <w:rFonts w:ascii="Cambria" w:eastAsia="Times New Roman" w:hAnsi="Cambria" w:cs="Arial"/>
          <w:color w:val="000000"/>
          <w:lang w:val="en-US"/>
        </w:rPr>
        <w:br/>
      </w:r>
      <w:r w:rsidR="0017619B">
        <w:rPr>
          <w:rFonts w:ascii="Cambria" w:eastAsia="Times New Roman" w:hAnsi="Cambria" w:cs="Arial"/>
          <w:color w:val="000000"/>
          <w:lang w:val="en-US"/>
        </w:rPr>
        <w:t>*</w:t>
      </w:r>
      <w:r w:rsidR="001411AF">
        <w:rPr>
          <w:rFonts w:ascii="Cambria" w:eastAsia="Times New Roman" w:hAnsi="Cambria" w:cs="Arial"/>
          <w:color w:val="000000"/>
          <w:lang w:val="en-US"/>
        </w:rPr>
        <w:t xml:space="preserve">Lawrence </w:t>
      </w:r>
      <w:r w:rsidRPr="0064598E">
        <w:rPr>
          <w:rFonts w:ascii="Cambria" w:eastAsia="Times New Roman" w:hAnsi="Cambria" w:cs="Arial"/>
          <w:color w:val="000000"/>
          <w:lang w:val="en-US"/>
        </w:rPr>
        <w:t>Lee</w:t>
      </w:r>
      <w:r w:rsidRPr="0064598E">
        <w:rPr>
          <w:rFonts w:ascii="Cambria" w:eastAsia="Times New Roman" w:hAnsi="Cambria" w:cs="Arial"/>
          <w:color w:val="000000"/>
          <w:vertAlign w:val="superscript"/>
          <w:lang w:val="en-US"/>
        </w:rPr>
        <w:t>1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, </w:t>
      </w:r>
      <w:r w:rsidR="001A7C85" w:rsidRPr="00C13B97">
        <w:t xml:space="preserve">Isaac </w:t>
      </w:r>
      <w:r w:rsidRPr="0064598E">
        <w:rPr>
          <w:rFonts w:ascii="Cambria" w:eastAsia="Times New Roman" w:hAnsi="Cambria" w:cs="Arial"/>
          <w:color w:val="000000"/>
          <w:lang w:val="en-US"/>
        </w:rPr>
        <w:t>Mbingwani</w:t>
      </w:r>
      <w:r w:rsidRPr="0064598E">
        <w:rPr>
          <w:rFonts w:ascii="Cambria" w:eastAsia="Times New Roman" w:hAnsi="Cambria" w:cs="Arial"/>
          <w:color w:val="000000"/>
          <w:vertAlign w:val="superscript"/>
          <w:lang w:val="en-US"/>
        </w:rPr>
        <w:t>2</w:t>
      </w:r>
      <w:r w:rsidR="00CA7925" w:rsidRPr="0064598E">
        <w:rPr>
          <w:rFonts w:ascii="Cambria" w:eastAsia="Times New Roman" w:hAnsi="Cambria" w:cs="Arial"/>
          <w:color w:val="000000"/>
          <w:lang w:val="en-US"/>
        </w:rPr>
        <w:t>,</w:t>
      </w:r>
      <w:r w:rsidR="00CA7925">
        <w:rPr>
          <w:rFonts w:ascii="Cambria" w:eastAsia="Times New Roman" w:hAnsi="Cambria" w:cs="Arial"/>
          <w:color w:val="000000"/>
          <w:lang w:val="en-US"/>
        </w:rPr>
        <w:t xml:space="preserve"> </w:t>
      </w:r>
      <w:proofErr w:type="spellStart"/>
      <w:r w:rsidR="001A7C85" w:rsidRPr="00C13B97">
        <w:t>Thokozani</w:t>
      </w:r>
      <w:proofErr w:type="spellEnd"/>
      <w:r w:rsidR="001A7C85" w:rsidRPr="00C13B97">
        <w:t xml:space="preserve"> </w:t>
      </w:r>
      <w:r w:rsidRPr="0064598E">
        <w:rPr>
          <w:rFonts w:ascii="Cambria" w:eastAsia="Times New Roman" w:hAnsi="Cambria" w:cs="Arial"/>
          <w:color w:val="000000"/>
          <w:lang w:val="en-US"/>
        </w:rPr>
        <w:t>Kalua</w:t>
      </w:r>
      <w:r w:rsidRPr="0064598E">
        <w:rPr>
          <w:rFonts w:ascii="Cambria" w:eastAsia="Times New Roman" w:hAnsi="Cambria" w:cs="Arial"/>
          <w:color w:val="000000"/>
          <w:vertAlign w:val="superscript"/>
          <w:lang w:val="en-US"/>
        </w:rPr>
        <w:t>3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, </w:t>
      </w:r>
      <w:r w:rsidR="001A7C85" w:rsidRPr="001E1661">
        <w:t xml:space="preserve">Sofie </w:t>
      </w:r>
      <w:r w:rsidRPr="0064598E">
        <w:rPr>
          <w:rFonts w:ascii="Cambria" w:eastAsia="Times New Roman" w:hAnsi="Cambria" w:cs="Arial"/>
          <w:color w:val="000000"/>
          <w:lang w:val="en-US"/>
        </w:rPr>
        <w:t>Spiers</w:t>
      </w:r>
      <w:r w:rsidRPr="0064598E">
        <w:rPr>
          <w:rFonts w:ascii="Cambria" w:eastAsia="Times New Roman" w:hAnsi="Cambria" w:cs="Arial"/>
          <w:color w:val="000000"/>
          <w:vertAlign w:val="superscript"/>
          <w:lang w:val="en-US"/>
        </w:rPr>
        <w:t>1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, </w:t>
      </w:r>
      <w:r w:rsidR="001A7C85" w:rsidRPr="001E1661">
        <w:t xml:space="preserve">Silvia </w:t>
      </w:r>
      <w:r w:rsidRPr="0064598E">
        <w:rPr>
          <w:rFonts w:ascii="Cambria" w:eastAsia="Times New Roman" w:hAnsi="Cambria" w:cs="Arial"/>
          <w:color w:val="000000"/>
          <w:lang w:val="en-US"/>
        </w:rPr>
        <w:t>Duranti</w:t>
      </w:r>
      <w:r w:rsidRPr="0064598E">
        <w:rPr>
          <w:rFonts w:ascii="Cambria" w:eastAsia="Times New Roman" w:hAnsi="Cambria" w:cs="Arial"/>
          <w:color w:val="000000"/>
          <w:vertAlign w:val="superscript"/>
          <w:lang w:val="en-US"/>
        </w:rPr>
        <w:t>1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, </w:t>
      </w:r>
      <w:r w:rsidR="00393E3E">
        <w:rPr>
          <w:rFonts w:ascii="Cambria" w:eastAsia="Times New Roman" w:hAnsi="Cambria" w:cs="Arial"/>
          <w:color w:val="000000"/>
          <w:lang w:val="en-US"/>
        </w:rPr>
        <w:t>B</w:t>
      </w:r>
      <w:r w:rsidR="00AA7E99">
        <w:rPr>
          <w:rFonts w:ascii="Cambria" w:eastAsia="Times New Roman" w:hAnsi="Cambria" w:cs="Arial"/>
          <w:color w:val="000000"/>
          <w:lang w:val="en-US"/>
        </w:rPr>
        <w:t xml:space="preserve">irgit </w:t>
      </w:r>
      <w:r w:rsidRPr="0064598E">
        <w:rPr>
          <w:rFonts w:ascii="Cambria" w:eastAsia="Times New Roman" w:hAnsi="Cambria" w:cs="Arial"/>
          <w:color w:val="000000"/>
          <w:lang w:val="en-US"/>
        </w:rPr>
        <w:t>Schramm</w:t>
      </w:r>
      <w:r w:rsidRPr="0064598E">
        <w:rPr>
          <w:rFonts w:ascii="Cambria" w:eastAsia="Times New Roman" w:hAnsi="Cambria" w:cs="Arial"/>
          <w:color w:val="000000"/>
          <w:vertAlign w:val="superscript"/>
          <w:lang w:val="en-US"/>
        </w:rPr>
        <w:t>4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, </w:t>
      </w:r>
      <w:r w:rsidR="001A7C85" w:rsidRPr="000A25A8">
        <w:rPr>
          <w:lang w:val="en-US"/>
        </w:rPr>
        <w:t xml:space="preserve">Rachel </w:t>
      </w:r>
      <w:r w:rsidRPr="0064598E">
        <w:rPr>
          <w:rFonts w:ascii="Cambria" w:eastAsia="Times New Roman" w:hAnsi="Cambria" w:cs="Arial"/>
          <w:color w:val="000000"/>
          <w:lang w:val="en-US"/>
        </w:rPr>
        <w:t>Kamba</w:t>
      </w:r>
      <w:r w:rsidRPr="0064598E">
        <w:rPr>
          <w:rFonts w:ascii="Cambria" w:eastAsia="Times New Roman" w:hAnsi="Cambria" w:cs="Arial"/>
          <w:color w:val="000000"/>
          <w:vertAlign w:val="superscript"/>
          <w:lang w:val="en-US"/>
        </w:rPr>
        <w:t>1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, </w:t>
      </w:r>
      <w:r w:rsidR="001A7C85" w:rsidRPr="000A25A8">
        <w:rPr>
          <w:lang w:val="en-US"/>
        </w:rPr>
        <w:t xml:space="preserve">Elisabeth </w:t>
      </w:r>
      <w:r w:rsidRPr="0064598E">
        <w:rPr>
          <w:rFonts w:ascii="Cambria" w:eastAsia="Times New Roman" w:hAnsi="Cambria" w:cs="Arial"/>
          <w:color w:val="000000"/>
          <w:lang w:val="en-US"/>
        </w:rPr>
        <w:t>Szumilin</w:t>
      </w:r>
      <w:r w:rsidRPr="0064598E">
        <w:rPr>
          <w:rFonts w:ascii="Cambria" w:eastAsia="Times New Roman" w:hAnsi="Cambria" w:cs="Arial"/>
          <w:color w:val="000000"/>
          <w:vertAlign w:val="superscript"/>
          <w:lang w:val="en-US"/>
        </w:rPr>
        <w:t>5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, </w:t>
      </w:r>
      <w:r w:rsidR="001A7C85">
        <w:rPr>
          <w:rFonts w:ascii="Cambria" w:eastAsia="Times New Roman" w:hAnsi="Cambria" w:cs="Arial"/>
          <w:color w:val="000000"/>
          <w:lang w:val="en-US"/>
        </w:rPr>
        <w:t xml:space="preserve">Leon </w:t>
      </w:r>
      <w:r w:rsidRPr="0064598E">
        <w:rPr>
          <w:rFonts w:ascii="Cambria" w:eastAsia="Times New Roman" w:hAnsi="Cambria" w:cs="Arial"/>
          <w:color w:val="000000"/>
          <w:lang w:val="en-US"/>
        </w:rPr>
        <w:t>Salumu</w:t>
      </w:r>
      <w:r w:rsidRPr="0064598E">
        <w:rPr>
          <w:rFonts w:ascii="Cambria" w:eastAsia="Times New Roman" w:hAnsi="Cambria" w:cs="Arial"/>
          <w:color w:val="000000"/>
          <w:vertAlign w:val="superscript"/>
          <w:lang w:val="en-US"/>
        </w:rPr>
        <w:t>5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, </w:t>
      </w:r>
      <w:r w:rsidR="00C34C20" w:rsidRPr="000A25A8">
        <w:rPr>
          <w:rFonts w:ascii="Cambria" w:eastAsia="Times New Roman" w:hAnsi="Cambria" w:cs="Arial"/>
          <w:b/>
          <w:color w:val="000000"/>
          <w:lang w:val="en-US"/>
        </w:rPr>
        <w:t xml:space="preserve">David </w:t>
      </w:r>
      <w:r w:rsidRPr="000A25A8">
        <w:rPr>
          <w:rFonts w:ascii="Cambria" w:eastAsia="Times New Roman" w:hAnsi="Cambria" w:cs="Arial"/>
          <w:b/>
          <w:color w:val="000000"/>
          <w:lang w:val="en-US"/>
        </w:rPr>
        <w:t>Maman</w:t>
      </w:r>
      <w:r w:rsidRPr="00270971">
        <w:rPr>
          <w:rFonts w:ascii="Cambria" w:eastAsia="Times New Roman" w:hAnsi="Cambria" w:cs="Arial"/>
          <w:color w:val="000000"/>
          <w:vertAlign w:val="superscript"/>
          <w:lang w:val="en-US"/>
        </w:rPr>
        <w:t>1</w:t>
      </w:r>
      <w:r w:rsidRPr="0064598E">
        <w:rPr>
          <w:rFonts w:ascii="Cambria" w:eastAsia="Times New Roman" w:hAnsi="Cambria" w:cs="Arial"/>
          <w:color w:val="000000"/>
          <w:vertAlign w:val="superscript"/>
          <w:lang w:val="en-US"/>
        </w:rPr>
        <w:br/>
      </w:r>
      <w:r w:rsidRPr="0064598E">
        <w:rPr>
          <w:rFonts w:ascii="Cambria" w:eastAsia="Times New Roman" w:hAnsi="Cambria" w:cs="Arial"/>
          <w:color w:val="000000"/>
          <w:lang w:val="en-US"/>
        </w:rPr>
        <w:br/>
      </w:r>
      <w:r w:rsidRPr="0064598E">
        <w:rPr>
          <w:rFonts w:ascii="Cambria" w:eastAsia="Times New Roman" w:hAnsi="Cambria" w:cs="Arial"/>
          <w:iCs/>
          <w:color w:val="000000"/>
          <w:vertAlign w:val="superscript"/>
          <w:lang w:val="en-US"/>
        </w:rPr>
        <w:t>1</w:t>
      </w:r>
      <w:r w:rsidRPr="0064598E">
        <w:rPr>
          <w:rFonts w:ascii="Cambria" w:eastAsia="Times New Roman" w:hAnsi="Cambria" w:cs="Arial"/>
          <w:iCs/>
          <w:color w:val="000000"/>
          <w:lang w:val="en-US"/>
        </w:rPr>
        <w:t xml:space="preserve">Médecins Sans </w:t>
      </w:r>
      <w:proofErr w:type="spellStart"/>
      <w:r w:rsidRPr="0064598E">
        <w:rPr>
          <w:rFonts w:ascii="Cambria" w:eastAsia="Times New Roman" w:hAnsi="Cambria" w:cs="Arial"/>
          <w:iCs/>
          <w:color w:val="000000"/>
          <w:lang w:val="en-US"/>
        </w:rPr>
        <w:t>Frontières</w:t>
      </w:r>
      <w:proofErr w:type="spellEnd"/>
      <w:r w:rsidR="006D3E76">
        <w:rPr>
          <w:rFonts w:ascii="Cambria" w:eastAsia="Times New Roman" w:hAnsi="Cambria" w:cs="Arial"/>
          <w:iCs/>
          <w:color w:val="000000"/>
          <w:lang w:val="en-US"/>
        </w:rPr>
        <w:t xml:space="preserve"> (MSF)</w:t>
      </w:r>
      <w:r w:rsidRPr="0064598E">
        <w:rPr>
          <w:rFonts w:ascii="Cambria" w:eastAsia="Times New Roman" w:hAnsi="Cambria" w:cs="Arial"/>
          <w:iCs/>
          <w:color w:val="000000"/>
          <w:lang w:val="en-US"/>
        </w:rPr>
        <w:t xml:space="preserve">, </w:t>
      </w:r>
      <w:proofErr w:type="spellStart"/>
      <w:r w:rsidRPr="0064598E">
        <w:rPr>
          <w:rFonts w:ascii="Cambria" w:eastAsia="Times New Roman" w:hAnsi="Cambria" w:cs="Arial"/>
          <w:iCs/>
          <w:color w:val="000000"/>
          <w:lang w:val="en-US"/>
        </w:rPr>
        <w:t>Chiradzulu</w:t>
      </w:r>
      <w:proofErr w:type="spellEnd"/>
      <w:r w:rsidRPr="0064598E">
        <w:rPr>
          <w:rFonts w:ascii="Cambria" w:eastAsia="Times New Roman" w:hAnsi="Cambria" w:cs="Arial"/>
          <w:iCs/>
          <w:color w:val="000000"/>
          <w:lang w:val="en-US"/>
        </w:rPr>
        <w:t>, Malawi</w:t>
      </w:r>
      <w:r w:rsidR="006F04EE">
        <w:rPr>
          <w:rFonts w:ascii="Cambria" w:eastAsia="Times New Roman" w:hAnsi="Cambria" w:cs="Arial"/>
          <w:iCs/>
          <w:color w:val="000000"/>
          <w:lang w:val="en-US"/>
        </w:rPr>
        <w:t>;</w:t>
      </w:r>
      <w:r w:rsidRPr="0064598E">
        <w:rPr>
          <w:rFonts w:ascii="Cambria" w:eastAsia="Times New Roman" w:hAnsi="Cambria" w:cs="Arial"/>
          <w:iCs/>
          <w:color w:val="000000"/>
          <w:lang w:val="en-US"/>
        </w:rPr>
        <w:t xml:space="preserve"> </w:t>
      </w:r>
      <w:r w:rsidRPr="0064598E">
        <w:rPr>
          <w:rFonts w:ascii="Cambria" w:eastAsia="Times New Roman" w:hAnsi="Cambria" w:cs="Arial"/>
          <w:iCs/>
          <w:color w:val="000000"/>
          <w:vertAlign w:val="superscript"/>
          <w:lang w:val="en-US"/>
        </w:rPr>
        <w:t>2</w:t>
      </w:r>
      <w:r w:rsidRPr="0064598E">
        <w:rPr>
          <w:rFonts w:ascii="Cambria" w:eastAsia="Times New Roman" w:hAnsi="Cambria" w:cs="Arial"/>
          <w:iCs/>
          <w:color w:val="000000"/>
          <w:lang w:val="en-US"/>
        </w:rPr>
        <w:t xml:space="preserve">Chiradzulu District Hospital, </w:t>
      </w:r>
      <w:proofErr w:type="spellStart"/>
      <w:r w:rsidRPr="0064598E">
        <w:rPr>
          <w:rFonts w:ascii="Cambria" w:eastAsia="Times New Roman" w:hAnsi="Cambria" w:cs="Arial"/>
          <w:iCs/>
          <w:color w:val="000000"/>
          <w:lang w:val="en-US"/>
        </w:rPr>
        <w:t>Chiradzulu</w:t>
      </w:r>
      <w:proofErr w:type="spellEnd"/>
      <w:r w:rsidRPr="0064598E">
        <w:rPr>
          <w:rFonts w:ascii="Cambria" w:eastAsia="Times New Roman" w:hAnsi="Cambria" w:cs="Arial"/>
          <w:iCs/>
          <w:color w:val="000000"/>
          <w:lang w:val="en-US"/>
        </w:rPr>
        <w:t>, Malawi</w:t>
      </w:r>
      <w:r w:rsidR="00F24673">
        <w:rPr>
          <w:rFonts w:ascii="Cambria" w:eastAsia="Times New Roman" w:hAnsi="Cambria" w:cs="Arial"/>
          <w:iCs/>
          <w:color w:val="000000"/>
          <w:lang w:val="en-US"/>
        </w:rPr>
        <w:t>;</w:t>
      </w:r>
      <w:r w:rsidRPr="0064598E">
        <w:rPr>
          <w:rFonts w:ascii="Cambria" w:eastAsia="Times New Roman" w:hAnsi="Cambria" w:cs="Arial"/>
          <w:iCs/>
          <w:color w:val="000000"/>
          <w:lang w:val="en-US"/>
        </w:rPr>
        <w:t xml:space="preserve"> </w:t>
      </w:r>
      <w:r w:rsidRPr="0064598E">
        <w:rPr>
          <w:rFonts w:ascii="Cambria" w:eastAsia="Times New Roman" w:hAnsi="Cambria" w:cs="Arial"/>
          <w:iCs/>
          <w:color w:val="000000"/>
          <w:vertAlign w:val="superscript"/>
          <w:lang w:val="en-US"/>
        </w:rPr>
        <w:t>3</w:t>
      </w:r>
      <w:r w:rsidRPr="0064598E">
        <w:rPr>
          <w:rFonts w:ascii="Cambria" w:eastAsia="Times New Roman" w:hAnsi="Cambria" w:cs="Arial"/>
          <w:iCs/>
          <w:color w:val="000000"/>
          <w:lang w:val="en-US"/>
        </w:rPr>
        <w:t>Ministry of Health</w:t>
      </w:r>
      <w:r w:rsidR="00017FD0">
        <w:rPr>
          <w:rFonts w:ascii="Cambria" w:eastAsia="Times New Roman" w:hAnsi="Cambria" w:cs="Arial"/>
          <w:iCs/>
          <w:color w:val="000000"/>
          <w:lang w:val="en-US"/>
        </w:rPr>
        <w:t xml:space="preserve">, </w:t>
      </w:r>
      <w:r w:rsidRPr="0064598E">
        <w:rPr>
          <w:rFonts w:ascii="Cambria" w:eastAsia="Times New Roman" w:hAnsi="Cambria" w:cs="Arial"/>
          <w:iCs/>
          <w:color w:val="000000"/>
          <w:lang w:val="en-US"/>
        </w:rPr>
        <w:t>Lilongwe, Malawi</w:t>
      </w:r>
      <w:r w:rsidR="00F44A9F">
        <w:rPr>
          <w:rFonts w:ascii="Cambria" w:eastAsia="Times New Roman" w:hAnsi="Cambria" w:cs="Arial"/>
          <w:iCs/>
          <w:color w:val="000000"/>
          <w:lang w:val="en-US"/>
        </w:rPr>
        <w:t>;</w:t>
      </w:r>
      <w:r w:rsidRPr="0064598E">
        <w:rPr>
          <w:rFonts w:ascii="Cambria" w:eastAsia="Times New Roman" w:hAnsi="Cambria" w:cs="Arial"/>
          <w:iCs/>
          <w:color w:val="000000"/>
          <w:lang w:val="en-US"/>
        </w:rPr>
        <w:t xml:space="preserve"> </w:t>
      </w:r>
      <w:r w:rsidRPr="0064598E">
        <w:rPr>
          <w:rFonts w:ascii="Cambria" w:eastAsia="Times New Roman" w:hAnsi="Cambria" w:cs="Arial"/>
          <w:iCs/>
          <w:color w:val="000000"/>
          <w:vertAlign w:val="superscript"/>
          <w:lang w:val="en-US"/>
        </w:rPr>
        <w:t>4</w:t>
      </w:r>
      <w:r w:rsidRPr="0064598E">
        <w:rPr>
          <w:rFonts w:ascii="Cambria" w:eastAsia="Times New Roman" w:hAnsi="Cambria" w:cs="Arial"/>
          <w:iCs/>
          <w:color w:val="000000"/>
          <w:lang w:val="en-US"/>
        </w:rPr>
        <w:t>Epicentre, Paris, France</w:t>
      </w:r>
      <w:r w:rsidR="00A10D9E">
        <w:rPr>
          <w:rFonts w:ascii="Cambria" w:eastAsia="Times New Roman" w:hAnsi="Cambria" w:cs="Arial"/>
          <w:iCs/>
          <w:color w:val="000000"/>
          <w:lang w:val="en-US"/>
        </w:rPr>
        <w:t>;</w:t>
      </w:r>
      <w:r w:rsidRPr="0064598E">
        <w:rPr>
          <w:rFonts w:ascii="Cambria" w:eastAsia="Times New Roman" w:hAnsi="Cambria" w:cs="Arial"/>
          <w:iCs/>
          <w:color w:val="000000"/>
          <w:lang w:val="en-US"/>
        </w:rPr>
        <w:t xml:space="preserve"> </w:t>
      </w:r>
      <w:r w:rsidRPr="0064598E">
        <w:rPr>
          <w:rFonts w:ascii="Cambria" w:eastAsia="Times New Roman" w:hAnsi="Cambria" w:cs="Arial"/>
          <w:iCs/>
          <w:color w:val="000000"/>
          <w:vertAlign w:val="superscript"/>
          <w:lang w:val="en-US"/>
        </w:rPr>
        <w:t>5</w:t>
      </w:r>
      <w:r w:rsidRPr="0064598E">
        <w:rPr>
          <w:rFonts w:ascii="Cambria" w:eastAsia="Times New Roman" w:hAnsi="Cambria" w:cs="Arial"/>
          <w:iCs/>
          <w:color w:val="000000"/>
          <w:lang w:val="en-US"/>
        </w:rPr>
        <w:t>M</w:t>
      </w:r>
      <w:r w:rsidR="002A02EA">
        <w:rPr>
          <w:rFonts w:ascii="Cambria" w:eastAsia="Times New Roman" w:hAnsi="Cambria" w:cs="Arial"/>
          <w:iCs/>
          <w:color w:val="000000"/>
          <w:lang w:val="en-US"/>
        </w:rPr>
        <w:t>SF</w:t>
      </w:r>
      <w:r w:rsidRPr="0064598E">
        <w:rPr>
          <w:rFonts w:ascii="Cambria" w:eastAsia="Times New Roman" w:hAnsi="Cambria" w:cs="Arial"/>
          <w:iCs/>
          <w:color w:val="000000"/>
          <w:lang w:val="en-US"/>
        </w:rPr>
        <w:t>, Paris, France</w:t>
      </w:r>
      <w:r w:rsidRPr="0064598E">
        <w:rPr>
          <w:rFonts w:ascii="Cambria" w:eastAsia="Times New Roman" w:hAnsi="Cambria" w:cs="Arial"/>
          <w:i/>
          <w:iCs/>
          <w:color w:val="000000"/>
          <w:lang w:val="en-US"/>
        </w:rPr>
        <w:br/>
      </w:r>
      <w:r w:rsidRPr="0064598E">
        <w:rPr>
          <w:rFonts w:ascii="Cambria" w:eastAsia="Times New Roman" w:hAnsi="Cambria" w:cs="Arial"/>
          <w:i/>
          <w:iCs/>
          <w:color w:val="000000"/>
          <w:lang w:val="en-US"/>
        </w:rPr>
        <w:br/>
      </w:r>
      <w:r w:rsidRPr="0064598E">
        <w:rPr>
          <w:rFonts w:ascii="Cambria" w:eastAsia="Times New Roman" w:hAnsi="Cambria" w:cs="Arial"/>
          <w:iCs/>
          <w:color w:val="000000"/>
          <w:lang w:val="en-US"/>
        </w:rPr>
        <w:t>*</w:t>
      </w:r>
      <w:hyperlink r:id="rId4" w:history="1">
        <w:r w:rsidRPr="0064598E">
          <w:rPr>
            <w:rStyle w:val="Hyperlink"/>
            <w:rFonts w:ascii="Cambria" w:eastAsia="Times New Roman" w:hAnsi="Cambria"/>
          </w:rPr>
          <w:t>msff-lilongwe-epi@paris.msf.org</w:t>
        </w:r>
      </w:hyperlink>
      <w:r w:rsidRPr="0064598E">
        <w:rPr>
          <w:rFonts w:ascii="Cambria" w:eastAsia="Times New Roman" w:hAnsi="Cambria"/>
        </w:rPr>
        <w:t xml:space="preserve"> </w:t>
      </w:r>
      <w:r w:rsidRPr="0064598E">
        <w:rPr>
          <w:rFonts w:ascii="Cambria" w:eastAsia="Times New Roman" w:hAnsi="Cambria" w:cs="Arial"/>
          <w:color w:val="000000"/>
          <w:lang w:val="en-US"/>
        </w:rPr>
        <w:br/>
      </w:r>
      <w:r w:rsidRPr="0064598E">
        <w:rPr>
          <w:rFonts w:ascii="Cambria" w:eastAsia="Times New Roman" w:hAnsi="Cambria" w:cs="Arial"/>
          <w:color w:val="000000"/>
          <w:lang w:val="en-US"/>
        </w:rPr>
        <w:br/>
      </w:r>
      <w:r w:rsidR="0078265A">
        <w:rPr>
          <w:rFonts w:ascii="Cambria" w:eastAsia="Times New Roman" w:hAnsi="Cambria" w:cs="Arial"/>
          <w:b/>
          <w:bCs/>
          <w:color w:val="000000"/>
          <w:lang w:val="en-US"/>
        </w:rPr>
        <w:t>Introduction</w:t>
      </w:r>
      <w:r w:rsidR="00E0704D">
        <w:rPr>
          <w:rFonts w:ascii="Cambria" w:eastAsia="Times New Roman" w:hAnsi="Cambria" w:cs="Arial"/>
          <w:b/>
          <w:bCs/>
          <w:color w:val="000000"/>
          <w:lang w:val="en-US"/>
        </w:rPr>
        <w:br/>
      </w:r>
      <w:r w:rsidR="0087356B">
        <w:rPr>
          <w:rFonts w:ascii="Cambria" w:eastAsia="Times New Roman" w:hAnsi="Cambria" w:cs="Arial"/>
          <w:color w:val="000000"/>
          <w:lang w:val="en-US"/>
        </w:rPr>
        <w:t>R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esistance to </w:t>
      </w:r>
      <w:r w:rsidR="00F06DCC">
        <w:rPr>
          <w:rFonts w:ascii="Cambria" w:eastAsia="Times New Roman" w:hAnsi="Cambria" w:cs="Arial"/>
          <w:color w:val="000000"/>
          <w:lang w:val="en-US"/>
        </w:rPr>
        <w:t xml:space="preserve">antiretrovirals </w:t>
      </w:r>
      <w:r w:rsidR="00D71B2E">
        <w:rPr>
          <w:rFonts w:ascii="Cambria" w:eastAsia="Times New Roman" w:hAnsi="Cambria" w:cs="Arial"/>
          <w:color w:val="000000"/>
          <w:lang w:val="en-US"/>
        </w:rPr>
        <w:t>(</w:t>
      </w:r>
      <w:r w:rsidRPr="0064598E">
        <w:rPr>
          <w:rFonts w:ascii="Cambria" w:eastAsia="Times New Roman" w:hAnsi="Cambria" w:cs="Arial"/>
          <w:color w:val="000000"/>
          <w:lang w:val="en-US"/>
        </w:rPr>
        <w:t>AR</w:t>
      </w:r>
      <w:r w:rsidR="00F06DCC">
        <w:rPr>
          <w:rFonts w:ascii="Cambria" w:eastAsia="Times New Roman" w:hAnsi="Cambria" w:cs="Arial"/>
          <w:color w:val="000000"/>
          <w:lang w:val="en-US"/>
        </w:rPr>
        <w:t>V</w:t>
      </w:r>
      <w:r w:rsidR="00F71E88">
        <w:rPr>
          <w:rFonts w:ascii="Cambria" w:eastAsia="Times New Roman" w:hAnsi="Cambria" w:cs="Arial"/>
          <w:color w:val="000000"/>
          <w:lang w:val="en-US"/>
        </w:rPr>
        <w:t>)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, </w:t>
      </w:r>
      <w:r w:rsidR="001714C1">
        <w:rPr>
          <w:rFonts w:ascii="Cambria" w:eastAsia="Times New Roman" w:hAnsi="Cambria" w:cs="Arial"/>
          <w:color w:val="000000"/>
          <w:lang w:val="en-US"/>
        </w:rPr>
        <w:t>particularly</w:t>
      </w:r>
      <w:r w:rsidR="001714C1" w:rsidRPr="0064598E">
        <w:rPr>
          <w:rFonts w:ascii="Cambria" w:eastAsia="Times New Roman" w:hAnsi="Cambria" w:cs="Arial"/>
          <w:color w:val="000000"/>
          <w:lang w:val="en-US"/>
        </w:rPr>
        <w:t xml:space="preserve"> 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protease inhibitors (PI), threatens to roll back </w:t>
      </w:r>
      <w:r w:rsidR="005E1CC4">
        <w:rPr>
          <w:rFonts w:ascii="Cambria" w:eastAsia="Times New Roman" w:hAnsi="Cambria" w:cs="Arial"/>
          <w:color w:val="000000"/>
          <w:lang w:val="en-US"/>
        </w:rPr>
        <w:t xml:space="preserve">progress towards </w:t>
      </w:r>
      <w:r w:rsidR="00066566">
        <w:rPr>
          <w:rFonts w:ascii="Cambria" w:eastAsia="Times New Roman" w:hAnsi="Cambria" w:cs="Arial"/>
          <w:color w:val="000000"/>
          <w:lang w:val="en-US"/>
        </w:rPr>
        <w:t xml:space="preserve">expanding access to effective antiretroviral therapy in sub-Saharan Africa. 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Using routinely collected data from a </w:t>
      </w:r>
      <w:r w:rsidR="003F1350">
        <w:rPr>
          <w:rFonts w:ascii="Cambria" w:eastAsia="Times New Roman" w:hAnsi="Cambria" w:cs="Arial"/>
          <w:color w:val="000000"/>
          <w:lang w:val="en-US"/>
        </w:rPr>
        <w:t>MSF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 supported project in rural Malawi, we report ARV resistance and third-line </w:t>
      </w:r>
      <w:r w:rsidR="0074042F">
        <w:rPr>
          <w:rFonts w:ascii="Cambria" w:eastAsia="Times New Roman" w:hAnsi="Cambria" w:cs="Arial"/>
          <w:color w:val="000000"/>
          <w:lang w:val="en-US"/>
        </w:rPr>
        <w:t xml:space="preserve">treatment </w:t>
      </w:r>
      <w:r w:rsidRPr="0064598E">
        <w:rPr>
          <w:rFonts w:ascii="Cambria" w:eastAsia="Times New Roman" w:hAnsi="Cambria" w:cs="Arial"/>
          <w:color w:val="000000"/>
          <w:lang w:val="en-US"/>
        </w:rPr>
        <w:t>outcomes among patients failing second-line</w:t>
      </w:r>
      <w:r w:rsidR="006A1637">
        <w:rPr>
          <w:rFonts w:ascii="Cambria" w:eastAsia="Times New Roman" w:hAnsi="Cambria" w:cs="Arial"/>
          <w:color w:val="000000"/>
          <w:lang w:val="en-US"/>
        </w:rPr>
        <w:t xml:space="preserve"> therapy</w:t>
      </w:r>
      <w:r w:rsidRPr="0064598E">
        <w:rPr>
          <w:rFonts w:ascii="Cambria" w:eastAsia="Times New Roman" w:hAnsi="Cambria" w:cs="Arial"/>
          <w:color w:val="000000"/>
          <w:lang w:val="en-US"/>
        </w:rPr>
        <w:t>.</w:t>
      </w:r>
    </w:p>
    <w:p w14:paraId="075B2D7D" w14:textId="3B6A4A7E" w:rsidR="00A7489F" w:rsidRPr="0064598E" w:rsidRDefault="00A7489F" w:rsidP="00A7489F">
      <w:pPr>
        <w:spacing w:after="240"/>
        <w:rPr>
          <w:rFonts w:ascii="Cambria" w:eastAsia="Times New Roman" w:hAnsi="Cambria" w:cs="Arial"/>
          <w:color w:val="000000"/>
          <w:lang w:val="en-US"/>
        </w:rPr>
      </w:pPr>
      <w:r w:rsidRPr="0064598E">
        <w:rPr>
          <w:rFonts w:ascii="Cambria" w:eastAsia="Times New Roman" w:hAnsi="Cambria" w:cs="Arial"/>
          <w:color w:val="000000"/>
          <w:lang w:val="en-US"/>
        </w:rPr>
        <w:br/>
      </w:r>
      <w:r w:rsidRPr="0064598E">
        <w:rPr>
          <w:rFonts w:ascii="Cambria" w:eastAsia="Times New Roman" w:hAnsi="Cambria" w:cs="Arial"/>
          <w:b/>
          <w:bCs/>
          <w:color w:val="000000"/>
          <w:lang w:val="en-US"/>
        </w:rPr>
        <w:t>Methods</w:t>
      </w:r>
      <w:r w:rsidR="00E0704D">
        <w:rPr>
          <w:rFonts w:ascii="Cambria" w:eastAsia="Times New Roman" w:hAnsi="Cambria" w:cs="Arial"/>
          <w:b/>
          <w:bCs/>
          <w:color w:val="000000"/>
          <w:lang w:val="en-US"/>
        </w:rPr>
        <w:br/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We </w:t>
      </w:r>
      <w:proofErr w:type="spellStart"/>
      <w:r w:rsidR="00CD42D8">
        <w:rPr>
          <w:rFonts w:ascii="Cambria" w:eastAsia="Times New Roman" w:hAnsi="Cambria" w:cs="Arial"/>
          <w:color w:val="000000"/>
          <w:lang w:val="en-US"/>
        </w:rPr>
        <w:t>analysed</w:t>
      </w:r>
      <w:proofErr w:type="spellEnd"/>
      <w:r w:rsidR="00CD42D8">
        <w:rPr>
          <w:rFonts w:ascii="Cambria" w:eastAsia="Times New Roman" w:hAnsi="Cambria" w:cs="Arial"/>
          <w:color w:val="000000"/>
          <w:lang w:val="en-US"/>
        </w:rPr>
        <w:t xml:space="preserve"> data from</w:t>
      </w:r>
      <w:r w:rsidR="00CD42D8" w:rsidRPr="0064598E">
        <w:rPr>
          <w:rFonts w:ascii="Cambria" w:eastAsia="Times New Roman" w:hAnsi="Cambria" w:cs="Arial"/>
          <w:color w:val="000000"/>
          <w:lang w:val="en-US"/>
        </w:rPr>
        <w:t xml:space="preserve"> 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a retrospective cohort </w:t>
      </w:r>
      <w:r w:rsidR="00E3442D">
        <w:rPr>
          <w:rFonts w:ascii="Cambria" w:eastAsia="Times New Roman" w:hAnsi="Cambria" w:cs="Arial"/>
          <w:color w:val="000000"/>
          <w:lang w:val="en-US"/>
        </w:rPr>
        <w:t>comprising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 patients failing second-line</w:t>
      </w:r>
      <w:r w:rsidR="005436B5">
        <w:rPr>
          <w:rFonts w:ascii="Cambria" w:eastAsia="Times New Roman" w:hAnsi="Cambria" w:cs="Arial"/>
          <w:color w:val="000000"/>
          <w:lang w:val="en-US"/>
        </w:rPr>
        <w:t xml:space="preserve"> therapy</w:t>
      </w:r>
      <w:r w:rsidR="004C356B">
        <w:rPr>
          <w:rFonts w:ascii="Cambria" w:eastAsia="Times New Roman" w:hAnsi="Cambria" w:cs="Arial"/>
          <w:color w:val="000000"/>
          <w:lang w:val="en-US"/>
        </w:rPr>
        <w:t>, involving a PI-containing</w:t>
      </w:r>
      <w:r w:rsidR="00760961">
        <w:rPr>
          <w:rFonts w:ascii="Cambria" w:eastAsia="Times New Roman" w:hAnsi="Cambria" w:cs="Arial"/>
          <w:color w:val="000000"/>
          <w:lang w:val="en-US"/>
        </w:rPr>
        <w:t xml:space="preserve"> </w:t>
      </w:r>
      <w:r w:rsidR="00EA5B22">
        <w:rPr>
          <w:rFonts w:ascii="Cambria" w:eastAsia="Times New Roman" w:hAnsi="Cambria" w:cs="Arial"/>
          <w:color w:val="000000"/>
          <w:lang w:val="en-US"/>
        </w:rPr>
        <w:t>antiretroviral therapy (</w:t>
      </w:r>
      <w:r w:rsidRPr="0064598E">
        <w:rPr>
          <w:rFonts w:ascii="Cambria" w:eastAsia="Times New Roman" w:hAnsi="Cambria" w:cs="Arial"/>
          <w:color w:val="000000"/>
          <w:lang w:val="en-US"/>
        </w:rPr>
        <w:t>ART</w:t>
      </w:r>
      <w:r w:rsidR="00EA5B22">
        <w:rPr>
          <w:rFonts w:ascii="Cambria" w:eastAsia="Times New Roman" w:hAnsi="Cambria" w:cs="Arial"/>
          <w:color w:val="000000"/>
          <w:lang w:val="en-US"/>
        </w:rPr>
        <w:t>)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 regimen</w:t>
      </w:r>
      <w:r w:rsidR="00AC67AC">
        <w:rPr>
          <w:rFonts w:ascii="Cambria" w:eastAsia="Times New Roman" w:hAnsi="Cambria" w:cs="Arial"/>
          <w:color w:val="000000"/>
          <w:lang w:val="en-US"/>
        </w:rPr>
        <w:t>,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 who received genotyp</w:t>
      </w:r>
      <w:r w:rsidR="00097A75">
        <w:rPr>
          <w:rFonts w:ascii="Cambria" w:eastAsia="Times New Roman" w:hAnsi="Cambria" w:cs="Arial"/>
          <w:color w:val="000000"/>
          <w:lang w:val="en-US"/>
        </w:rPr>
        <w:t>ing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 between 2014-2018. Treatment failure was defined as two consecutive high viral loads (VL</w:t>
      </w:r>
      <w:r w:rsidR="001A7C85">
        <w:rPr>
          <w:rFonts w:ascii="Cambria" w:eastAsia="Times New Roman" w:hAnsi="Cambria" w:cs="Arial"/>
          <w:color w:val="000000"/>
          <w:lang w:val="en-US"/>
        </w:rPr>
        <w:t>; &gt;1,000 copies/mL</w:t>
      </w:r>
      <w:r w:rsidRPr="0064598E">
        <w:rPr>
          <w:rFonts w:ascii="Cambria" w:eastAsia="Times New Roman" w:hAnsi="Cambria" w:cs="Arial"/>
          <w:color w:val="000000"/>
          <w:lang w:val="en-US"/>
        </w:rPr>
        <w:t>). Third-line was defined as an ART regimen that change</w:t>
      </w:r>
      <w:r w:rsidR="0055703F">
        <w:rPr>
          <w:rFonts w:ascii="Cambria" w:eastAsia="Times New Roman" w:hAnsi="Cambria" w:cs="Arial"/>
          <w:color w:val="000000"/>
          <w:lang w:val="en-US"/>
        </w:rPr>
        <w:t>d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 at least two ARVs</w:t>
      </w:r>
      <w:r w:rsidR="001F64C8">
        <w:rPr>
          <w:rFonts w:ascii="Cambria" w:eastAsia="Times New Roman" w:hAnsi="Cambria" w:cs="Arial"/>
          <w:color w:val="000000"/>
          <w:lang w:val="en-US"/>
        </w:rPr>
        <w:t>,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 and include</w:t>
      </w:r>
      <w:r w:rsidR="001F64C8">
        <w:rPr>
          <w:rFonts w:ascii="Cambria" w:eastAsia="Times New Roman" w:hAnsi="Cambria" w:cs="Arial"/>
          <w:color w:val="000000"/>
          <w:lang w:val="en-US"/>
        </w:rPr>
        <w:t>d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 one integrase inhibitor. Resistance was defined as score</w:t>
      </w:r>
      <w:r w:rsidR="00040EE4">
        <w:rPr>
          <w:rFonts w:ascii="Cambria" w:eastAsia="Times New Roman" w:hAnsi="Cambria" w:cs="Arial"/>
          <w:color w:val="000000"/>
          <w:lang w:val="en-US"/>
        </w:rPr>
        <w:t>s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 of </w:t>
      </w:r>
      <w:r w:rsidR="00601AF4">
        <w:rPr>
          <w:rFonts w:ascii="Cambria" w:eastAsia="Times New Roman" w:hAnsi="Cambria" w:cs="Arial"/>
          <w:color w:val="000000"/>
          <w:lang w:val="en-US"/>
        </w:rPr>
        <w:t>&gt;</w:t>
      </w:r>
      <w:r w:rsidR="005015B2">
        <w:rPr>
          <w:rFonts w:ascii="Cambria" w:eastAsia="Times New Roman" w:hAnsi="Cambria" w:cs="Arial"/>
          <w:color w:val="000000"/>
          <w:lang w:val="en-US"/>
        </w:rPr>
        <w:t>=</w:t>
      </w:r>
      <w:r w:rsidR="00C42468">
        <w:rPr>
          <w:rFonts w:ascii="Cambria" w:eastAsia="Times New Roman" w:hAnsi="Cambria" w:cs="Arial"/>
          <w:color w:val="000000"/>
          <w:lang w:val="en-US"/>
        </w:rPr>
        <w:t xml:space="preserve">30 using the Stanford University HIV </w:t>
      </w:r>
      <w:r w:rsidR="00734597">
        <w:rPr>
          <w:rFonts w:ascii="Cambria" w:eastAsia="Times New Roman" w:hAnsi="Cambria" w:cs="Arial"/>
          <w:color w:val="000000"/>
          <w:lang w:val="en-US"/>
        </w:rPr>
        <w:t xml:space="preserve">Drug Resistance Database. </w:t>
      </w:r>
      <w:r w:rsidR="0072392C">
        <w:rPr>
          <w:rFonts w:ascii="Cambria" w:eastAsia="Times New Roman" w:hAnsi="Cambria" w:cs="Arial"/>
          <w:color w:val="000000"/>
          <w:lang w:val="en-US"/>
        </w:rPr>
        <w:t xml:space="preserve">We used </w:t>
      </w:r>
      <w:r w:rsidR="00601AF4">
        <w:rPr>
          <w:rFonts w:ascii="Cambria" w:eastAsia="Times New Roman" w:hAnsi="Cambria" w:cs="Arial"/>
          <w:color w:val="000000"/>
          <w:lang w:val="en-US"/>
        </w:rPr>
        <w:t>multivariable</w:t>
      </w:r>
      <w:r w:rsidR="00601AF4" w:rsidRPr="0064598E">
        <w:rPr>
          <w:rFonts w:ascii="Cambria" w:eastAsia="Times New Roman" w:hAnsi="Cambria" w:cs="Arial"/>
          <w:color w:val="000000"/>
          <w:lang w:val="en-US"/>
        </w:rPr>
        <w:t xml:space="preserve"> </w:t>
      </w:r>
      <w:r w:rsidRPr="0064598E">
        <w:rPr>
          <w:rFonts w:ascii="Cambria" w:eastAsia="Times New Roman" w:hAnsi="Cambria" w:cs="Arial"/>
          <w:color w:val="000000"/>
          <w:lang w:val="en-US"/>
        </w:rPr>
        <w:t>logistic models to assess the association between PI resistance and key risk factors.</w:t>
      </w:r>
    </w:p>
    <w:p w14:paraId="4FECBE12" w14:textId="292962D7" w:rsidR="00A7489F" w:rsidRPr="0064598E" w:rsidRDefault="00A7489F" w:rsidP="00A7489F">
      <w:pPr>
        <w:spacing w:after="240"/>
        <w:rPr>
          <w:rFonts w:ascii="Cambria" w:eastAsia="Times New Roman" w:hAnsi="Cambria" w:cs="Arial"/>
          <w:color w:val="000000"/>
          <w:lang w:val="en-US"/>
        </w:rPr>
      </w:pPr>
      <w:r w:rsidRPr="0064598E">
        <w:rPr>
          <w:rFonts w:ascii="Cambria" w:eastAsia="Times New Roman" w:hAnsi="Cambria" w:cs="Arial"/>
          <w:b/>
          <w:bCs/>
          <w:color w:val="000000"/>
          <w:lang w:val="en-US"/>
        </w:rPr>
        <w:t>Ethics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 </w:t>
      </w:r>
      <w:r w:rsidRPr="0064598E">
        <w:rPr>
          <w:rFonts w:ascii="Cambria" w:eastAsia="Times New Roman" w:hAnsi="Cambria" w:cs="Arial"/>
          <w:color w:val="000000"/>
          <w:lang w:val="en-US"/>
        </w:rPr>
        <w:br/>
      </w:r>
      <w:r w:rsidR="00972A37">
        <w:rPr>
          <w:rFonts w:ascii="Cambria" w:eastAsia="Times New Roman" w:hAnsi="Cambria" w:cs="Arial"/>
          <w:color w:val="000000"/>
          <w:lang w:val="en-US"/>
        </w:rPr>
        <w:t xml:space="preserve">This research fulfilled the 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exemption criteria set by the MSF </w:t>
      </w:r>
      <w:r w:rsidR="00F74E1C">
        <w:rPr>
          <w:rFonts w:ascii="Cambria" w:eastAsia="Times New Roman" w:hAnsi="Cambria" w:cs="Arial"/>
          <w:color w:val="000000"/>
          <w:lang w:val="en-US"/>
        </w:rPr>
        <w:t>Ethics Review Board (</w:t>
      </w:r>
      <w:r w:rsidRPr="0064598E">
        <w:rPr>
          <w:rFonts w:ascii="Cambria" w:eastAsia="Times New Roman" w:hAnsi="Cambria" w:cs="Arial"/>
          <w:color w:val="000000"/>
          <w:lang w:val="en-US"/>
        </w:rPr>
        <w:t>ERB</w:t>
      </w:r>
      <w:r w:rsidR="00907242">
        <w:rPr>
          <w:rFonts w:ascii="Cambria" w:eastAsia="Times New Roman" w:hAnsi="Cambria" w:cs="Arial"/>
          <w:color w:val="000000"/>
          <w:lang w:val="en-US"/>
        </w:rPr>
        <w:t>) for a posteriori analyses of routinely collected clinical data and thus did not require MSF ERB review. It w</w:t>
      </w:r>
      <w:r w:rsidR="00357CB4">
        <w:rPr>
          <w:rFonts w:ascii="Cambria" w:eastAsia="Times New Roman" w:hAnsi="Cambria" w:cs="Arial"/>
          <w:color w:val="000000"/>
          <w:lang w:val="en-US"/>
        </w:rPr>
        <w:t>a</w:t>
      </w:r>
      <w:r w:rsidR="00907242">
        <w:rPr>
          <w:rFonts w:ascii="Cambria" w:eastAsia="Times New Roman" w:hAnsi="Cambria" w:cs="Arial"/>
          <w:color w:val="000000"/>
          <w:lang w:val="en-US"/>
        </w:rPr>
        <w:t xml:space="preserve">s conducted with permission from </w:t>
      </w:r>
      <w:r w:rsidRPr="0064598E">
        <w:rPr>
          <w:rFonts w:ascii="Cambria" w:eastAsia="Times New Roman" w:hAnsi="Cambria" w:cs="Arial"/>
          <w:color w:val="000000"/>
          <w:lang w:val="en-US"/>
        </w:rPr>
        <w:t>Clair Mills</w:t>
      </w:r>
      <w:r w:rsidR="00CA2CBA">
        <w:rPr>
          <w:rFonts w:ascii="Cambria" w:eastAsia="Times New Roman" w:hAnsi="Cambria" w:cs="Arial"/>
          <w:color w:val="000000"/>
          <w:lang w:val="en-US"/>
        </w:rPr>
        <w:t xml:space="preserve">, Operational Centre Paris, MSF. </w:t>
      </w:r>
    </w:p>
    <w:p w14:paraId="68130AE7" w14:textId="53F45B1E" w:rsidR="00E0704D" w:rsidRPr="008C418F" w:rsidRDefault="00A7489F" w:rsidP="00A7489F">
      <w:pPr>
        <w:spacing w:after="240"/>
        <w:rPr>
          <w:rFonts w:ascii="Cambria" w:eastAsia="Times New Roman" w:hAnsi="Cambria" w:cs="Arial"/>
          <w:color w:val="000000"/>
          <w:lang w:val="en-US"/>
        </w:rPr>
      </w:pPr>
      <w:r w:rsidRPr="0064598E">
        <w:rPr>
          <w:rFonts w:ascii="Cambria" w:eastAsia="Times New Roman" w:hAnsi="Cambria" w:cs="Arial"/>
          <w:color w:val="000000"/>
          <w:lang w:val="en-US"/>
        </w:rPr>
        <w:br/>
      </w:r>
      <w:r w:rsidRPr="0064598E">
        <w:rPr>
          <w:rFonts w:ascii="Cambria" w:eastAsia="Times New Roman" w:hAnsi="Cambria" w:cs="Arial"/>
          <w:b/>
          <w:bCs/>
          <w:color w:val="000000"/>
          <w:lang w:val="en-US"/>
        </w:rPr>
        <w:t>Results</w:t>
      </w:r>
      <w:r w:rsidR="00E0704D">
        <w:rPr>
          <w:rFonts w:ascii="Cambria" w:eastAsia="Times New Roman" w:hAnsi="Cambria" w:cs="Arial"/>
          <w:b/>
          <w:bCs/>
          <w:color w:val="000000"/>
          <w:lang w:val="en-US"/>
        </w:rPr>
        <w:br/>
      </w:r>
      <w:r w:rsidR="000F688E" w:rsidRPr="004204E9">
        <w:rPr>
          <w:rFonts w:ascii="Cambria" w:eastAsia="Times New Roman" w:hAnsi="Cambria" w:cs="Arial"/>
          <w:color w:val="000000"/>
          <w:lang w:val="en-US"/>
        </w:rPr>
        <w:t xml:space="preserve">Among 50,979 patients that were on ART from </w:t>
      </w:r>
      <w:r w:rsidR="0067122E" w:rsidRPr="00545FDA">
        <w:rPr>
          <w:rFonts w:ascii="Cambria" w:eastAsia="Times New Roman" w:hAnsi="Cambria" w:cs="Arial"/>
          <w:color w:val="000000"/>
          <w:lang w:val="en-US"/>
        </w:rPr>
        <w:t xml:space="preserve">2014-2018, 3,579 </w:t>
      </w:r>
      <w:r w:rsidR="000F688E" w:rsidRPr="004204E9">
        <w:rPr>
          <w:rFonts w:ascii="Cambria" w:eastAsia="Times New Roman" w:hAnsi="Cambria" w:cs="Arial"/>
          <w:color w:val="000000"/>
          <w:lang w:val="en-US"/>
        </w:rPr>
        <w:t>(7</w:t>
      </w:r>
      <w:r w:rsidR="008C6976">
        <w:rPr>
          <w:rFonts w:ascii="Cambria" w:eastAsia="Times New Roman" w:hAnsi="Cambria" w:cs="Arial"/>
          <w:color w:val="000000"/>
          <w:lang w:val="en-US"/>
        </w:rPr>
        <w:t>.0</w:t>
      </w:r>
      <w:r w:rsidR="000F688E" w:rsidRPr="004204E9">
        <w:rPr>
          <w:rFonts w:ascii="Cambria" w:eastAsia="Times New Roman" w:hAnsi="Cambria" w:cs="Arial"/>
          <w:color w:val="000000"/>
          <w:lang w:val="en-US"/>
        </w:rPr>
        <w:t xml:space="preserve">%) </w:t>
      </w:r>
      <w:r w:rsidR="0067122E" w:rsidRPr="00545FDA">
        <w:rPr>
          <w:rFonts w:ascii="Cambria" w:eastAsia="Times New Roman" w:hAnsi="Cambria" w:cs="Arial"/>
          <w:color w:val="000000"/>
          <w:lang w:val="en-US"/>
        </w:rPr>
        <w:t xml:space="preserve">patients were started on </w:t>
      </w:r>
      <w:r w:rsidR="004204E9">
        <w:rPr>
          <w:rFonts w:ascii="Cambria" w:eastAsia="Times New Roman" w:hAnsi="Cambria" w:cs="Arial"/>
          <w:color w:val="000000"/>
          <w:lang w:val="en-US"/>
        </w:rPr>
        <w:t>second</w:t>
      </w:r>
      <w:r w:rsidR="004204E9" w:rsidRPr="00545FDA">
        <w:rPr>
          <w:rFonts w:ascii="Cambria" w:eastAsia="Times New Roman" w:hAnsi="Cambria" w:cs="Arial"/>
          <w:color w:val="000000"/>
          <w:lang w:val="en-US"/>
        </w:rPr>
        <w:t xml:space="preserve"> </w:t>
      </w:r>
      <w:r w:rsidR="0067122E" w:rsidRPr="00545FDA">
        <w:rPr>
          <w:rFonts w:ascii="Cambria" w:eastAsia="Times New Roman" w:hAnsi="Cambria" w:cs="Arial"/>
          <w:color w:val="000000"/>
          <w:lang w:val="en-US"/>
        </w:rPr>
        <w:t xml:space="preserve">line. </w:t>
      </w:r>
      <w:r w:rsidRPr="00545FDA">
        <w:rPr>
          <w:rFonts w:ascii="Cambria" w:eastAsia="Times New Roman" w:hAnsi="Cambria" w:cs="Arial"/>
          <w:color w:val="000000"/>
          <w:lang w:val="en-US"/>
        </w:rPr>
        <w:t>Among 177 patients failing second-line</w:t>
      </w:r>
      <w:r w:rsidR="006B543D" w:rsidRPr="00545FDA">
        <w:rPr>
          <w:rFonts w:ascii="Cambria" w:eastAsia="Times New Roman" w:hAnsi="Cambria" w:cs="Arial"/>
          <w:color w:val="000000"/>
          <w:lang w:val="en-US"/>
        </w:rPr>
        <w:t xml:space="preserve"> ART</w:t>
      </w:r>
      <w:r w:rsidRPr="00545FDA">
        <w:rPr>
          <w:rFonts w:ascii="Cambria" w:eastAsia="Times New Roman" w:hAnsi="Cambria" w:cs="Arial"/>
          <w:color w:val="000000"/>
          <w:lang w:val="en-US"/>
        </w:rPr>
        <w:t xml:space="preserve"> that received genotyp</w:t>
      </w:r>
      <w:r w:rsidR="003F5FED" w:rsidRPr="00545FDA">
        <w:rPr>
          <w:rFonts w:ascii="Cambria" w:eastAsia="Times New Roman" w:hAnsi="Cambria" w:cs="Arial"/>
          <w:color w:val="000000"/>
          <w:lang w:val="en-US"/>
        </w:rPr>
        <w:t>ing</w:t>
      </w:r>
      <w:r w:rsidRPr="00545FDA">
        <w:rPr>
          <w:rFonts w:ascii="Cambria" w:eastAsia="Times New Roman" w:hAnsi="Cambria" w:cs="Arial"/>
          <w:color w:val="000000"/>
          <w:lang w:val="en-US"/>
        </w:rPr>
        <w:t xml:space="preserve">, 86 were receiving </w:t>
      </w:r>
      <w:r w:rsidR="00682AD7" w:rsidRPr="00545FDA">
        <w:rPr>
          <w:rFonts w:ascii="Cambria" w:eastAsia="Times New Roman" w:hAnsi="Cambria" w:cs="Arial"/>
          <w:color w:val="000000"/>
          <w:lang w:val="en-US"/>
        </w:rPr>
        <w:t>l</w:t>
      </w:r>
      <w:r w:rsidRPr="00545FDA">
        <w:rPr>
          <w:rFonts w:ascii="Cambria" w:eastAsia="Times New Roman" w:hAnsi="Cambria" w:cs="Arial"/>
          <w:color w:val="000000"/>
          <w:lang w:val="en-US"/>
        </w:rPr>
        <w:t xml:space="preserve">opinavir/ritonavir and 91 </w:t>
      </w:r>
      <w:r w:rsidR="007B3904" w:rsidRPr="00545FDA">
        <w:rPr>
          <w:rFonts w:ascii="Cambria" w:eastAsia="Times New Roman" w:hAnsi="Cambria" w:cs="Arial"/>
          <w:color w:val="000000"/>
          <w:lang w:val="en-US"/>
        </w:rPr>
        <w:t>a</w:t>
      </w:r>
      <w:r w:rsidRPr="00545FDA">
        <w:rPr>
          <w:rFonts w:ascii="Cambria" w:eastAsia="Times New Roman" w:hAnsi="Cambria" w:cs="Arial"/>
          <w:color w:val="000000"/>
          <w:lang w:val="en-US"/>
        </w:rPr>
        <w:t xml:space="preserve">tazanavir/ritonavir based regimens. Median age was 16.8 years </w:t>
      </w:r>
      <w:r w:rsidR="00EE1F8E" w:rsidRPr="00545FDA">
        <w:rPr>
          <w:rFonts w:ascii="Cambria" w:eastAsia="Times New Roman" w:hAnsi="Cambria" w:cs="Arial"/>
          <w:color w:val="000000"/>
          <w:lang w:val="en-US"/>
        </w:rPr>
        <w:t>(interquartile range</w:t>
      </w:r>
      <w:r w:rsidR="009839A0">
        <w:rPr>
          <w:rFonts w:ascii="Cambria" w:eastAsia="Times New Roman" w:hAnsi="Cambria" w:cs="Arial"/>
          <w:color w:val="000000"/>
          <w:lang w:val="en-US"/>
        </w:rPr>
        <w:t xml:space="preserve"> (</w:t>
      </w:r>
      <w:r w:rsidRPr="00545FDA">
        <w:rPr>
          <w:rFonts w:ascii="Cambria" w:eastAsia="Times New Roman" w:hAnsi="Cambria" w:cs="Arial"/>
          <w:color w:val="000000"/>
          <w:lang w:val="en-US"/>
        </w:rPr>
        <w:t>IQR</w:t>
      </w:r>
      <w:r w:rsidR="00B643FE">
        <w:rPr>
          <w:rFonts w:ascii="Cambria" w:eastAsia="Times New Roman" w:hAnsi="Cambria" w:cs="Arial"/>
          <w:color w:val="000000"/>
          <w:lang w:val="en-US"/>
        </w:rPr>
        <w:t>)</w:t>
      </w:r>
      <w:r w:rsidR="002B1A02" w:rsidRPr="00545FDA">
        <w:rPr>
          <w:rFonts w:ascii="Cambria" w:eastAsia="Times New Roman" w:hAnsi="Cambria" w:cs="Arial"/>
          <w:color w:val="000000"/>
          <w:lang w:val="en-US"/>
        </w:rPr>
        <w:t xml:space="preserve"> </w:t>
      </w:r>
      <w:r w:rsidRPr="00545FDA">
        <w:rPr>
          <w:rFonts w:ascii="Cambria" w:eastAsia="Times New Roman" w:hAnsi="Cambria" w:cs="Arial"/>
          <w:color w:val="000000"/>
          <w:lang w:val="en-US"/>
        </w:rPr>
        <w:t>11.8</w:t>
      </w:r>
      <w:r w:rsidR="007108EE" w:rsidRPr="00545FDA">
        <w:rPr>
          <w:rFonts w:ascii="Cambria" w:eastAsia="Times New Roman" w:hAnsi="Cambria" w:cs="Arial"/>
          <w:color w:val="000000"/>
          <w:lang w:val="en-US"/>
        </w:rPr>
        <w:t>-</w:t>
      </w:r>
      <w:r w:rsidRPr="00545FDA">
        <w:rPr>
          <w:rFonts w:ascii="Cambria" w:eastAsia="Times New Roman" w:hAnsi="Cambria" w:cs="Arial"/>
          <w:color w:val="000000"/>
          <w:lang w:val="en-US"/>
        </w:rPr>
        <w:t>40.4</w:t>
      </w:r>
      <w:r w:rsidR="00D230B4" w:rsidRPr="00545FDA">
        <w:rPr>
          <w:rFonts w:ascii="Cambria" w:eastAsia="Times New Roman" w:hAnsi="Cambria" w:cs="Arial"/>
          <w:color w:val="000000"/>
          <w:lang w:val="en-US"/>
        </w:rPr>
        <w:t>)</w:t>
      </w:r>
      <w:r w:rsidRPr="00545FDA">
        <w:rPr>
          <w:rFonts w:ascii="Cambria" w:eastAsia="Times New Roman" w:hAnsi="Cambria" w:cs="Arial"/>
          <w:color w:val="000000"/>
          <w:lang w:val="en-US"/>
        </w:rPr>
        <w:t xml:space="preserve">; </w:t>
      </w:r>
      <w:r w:rsidR="007A3D7C" w:rsidRPr="00545FDA">
        <w:rPr>
          <w:rFonts w:ascii="Cambria" w:eastAsia="Times New Roman" w:hAnsi="Cambria" w:cs="Arial"/>
          <w:color w:val="000000"/>
          <w:lang w:val="en-US"/>
        </w:rPr>
        <w:t>85 (</w:t>
      </w:r>
      <w:r w:rsidRPr="00545FDA">
        <w:rPr>
          <w:rFonts w:ascii="Cambria" w:eastAsia="Times New Roman" w:hAnsi="Cambria" w:cs="Arial"/>
          <w:color w:val="000000"/>
          <w:lang w:val="en-US"/>
        </w:rPr>
        <w:t>48</w:t>
      </w:r>
      <w:r w:rsidR="008C6976">
        <w:rPr>
          <w:rFonts w:ascii="Cambria" w:eastAsia="Times New Roman" w:hAnsi="Cambria" w:cs="Arial"/>
          <w:color w:val="000000"/>
          <w:lang w:val="en-US"/>
        </w:rPr>
        <w:t>.0</w:t>
      </w:r>
      <w:r w:rsidRPr="00545FDA">
        <w:rPr>
          <w:rFonts w:ascii="Cambria" w:eastAsia="Times New Roman" w:hAnsi="Cambria" w:cs="Arial"/>
          <w:color w:val="000000"/>
          <w:lang w:val="en-US"/>
        </w:rPr>
        <w:t>%</w:t>
      </w:r>
      <w:r w:rsidR="007A3D7C" w:rsidRPr="00545FDA">
        <w:rPr>
          <w:rFonts w:ascii="Cambria" w:eastAsia="Times New Roman" w:hAnsi="Cambria" w:cs="Arial"/>
          <w:color w:val="000000"/>
          <w:lang w:val="en-US"/>
        </w:rPr>
        <w:t>)</w:t>
      </w:r>
      <w:r w:rsidRPr="00545FDA">
        <w:rPr>
          <w:rFonts w:ascii="Cambria" w:eastAsia="Times New Roman" w:hAnsi="Cambria" w:cs="Arial"/>
          <w:color w:val="000000"/>
          <w:lang w:val="en-US"/>
        </w:rPr>
        <w:t xml:space="preserve"> were female. Median time on second-line </w:t>
      </w:r>
      <w:r w:rsidR="00CA5F35" w:rsidRPr="00545FDA">
        <w:rPr>
          <w:rFonts w:ascii="Cambria" w:eastAsia="Times New Roman" w:hAnsi="Cambria" w:cs="Arial"/>
          <w:color w:val="000000"/>
          <w:lang w:val="en-US"/>
        </w:rPr>
        <w:t xml:space="preserve">ART </w:t>
      </w:r>
      <w:r w:rsidRPr="00545FDA">
        <w:rPr>
          <w:rFonts w:ascii="Cambria" w:eastAsia="Times New Roman" w:hAnsi="Cambria" w:cs="Arial"/>
          <w:color w:val="000000"/>
          <w:lang w:val="en-US"/>
        </w:rPr>
        <w:t xml:space="preserve">was 32.4 months </w:t>
      </w:r>
      <w:r w:rsidR="0024240F" w:rsidRPr="00545FDA">
        <w:rPr>
          <w:rFonts w:ascii="Cambria" w:eastAsia="Times New Roman" w:hAnsi="Cambria" w:cs="Arial"/>
          <w:color w:val="000000"/>
          <w:lang w:val="en-US"/>
        </w:rPr>
        <w:t>(</w:t>
      </w:r>
      <w:r w:rsidRPr="00545FDA">
        <w:rPr>
          <w:rFonts w:ascii="Cambria" w:eastAsia="Times New Roman" w:hAnsi="Cambria" w:cs="Arial"/>
          <w:color w:val="000000"/>
          <w:lang w:val="en-US"/>
        </w:rPr>
        <w:t>IQR 15.5</w:t>
      </w:r>
      <w:r w:rsidR="0024240F" w:rsidRPr="00545FDA">
        <w:rPr>
          <w:rFonts w:ascii="Cambria" w:eastAsia="Times New Roman" w:hAnsi="Cambria" w:cs="Arial"/>
          <w:color w:val="000000"/>
          <w:lang w:val="en-US"/>
        </w:rPr>
        <w:t>-</w:t>
      </w:r>
      <w:r w:rsidRPr="00545FDA">
        <w:rPr>
          <w:rFonts w:ascii="Cambria" w:eastAsia="Times New Roman" w:hAnsi="Cambria" w:cs="Arial"/>
          <w:color w:val="000000"/>
          <w:lang w:val="en-US"/>
        </w:rPr>
        <w:t>48.6</w:t>
      </w:r>
      <w:r w:rsidR="0024240F" w:rsidRPr="00545FDA">
        <w:rPr>
          <w:rFonts w:ascii="Cambria" w:eastAsia="Times New Roman" w:hAnsi="Cambria" w:cs="Arial"/>
          <w:color w:val="000000"/>
          <w:lang w:val="en-US"/>
        </w:rPr>
        <w:t>)</w:t>
      </w:r>
      <w:r w:rsidR="00F853AE" w:rsidRPr="00545FDA">
        <w:rPr>
          <w:rFonts w:ascii="Cambria" w:eastAsia="Times New Roman" w:hAnsi="Cambria" w:cs="Arial"/>
          <w:color w:val="000000"/>
          <w:lang w:val="en-US"/>
        </w:rPr>
        <w:t xml:space="preserve">, </w:t>
      </w:r>
      <w:r w:rsidR="002F3C6B" w:rsidRPr="00545FDA">
        <w:rPr>
          <w:rFonts w:ascii="Cambria" w:eastAsia="Times New Roman" w:hAnsi="Cambria" w:cs="Arial"/>
          <w:color w:val="000000"/>
          <w:lang w:val="en-US"/>
        </w:rPr>
        <w:t xml:space="preserve">and </w:t>
      </w:r>
      <w:r w:rsidRPr="00545FDA">
        <w:rPr>
          <w:rFonts w:ascii="Cambria" w:eastAsia="Times New Roman" w:hAnsi="Cambria" w:cs="Arial"/>
          <w:color w:val="000000"/>
          <w:lang w:val="en-US"/>
        </w:rPr>
        <w:t>53 patients (29.9%) were resistant to at least one PI</w:t>
      </w:r>
      <w:r w:rsidR="007420FA" w:rsidRPr="00545FDA">
        <w:rPr>
          <w:rFonts w:ascii="Cambria" w:eastAsia="Times New Roman" w:hAnsi="Cambria" w:cs="Arial"/>
          <w:color w:val="000000"/>
          <w:lang w:val="en-US"/>
        </w:rPr>
        <w:t xml:space="preserve">. </w:t>
      </w:r>
      <w:r w:rsidRPr="00545FDA">
        <w:rPr>
          <w:rFonts w:ascii="Cambria" w:eastAsia="Times New Roman" w:hAnsi="Cambria" w:cs="Arial"/>
          <w:color w:val="000000"/>
          <w:lang w:val="en-US"/>
        </w:rPr>
        <w:t>134</w:t>
      </w:r>
      <w:r w:rsidR="00E6004E" w:rsidRPr="00545FDA">
        <w:rPr>
          <w:rFonts w:ascii="Cambria" w:eastAsia="Times New Roman" w:hAnsi="Cambria" w:cs="Arial"/>
          <w:color w:val="000000"/>
          <w:lang w:val="en-US"/>
        </w:rPr>
        <w:t xml:space="preserve"> patients</w:t>
      </w:r>
      <w:r w:rsidRPr="00545FDA">
        <w:rPr>
          <w:rFonts w:ascii="Cambria" w:eastAsia="Times New Roman" w:hAnsi="Cambria" w:cs="Arial"/>
          <w:color w:val="000000"/>
          <w:lang w:val="en-US"/>
        </w:rPr>
        <w:t xml:space="preserve"> (75.7</w:t>
      </w:r>
      <w:r w:rsidR="005C79C2" w:rsidRPr="00545FDA">
        <w:rPr>
          <w:rFonts w:ascii="Cambria" w:eastAsia="Times New Roman" w:hAnsi="Cambria" w:cs="Arial"/>
          <w:color w:val="000000"/>
          <w:lang w:val="en-US"/>
        </w:rPr>
        <w:t>%) were resistant</w:t>
      </w:r>
      <w:r w:rsidRPr="00545FDA">
        <w:rPr>
          <w:rFonts w:ascii="Cambria" w:eastAsia="Times New Roman" w:hAnsi="Cambria" w:cs="Arial"/>
          <w:color w:val="000000"/>
          <w:lang w:val="en-US"/>
        </w:rPr>
        <w:t xml:space="preserve"> to at least one </w:t>
      </w:r>
      <w:r w:rsidR="00D4054B" w:rsidRPr="00545FDA">
        <w:rPr>
          <w:rFonts w:ascii="Cambria" w:eastAsia="Times New Roman" w:hAnsi="Cambria" w:cs="Arial"/>
          <w:color w:val="000000"/>
          <w:lang w:val="en-US"/>
        </w:rPr>
        <w:t xml:space="preserve">nucleoside reverse transcriptase </w:t>
      </w:r>
      <w:r w:rsidR="008B6664" w:rsidRPr="00545FDA">
        <w:rPr>
          <w:rFonts w:ascii="Cambria" w:eastAsia="Times New Roman" w:hAnsi="Cambria" w:cs="Arial"/>
          <w:color w:val="000000"/>
          <w:lang w:val="en-US"/>
        </w:rPr>
        <w:t>inhibitor (NRTI)</w:t>
      </w:r>
      <w:r w:rsidR="00F746BD" w:rsidRPr="00545FDA">
        <w:rPr>
          <w:rFonts w:ascii="Cambria" w:eastAsia="Times New Roman" w:hAnsi="Cambria" w:cs="Arial"/>
          <w:color w:val="000000"/>
          <w:lang w:val="en-US"/>
        </w:rPr>
        <w:t xml:space="preserve">, </w:t>
      </w:r>
      <w:r w:rsidRPr="00545FDA">
        <w:rPr>
          <w:rFonts w:ascii="Cambria" w:eastAsia="Times New Roman" w:hAnsi="Cambria" w:cs="Arial"/>
          <w:color w:val="000000"/>
          <w:lang w:val="en-US"/>
        </w:rPr>
        <w:t>29 (16.4%</w:t>
      </w:r>
      <w:r w:rsidR="007E1540" w:rsidRPr="00545FDA">
        <w:rPr>
          <w:rFonts w:ascii="Cambria" w:eastAsia="Times New Roman" w:hAnsi="Cambria" w:cs="Arial"/>
          <w:color w:val="000000"/>
          <w:lang w:val="en-US"/>
        </w:rPr>
        <w:t xml:space="preserve">) were resistant </w:t>
      </w:r>
      <w:r w:rsidRPr="00545FDA">
        <w:rPr>
          <w:rFonts w:ascii="Cambria" w:eastAsia="Times New Roman" w:hAnsi="Cambria" w:cs="Arial"/>
          <w:color w:val="000000"/>
          <w:lang w:val="en-US"/>
        </w:rPr>
        <w:t>to all available NRTIs</w:t>
      </w:r>
      <w:r w:rsidR="004F344A" w:rsidRPr="00545FDA">
        <w:rPr>
          <w:rFonts w:ascii="Cambria" w:eastAsia="Times New Roman" w:hAnsi="Cambria" w:cs="Arial"/>
          <w:color w:val="000000"/>
          <w:lang w:val="en-US"/>
        </w:rPr>
        <w:t xml:space="preserve">, and </w:t>
      </w:r>
      <w:r w:rsidRPr="00545FDA">
        <w:rPr>
          <w:rFonts w:ascii="Cambria" w:eastAsia="Times New Roman" w:hAnsi="Cambria" w:cs="Arial"/>
          <w:color w:val="000000"/>
          <w:lang w:val="en-US"/>
        </w:rPr>
        <w:t>151 (85.3%</w:t>
      </w:r>
      <w:r w:rsidR="003C2F9E" w:rsidRPr="00545FDA">
        <w:rPr>
          <w:rFonts w:ascii="Cambria" w:eastAsia="Times New Roman" w:hAnsi="Cambria" w:cs="Arial"/>
          <w:color w:val="000000"/>
          <w:lang w:val="en-US"/>
        </w:rPr>
        <w:t xml:space="preserve">) were </w:t>
      </w:r>
      <w:r w:rsidR="003C2F9E" w:rsidRPr="001B3FF9">
        <w:rPr>
          <w:rFonts w:ascii="Cambria" w:eastAsia="Times New Roman" w:hAnsi="Cambria" w:cs="Arial"/>
          <w:color w:val="000000"/>
          <w:lang w:val="en-US"/>
        </w:rPr>
        <w:t xml:space="preserve">resistant </w:t>
      </w:r>
      <w:r w:rsidRPr="001B3FF9">
        <w:rPr>
          <w:rFonts w:ascii="Cambria" w:eastAsia="Times New Roman" w:hAnsi="Cambria" w:cs="Arial"/>
          <w:color w:val="000000"/>
          <w:lang w:val="en-US"/>
        </w:rPr>
        <w:t xml:space="preserve">to at least one </w:t>
      </w:r>
      <w:r w:rsidR="003C4802" w:rsidRPr="001B3FF9">
        <w:rPr>
          <w:rFonts w:ascii="Cambria" w:eastAsia="Times New Roman" w:hAnsi="Cambria" w:cs="Arial"/>
          <w:color w:val="000000"/>
          <w:lang w:val="en-US"/>
        </w:rPr>
        <w:t>non-nucleoside</w:t>
      </w:r>
      <w:r w:rsidR="00B0276E" w:rsidRPr="001B3FF9">
        <w:rPr>
          <w:rFonts w:ascii="Cambria" w:eastAsia="Times New Roman" w:hAnsi="Cambria" w:cs="Arial"/>
          <w:color w:val="000000"/>
          <w:lang w:val="en-US"/>
        </w:rPr>
        <w:t xml:space="preserve"> reverse transcriptase inhibitor</w:t>
      </w:r>
      <w:r w:rsidRPr="001B3FF9">
        <w:rPr>
          <w:rFonts w:ascii="Cambria" w:eastAsia="Times New Roman" w:hAnsi="Cambria" w:cs="Arial"/>
          <w:color w:val="000000"/>
          <w:lang w:val="en-US"/>
        </w:rPr>
        <w:t>. PI resistance was more common among</w:t>
      </w:r>
      <w:r w:rsidR="00871E6D" w:rsidRPr="001B3FF9">
        <w:rPr>
          <w:rFonts w:ascii="Cambria" w:eastAsia="Times New Roman" w:hAnsi="Cambria" w:cs="Arial"/>
          <w:color w:val="000000"/>
          <w:lang w:val="en-US"/>
        </w:rPr>
        <w:t>st</w:t>
      </w:r>
      <w:r w:rsidRPr="001B3FF9">
        <w:rPr>
          <w:rFonts w:ascii="Cambria" w:eastAsia="Times New Roman" w:hAnsi="Cambria" w:cs="Arial"/>
          <w:color w:val="000000"/>
          <w:lang w:val="en-US"/>
        </w:rPr>
        <w:t xml:space="preserve"> patients on </w:t>
      </w:r>
      <w:r w:rsidRPr="001B3FF9">
        <w:rPr>
          <w:rFonts w:ascii="Cambria" w:eastAsia="Times New Roman" w:hAnsi="Cambria" w:cs="Arial"/>
          <w:color w:val="000000"/>
          <w:lang w:val="en-US"/>
        </w:rPr>
        <w:lastRenderedPageBreak/>
        <w:t>second-line</w:t>
      </w:r>
      <w:r w:rsidR="00156127" w:rsidRPr="001B3FF9">
        <w:rPr>
          <w:rFonts w:ascii="Cambria" w:eastAsia="Times New Roman" w:hAnsi="Cambria" w:cs="Arial"/>
          <w:color w:val="000000"/>
          <w:lang w:val="en-US"/>
        </w:rPr>
        <w:t xml:space="preserve"> ART</w:t>
      </w:r>
      <w:r w:rsidRPr="001B3FF9">
        <w:rPr>
          <w:rFonts w:ascii="Cambria" w:eastAsia="Times New Roman" w:hAnsi="Cambria" w:cs="Arial"/>
          <w:color w:val="000000"/>
          <w:lang w:val="en-US"/>
        </w:rPr>
        <w:t xml:space="preserve"> for more than two years (</w:t>
      </w:r>
      <w:proofErr w:type="spellStart"/>
      <w:r w:rsidRPr="001B3FF9">
        <w:rPr>
          <w:rFonts w:ascii="Cambria" w:eastAsia="Times New Roman" w:hAnsi="Cambria" w:cs="Arial"/>
          <w:color w:val="000000"/>
          <w:lang w:val="en-US"/>
        </w:rPr>
        <w:t>aOR</w:t>
      </w:r>
      <w:proofErr w:type="spellEnd"/>
      <w:r w:rsidRPr="001B3FF9">
        <w:rPr>
          <w:rFonts w:ascii="Cambria" w:eastAsia="Times New Roman" w:hAnsi="Cambria" w:cs="Arial"/>
          <w:color w:val="000000"/>
          <w:lang w:val="en-US"/>
        </w:rPr>
        <w:t xml:space="preserve"> 2.85; 95%CI 1.34</w:t>
      </w:r>
      <w:r w:rsidR="00156127" w:rsidRPr="001B3FF9">
        <w:rPr>
          <w:rFonts w:ascii="Cambria" w:eastAsia="Times New Roman" w:hAnsi="Cambria" w:cs="Arial"/>
          <w:color w:val="000000"/>
          <w:lang w:val="en-US"/>
        </w:rPr>
        <w:t>-</w:t>
      </w:r>
      <w:r w:rsidRPr="001B3FF9">
        <w:rPr>
          <w:rFonts w:ascii="Cambria" w:eastAsia="Times New Roman" w:hAnsi="Cambria" w:cs="Arial"/>
          <w:color w:val="000000"/>
          <w:lang w:val="en-US"/>
        </w:rPr>
        <w:t xml:space="preserve">6.06). </w:t>
      </w:r>
      <w:r w:rsidR="00125E49" w:rsidRPr="001B3FF9">
        <w:rPr>
          <w:rFonts w:ascii="Cambria" w:eastAsia="Times New Roman" w:hAnsi="Cambria" w:cs="Arial"/>
          <w:color w:val="000000"/>
          <w:lang w:val="en-US"/>
        </w:rPr>
        <w:t xml:space="preserve">We did </w:t>
      </w:r>
      <w:r w:rsidR="00907265" w:rsidRPr="001B3FF9">
        <w:rPr>
          <w:rFonts w:ascii="Cambria" w:eastAsia="Times New Roman" w:hAnsi="Cambria" w:cs="Arial"/>
          <w:color w:val="000000"/>
          <w:lang w:val="en-US"/>
        </w:rPr>
        <w:t>not observe an association betw</w:t>
      </w:r>
      <w:r w:rsidR="00907265" w:rsidRPr="008C418F">
        <w:rPr>
          <w:rFonts w:ascii="Cambria" w:eastAsia="Times New Roman" w:hAnsi="Cambria" w:cs="Arial"/>
          <w:color w:val="000000"/>
          <w:lang w:val="en-US"/>
        </w:rPr>
        <w:t>een age or gender, and likelihood of PI resistance (</w:t>
      </w:r>
      <w:r w:rsidR="00727CB5" w:rsidRPr="008C418F">
        <w:rPr>
          <w:rFonts w:ascii="Cambria" w:eastAsia="Times New Roman" w:hAnsi="Cambria" w:cs="Arial"/>
          <w:color w:val="000000"/>
          <w:lang w:val="en-US"/>
        </w:rPr>
        <w:t xml:space="preserve">age </w:t>
      </w:r>
      <w:r w:rsidRPr="008C418F">
        <w:rPr>
          <w:rFonts w:ascii="Cambria" w:eastAsia="Times New Roman" w:hAnsi="Cambria" w:cs="Arial"/>
          <w:color w:val="000000"/>
          <w:lang w:val="en-US"/>
        </w:rPr>
        <w:t>&gt;= 20</w:t>
      </w:r>
      <w:r w:rsidR="0008751B" w:rsidRPr="008C418F">
        <w:rPr>
          <w:rFonts w:ascii="Cambria" w:eastAsia="Times New Roman" w:hAnsi="Cambria" w:cs="Arial"/>
          <w:color w:val="000000"/>
          <w:lang w:val="en-US"/>
        </w:rPr>
        <w:t xml:space="preserve">yr </w:t>
      </w:r>
      <w:r w:rsidR="001231B7" w:rsidRPr="008C418F">
        <w:rPr>
          <w:rFonts w:ascii="Cambria" w:eastAsia="Times New Roman" w:hAnsi="Cambria" w:cs="Arial"/>
          <w:color w:val="000000"/>
          <w:lang w:val="en-US"/>
        </w:rPr>
        <w:t>versus</w:t>
      </w:r>
      <w:r w:rsidRPr="008C418F">
        <w:rPr>
          <w:rFonts w:ascii="Cambria" w:eastAsia="Times New Roman" w:hAnsi="Cambria" w:cs="Arial"/>
          <w:color w:val="000000"/>
          <w:lang w:val="en-US"/>
        </w:rPr>
        <w:t xml:space="preserve"> &lt;20</w:t>
      </w:r>
      <w:r w:rsidR="00EF7373" w:rsidRPr="008C418F">
        <w:rPr>
          <w:rFonts w:ascii="Cambria" w:eastAsia="Times New Roman" w:hAnsi="Cambria" w:cs="Arial"/>
          <w:color w:val="000000"/>
          <w:lang w:val="en-US"/>
        </w:rPr>
        <w:t>yr</w:t>
      </w:r>
      <w:r w:rsidR="005A3AF0" w:rsidRPr="008C418F">
        <w:rPr>
          <w:rFonts w:ascii="Cambria" w:eastAsia="Times New Roman" w:hAnsi="Cambria" w:cs="Arial"/>
          <w:color w:val="000000"/>
          <w:lang w:val="en-US"/>
        </w:rPr>
        <w:t xml:space="preserve">, </w:t>
      </w:r>
      <w:proofErr w:type="spellStart"/>
      <w:r w:rsidRPr="008C418F">
        <w:rPr>
          <w:rFonts w:ascii="Cambria" w:eastAsia="Times New Roman" w:hAnsi="Cambria" w:cs="Arial"/>
          <w:color w:val="000000"/>
          <w:lang w:val="en-US"/>
        </w:rPr>
        <w:t>aOR</w:t>
      </w:r>
      <w:proofErr w:type="spellEnd"/>
      <w:r w:rsidRPr="008C418F">
        <w:rPr>
          <w:rFonts w:ascii="Cambria" w:eastAsia="Times New Roman" w:hAnsi="Cambria" w:cs="Arial"/>
          <w:color w:val="000000"/>
          <w:lang w:val="en-US"/>
        </w:rPr>
        <w:t xml:space="preserve"> 1.07</w:t>
      </w:r>
      <w:r w:rsidR="00822DAC" w:rsidRPr="008C418F">
        <w:rPr>
          <w:rFonts w:ascii="Cambria" w:eastAsia="Times New Roman" w:hAnsi="Cambria" w:cs="Arial"/>
          <w:color w:val="000000"/>
          <w:lang w:val="en-US"/>
        </w:rPr>
        <w:t xml:space="preserve">, </w:t>
      </w:r>
      <w:r w:rsidRPr="008C418F">
        <w:rPr>
          <w:rFonts w:ascii="Cambria" w:eastAsia="Times New Roman" w:hAnsi="Cambria" w:cs="Arial"/>
          <w:color w:val="000000"/>
          <w:lang w:val="en-US"/>
        </w:rPr>
        <w:t>95%CI 0.55</w:t>
      </w:r>
      <w:r w:rsidR="003E0B55" w:rsidRPr="008C418F">
        <w:rPr>
          <w:rFonts w:ascii="Cambria" w:eastAsia="Times New Roman" w:hAnsi="Cambria" w:cs="Arial"/>
          <w:color w:val="000000"/>
          <w:lang w:val="en-US"/>
        </w:rPr>
        <w:t>-</w:t>
      </w:r>
      <w:r w:rsidRPr="008C418F">
        <w:rPr>
          <w:rFonts w:ascii="Cambria" w:eastAsia="Times New Roman" w:hAnsi="Cambria" w:cs="Arial"/>
          <w:color w:val="000000"/>
          <w:lang w:val="en-US"/>
        </w:rPr>
        <w:t>2.11</w:t>
      </w:r>
      <w:r w:rsidR="00E775F6" w:rsidRPr="008C418F">
        <w:rPr>
          <w:rFonts w:ascii="Cambria" w:eastAsia="Times New Roman" w:hAnsi="Cambria" w:cs="Arial"/>
          <w:color w:val="000000"/>
          <w:lang w:val="en-US"/>
        </w:rPr>
        <w:t xml:space="preserve">; male versus female, </w:t>
      </w:r>
      <w:proofErr w:type="spellStart"/>
      <w:r w:rsidRPr="008C418F">
        <w:rPr>
          <w:rFonts w:ascii="Cambria" w:eastAsia="Times New Roman" w:hAnsi="Cambria" w:cs="Arial"/>
          <w:color w:val="000000"/>
          <w:lang w:val="en-US"/>
        </w:rPr>
        <w:t>aOR</w:t>
      </w:r>
      <w:proofErr w:type="spellEnd"/>
      <w:r w:rsidRPr="008C418F">
        <w:rPr>
          <w:rFonts w:ascii="Cambria" w:eastAsia="Times New Roman" w:hAnsi="Cambria" w:cs="Arial"/>
          <w:color w:val="000000"/>
          <w:lang w:val="en-US"/>
        </w:rPr>
        <w:t xml:space="preserve"> 1.36, 95%CI 0.69</w:t>
      </w:r>
      <w:r w:rsidR="00AE5786" w:rsidRPr="008C418F">
        <w:rPr>
          <w:rFonts w:ascii="Cambria" w:eastAsia="Times New Roman" w:hAnsi="Cambria" w:cs="Arial"/>
          <w:color w:val="000000"/>
          <w:lang w:val="en-US"/>
        </w:rPr>
        <w:t>-</w:t>
      </w:r>
      <w:r w:rsidRPr="008C418F">
        <w:rPr>
          <w:rFonts w:ascii="Cambria" w:eastAsia="Times New Roman" w:hAnsi="Cambria" w:cs="Arial"/>
          <w:color w:val="000000"/>
          <w:lang w:val="en-US"/>
        </w:rPr>
        <w:t>2.68)</w:t>
      </w:r>
      <w:r w:rsidR="00607AD8" w:rsidRPr="008C418F">
        <w:rPr>
          <w:rFonts w:ascii="Cambria" w:eastAsia="Times New Roman" w:hAnsi="Cambria" w:cs="Arial"/>
          <w:color w:val="000000"/>
          <w:lang w:val="en-US"/>
        </w:rPr>
        <w:t>.</w:t>
      </w:r>
      <w:r w:rsidR="005E7EE7" w:rsidRPr="008C418F">
        <w:rPr>
          <w:rFonts w:ascii="Cambria" w:eastAsia="Times New Roman" w:hAnsi="Cambria" w:cs="Arial"/>
          <w:color w:val="000000"/>
          <w:lang w:val="en-US"/>
        </w:rPr>
        <w:t xml:space="preserve"> </w:t>
      </w:r>
      <w:r w:rsidR="00D541A2" w:rsidRPr="008C418F">
        <w:rPr>
          <w:rFonts w:ascii="Cambria" w:eastAsia="Times New Roman" w:hAnsi="Cambria" w:cs="Arial"/>
          <w:color w:val="000000"/>
          <w:lang w:val="en-US"/>
        </w:rPr>
        <w:t xml:space="preserve">For </w:t>
      </w:r>
      <w:r w:rsidRPr="008C418F">
        <w:rPr>
          <w:rFonts w:ascii="Cambria" w:eastAsia="Times New Roman" w:hAnsi="Cambria" w:cs="Arial"/>
          <w:color w:val="000000"/>
          <w:lang w:val="en-US"/>
        </w:rPr>
        <w:t>76 patients (42.9%) switched to third-line</w:t>
      </w:r>
      <w:r w:rsidR="00450E27" w:rsidRPr="008C418F">
        <w:rPr>
          <w:rFonts w:ascii="Cambria" w:eastAsia="Times New Roman" w:hAnsi="Cambria" w:cs="Arial"/>
          <w:color w:val="000000"/>
          <w:lang w:val="en-US"/>
        </w:rPr>
        <w:t xml:space="preserve"> ART</w:t>
      </w:r>
      <w:r w:rsidR="00852DB4" w:rsidRPr="008C418F">
        <w:rPr>
          <w:rFonts w:ascii="Cambria" w:eastAsia="Times New Roman" w:hAnsi="Cambria" w:cs="Arial"/>
          <w:color w:val="000000"/>
          <w:lang w:val="en-US"/>
        </w:rPr>
        <w:t>,</w:t>
      </w:r>
      <w:r w:rsidR="00001A8D" w:rsidRPr="00847D37">
        <w:rPr>
          <w:rFonts w:ascii="Cambria" w:hAnsi="Cambria"/>
        </w:rPr>
        <w:t xml:space="preserve"> retention</w:t>
      </w:r>
      <w:r w:rsidR="00AA3616" w:rsidRPr="00847D37">
        <w:rPr>
          <w:rFonts w:ascii="Cambria" w:hAnsi="Cambria"/>
        </w:rPr>
        <w:t xml:space="preserve"> </w:t>
      </w:r>
      <w:r w:rsidR="00001A8D" w:rsidRPr="00847D37">
        <w:rPr>
          <w:rFonts w:ascii="Cambria" w:hAnsi="Cambria"/>
        </w:rPr>
        <w:t>in</w:t>
      </w:r>
      <w:r w:rsidR="00AA3616" w:rsidRPr="00847D37">
        <w:rPr>
          <w:rFonts w:ascii="Cambria" w:hAnsi="Cambria"/>
        </w:rPr>
        <w:t xml:space="preserve"> </w:t>
      </w:r>
      <w:r w:rsidR="00001A8D" w:rsidRPr="00847D37">
        <w:rPr>
          <w:rFonts w:ascii="Cambria" w:hAnsi="Cambria"/>
        </w:rPr>
        <w:t>care at 12 months after third-line initiation was 97.2% (95%CI 89.4</w:t>
      </w:r>
      <w:r w:rsidR="008E761A" w:rsidRPr="00847D37">
        <w:rPr>
          <w:rFonts w:ascii="Cambria" w:hAnsi="Cambria"/>
        </w:rPr>
        <w:t>-</w:t>
      </w:r>
      <w:r w:rsidR="00001A8D" w:rsidRPr="00847D37">
        <w:rPr>
          <w:rFonts w:ascii="Cambria" w:hAnsi="Cambria"/>
        </w:rPr>
        <w:t>99.3)</w:t>
      </w:r>
      <w:r w:rsidR="0002187A" w:rsidRPr="001B3FF9">
        <w:rPr>
          <w:rFonts w:ascii="Cambria" w:eastAsia="Times New Roman" w:hAnsi="Cambria" w:cs="Arial"/>
          <w:color w:val="000000"/>
          <w:lang w:val="en-US"/>
        </w:rPr>
        <w:t>.</w:t>
      </w:r>
      <w:r w:rsidRPr="001B3FF9">
        <w:rPr>
          <w:rFonts w:ascii="Cambria" w:eastAsia="Times New Roman" w:hAnsi="Cambria" w:cs="Arial"/>
          <w:color w:val="000000"/>
          <w:lang w:val="en-US"/>
        </w:rPr>
        <w:t xml:space="preserve"> VL suppression </w:t>
      </w:r>
      <w:r w:rsidR="008C418F">
        <w:rPr>
          <w:rFonts w:ascii="Cambria" w:eastAsia="Times New Roman" w:hAnsi="Cambria" w:cs="Arial"/>
          <w:color w:val="000000"/>
          <w:lang w:val="en-US"/>
        </w:rPr>
        <w:t>six</w:t>
      </w:r>
      <w:r w:rsidR="00232367" w:rsidRPr="001B3FF9">
        <w:rPr>
          <w:rFonts w:ascii="Cambria" w:eastAsia="Times New Roman" w:hAnsi="Cambria" w:cs="Arial"/>
          <w:color w:val="000000"/>
          <w:lang w:val="en-US"/>
        </w:rPr>
        <w:t xml:space="preserve"> </w:t>
      </w:r>
      <w:r w:rsidRPr="00847D37">
        <w:rPr>
          <w:rFonts w:ascii="Cambria" w:eastAsia="Times New Roman" w:hAnsi="Cambria" w:cs="Arial"/>
          <w:color w:val="000000"/>
          <w:lang w:val="en-US"/>
        </w:rPr>
        <w:t>and 12 months</w:t>
      </w:r>
      <w:r w:rsidR="00232367" w:rsidRPr="00847D37">
        <w:rPr>
          <w:rFonts w:ascii="Cambria" w:eastAsia="Times New Roman" w:hAnsi="Cambria" w:cs="Arial"/>
          <w:color w:val="000000"/>
          <w:lang w:val="en-US"/>
        </w:rPr>
        <w:t xml:space="preserve"> </w:t>
      </w:r>
      <w:r w:rsidRPr="00847D37">
        <w:rPr>
          <w:rFonts w:ascii="Cambria" w:eastAsia="Times New Roman" w:hAnsi="Cambria" w:cs="Arial"/>
          <w:color w:val="000000"/>
          <w:lang w:val="en-US"/>
        </w:rPr>
        <w:t xml:space="preserve">following third-line initiation </w:t>
      </w:r>
      <w:r w:rsidR="00C90B9A" w:rsidRPr="008C418F">
        <w:rPr>
          <w:rFonts w:ascii="Cambria" w:eastAsia="Times New Roman" w:hAnsi="Cambria" w:cs="Arial"/>
          <w:color w:val="000000"/>
          <w:lang w:val="en-US"/>
        </w:rPr>
        <w:t xml:space="preserve">was </w:t>
      </w:r>
      <w:r w:rsidRPr="008C418F">
        <w:rPr>
          <w:rFonts w:ascii="Cambria" w:eastAsia="Times New Roman" w:hAnsi="Cambria" w:cs="Arial"/>
          <w:color w:val="000000"/>
          <w:lang w:val="en-US"/>
        </w:rPr>
        <w:t>87.0% (47/54) and 87.9% (29/33), respectively. Among</w:t>
      </w:r>
      <w:r w:rsidR="00BF2332" w:rsidRPr="008C418F">
        <w:rPr>
          <w:rFonts w:ascii="Cambria" w:eastAsia="Times New Roman" w:hAnsi="Cambria" w:cs="Arial"/>
          <w:color w:val="000000"/>
          <w:lang w:val="en-US"/>
        </w:rPr>
        <w:t>st</w:t>
      </w:r>
      <w:r w:rsidRPr="008C418F">
        <w:rPr>
          <w:rFonts w:ascii="Cambria" w:eastAsia="Times New Roman" w:hAnsi="Cambria" w:cs="Arial"/>
          <w:color w:val="000000"/>
          <w:lang w:val="en-US"/>
        </w:rPr>
        <w:t xml:space="preserve"> 101 patients </w:t>
      </w:r>
      <w:r w:rsidR="005C6AF1" w:rsidRPr="008C418F">
        <w:rPr>
          <w:rFonts w:ascii="Cambria" w:eastAsia="Times New Roman" w:hAnsi="Cambria" w:cs="Arial"/>
          <w:color w:val="000000"/>
          <w:lang w:val="en-US"/>
        </w:rPr>
        <w:t xml:space="preserve">(57.1%) </w:t>
      </w:r>
      <w:r w:rsidRPr="008C418F">
        <w:rPr>
          <w:rFonts w:ascii="Cambria" w:eastAsia="Times New Roman" w:hAnsi="Cambria" w:cs="Arial"/>
          <w:color w:val="000000"/>
          <w:lang w:val="en-US"/>
        </w:rPr>
        <w:t>remaining on second-line</w:t>
      </w:r>
      <w:r w:rsidR="005A0003" w:rsidRPr="008C418F">
        <w:rPr>
          <w:rFonts w:ascii="Cambria" w:eastAsia="Times New Roman" w:hAnsi="Cambria" w:cs="Arial"/>
          <w:color w:val="000000"/>
          <w:lang w:val="en-US"/>
        </w:rPr>
        <w:t xml:space="preserve"> ART</w:t>
      </w:r>
      <w:r w:rsidRPr="008C418F">
        <w:rPr>
          <w:rFonts w:ascii="Cambria" w:eastAsia="Times New Roman" w:hAnsi="Cambria" w:cs="Arial"/>
          <w:color w:val="000000"/>
          <w:lang w:val="en-US"/>
        </w:rPr>
        <w:t>,</w:t>
      </w:r>
      <w:r w:rsidR="00001A8D" w:rsidRPr="00847D37">
        <w:rPr>
          <w:rFonts w:ascii="Cambria" w:hAnsi="Cambria"/>
        </w:rPr>
        <w:t xml:space="preserve"> retention</w:t>
      </w:r>
      <w:r w:rsidR="00473549" w:rsidRPr="00847D37">
        <w:rPr>
          <w:rFonts w:ascii="Cambria" w:hAnsi="Cambria"/>
        </w:rPr>
        <w:t xml:space="preserve"> </w:t>
      </w:r>
      <w:r w:rsidR="00001A8D" w:rsidRPr="00847D37">
        <w:rPr>
          <w:rFonts w:ascii="Cambria" w:hAnsi="Cambria"/>
        </w:rPr>
        <w:t>in</w:t>
      </w:r>
      <w:r w:rsidR="00473549" w:rsidRPr="00847D37">
        <w:rPr>
          <w:rFonts w:ascii="Cambria" w:hAnsi="Cambria"/>
        </w:rPr>
        <w:t xml:space="preserve"> </w:t>
      </w:r>
      <w:r w:rsidR="00001A8D" w:rsidRPr="00847D37">
        <w:rPr>
          <w:rFonts w:ascii="Cambria" w:hAnsi="Cambria"/>
        </w:rPr>
        <w:t>care 12 months following genotyp</w:t>
      </w:r>
      <w:r w:rsidR="0069291D" w:rsidRPr="00847D37">
        <w:rPr>
          <w:rFonts w:ascii="Cambria" w:hAnsi="Cambria"/>
        </w:rPr>
        <w:t>ing</w:t>
      </w:r>
      <w:r w:rsidR="003A382A" w:rsidRPr="00847D37">
        <w:rPr>
          <w:rFonts w:ascii="Cambria" w:hAnsi="Cambria"/>
        </w:rPr>
        <w:t xml:space="preserve"> </w:t>
      </w:r>
      <w:r w:rsidR="00001A8D" w:rsidRPr="00847D37">
        <w:rPr>
          <w:rFonts w:ascii="Cambria" w:hAnsi="Cambria"/>
        </w:rPr>
        <w:t>was 89.0% (95%CI 78.9</w:t>
      </w:r>
      <w:r w:rsidR="00F00638" w:rsidRPr="00847D37">
        <w:rPr>
          <w:rFonts w:ascii="Cambria" w:hAnsi="Cambria"/>
        </w:rPr>
        <w:t>-</w:t>
      </w:r>
      <w:r w:rsidR="00001A8D" w:rsidRPr="00847D37">
        <w:rPr>
          <w:rFonts w:ascii="Cambria" w:hAnsi="Cambria"/>
        </w:rPr>
        <w:t>94.4)</w:t>
      </w:r>
      <w:r w:rsidR="00686FA1" w:rsidRPr="001B3FF9">
        <w:rPr>
          <w:rFonts w:ascii="Cambria" w:eastAsia="Times New Roman" w:hAnsi="Cambria" w:cs="Arial"/>
          <w:color w:val="000000"/>
          <w:lang w:val="en-US"/>
        </w:rPr>
        <w:t xml:space="preserve">. </w:t>
      </w:r>
      <w:r w:rsidRPr="001B3FF9">
        <w:rPr>
          <w:rFonts w:ascii="Cambria" w:eastAsia="Times New Roman" w:hAnsi="Cambria" w:cs="Arial"/>
          <w:color w:val="000000"/>
          <w:lang w:val="en-US"/>
        </w:rPr>
        <w:t xml:space="preserve">VL suppression at </w:t>
      </w:r>
      <w:r w:rsidR="00B7255A">
        <w:rPr>
          <w:rFonts w:ascii="Cambria" w:eastAsia="Times New Roman" w:hAnsi="Cambria" w:cs="Arial"/>
          <w:color w:val="000000"/>
          <w:lang w:val="en-US"/>
        </w:rPr>
        <w:t xml:space="preserve">six </w:t>
      </w:r>
      <w:r w:rsidRPr="001B3FF9">
        <w:rPr>
          <w:rFonts w:ascii="Cambria" w:eastAsia="Times New Roman" w:hAnsi="Cambria" w:cs="Arial"/>
          <w:color w:val="000000"/>
          <w:lang w:val="en-US"/>
        </w:rPr>
        <w:t>and 12 months following genotyp</w:t>
      </w:r>
      <w:r w:rsidR="004C6857" w:rsidRPr="001B3FF9">
        <w:rPr>
          <w:rFonts w:ascii="Cambria" w:eastAsia="Times New Roman" w:hAnsi="Cambria" w:cs="Arial"/>
          <w:color w:val="000000"/>
          <w:lang w:val="en-US"/>
        </w:rPr>
        <w:t>ing</w:t>
      </w:r>
      <w:r w:rsidRPr="008C418F">
        <w:rPr>
          <w:rFonts w:ascii="Cambria" w:eastAsia="Times New Roman" w:hAnsi="Cambria" w:cs="Arial"/>
          <w:color w:val="000000"/>
          <w:lang w:val="en-US"/>
        </w:rPr>
        <w:t xml:space="preserve"> </w:t>
      </w:r>
      <w:r w:rsidR="00BB1D8C" w:rsidRPr="008C418F">
        <w:rPr>
          <w:rFonts w:ascii="Cambria" w:eastAsia="Times New Roman" w:hAnsi="Cambria" w:cs="Arial"/>
          <w:color w:val="000000"/>
          <w:lang w:val="en-US"/>
        </w:rPr>
        <w:t xml:space="preserve">was </w:t>
      </w:r>
      <w:r w:rsidRPr="008C418F">
        <w:rPr>
          <w:rFonts w:ascii="Cambria" w:eastAsia="Times New Roman" w:hAnsi="Cambria" w:cs="Arial"/>
          <w:color w:val="000000"/>
          <w:lang w:val="en-US"/>
        </w:rPr>
        <w:t>40.0% (24/60) and 45.0% (18/40), respectively.</w:t>
      </w:r>
    </w:p>
    <w:p w14:paraId="48449214" w14:textId="59887682" w:rsidR="00A7489F" w:rsidRPr="0064598E" w:rsidRDefault="00A7489F" w:rsidP="008752B5">
      <w:pPr>
        <w:spacing w:after="240"/>
        <w:rPr>
          <w:rFonts w:ascii="Cambria" w:eastAsia="Times New Roman" w:hAnsi="Cambria" w:cs="Arial"/>
          <w:color w:val="000000"/>
          <w:lang w:val="en-US"/>
        </w:rPr>
      </w:pPr>
      <w:r w:rsidRPr="0064598E">
        <w:rPr>
          <w:rFonts w:ascii="Cambria" w:eastAsia="Times New Roman" w:hAnsi="Cambria" w:cs="Arial"/>
          <w:color w:val="000000"/>
          <w:lang w:val="en-US"/>
        </w:rPr>
        <w:br/>
      </w:r>
      <w:r w:rsidRPr="0064598E">
        <w:rPr>
          <w:rFonts w:ascii="Cambria" w:eastAsia="Times New Roman" w:hAnsi="Cambria" w:cs="Arial"/>
          <w:b/>
          <w:bCs/>
          <w:color w:val="000000"/>
          <w:lang w:val="en-US"/>
        </w:rPr>
        <w:t>Conclusion</w:t>
      </w:r>
      <w:r w:rsidR="00BF0D64">
        <w:rPr>
          <w:rFonts w:ascii="Cambria" w:eastAsia="Times New Roman" w:hAnsi="Cambria" w:cs="Arial"/>
          <w:color w:val="000000"/>
          <w:lang w:val="en-US"/>
        </w:rPr>
        <w:br/>
      </w:r>
      <w:r w:rsidRPr="0064598E">
        <w:rPr>
          <w:rFonts w:ascii="Cambria" w:eastAsia="Times New Roman" w:hAnsi="Cambria" w:cs="Arial"/>
          <w:color w:val="000000"/>
          <w:lang w:val="en-US"/>
        </w:rPr>
        <w:t>Over 40% of patients failing second-line</w:t>
      </w:r>
      <w:r w:rsidR="00FE5059">
        <w:rPr>
          <w:rFonts w:ascii="Cambria" w:eastAsia="Times New Roman" w:hAnsi="Cambria" w:cs="Arial"/>
          <w:color w:val="000000"/>
          <w:lang w:val="en-US"/>
        </w:rPr>
        <w:t xml:space="preserve"> ART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 required third-line initiation, highlighting the need </w:t>
      </w:r>
      <w:r w:rsidR="00FA7F62">
        <w:rPr>
          <w:rFonts w:ascii="Cambria" w:eastAsia="Times New Roman" w:hAnsi="Cambria" w:cs="Arial"/>
          <w:color w:val="000000"/>
          <w:lang w:val="en-US"/>
        </w:rPr>
        <w:t>for</w:t>
      </w:r>
      <w:r w:rsidR="00FA7F62" w:rsidRPr="0064598E">
        <w:rPr>
          <w:rFonts w:ascii="Cambria" w:eastAsia="Times New Roman" w:hAnsi="Cambria" w:cs="Arial"/>
          <w:color w:val="000000"/>
          <w:lang w:val="en-US"/>
        </w:rPr>
        <w:t xml:space="preserve"> </w:t>
      </w:r>
      <w:r w:rsidRPr="0064598E">
        <w:rPr>
          <w:rFonts w:ascii="Cambria" w:eastAsia="Times New Roman" w:hAnsi="Cambria" w:cs="Arial"/>
          <w:color w:val="000000"/>
          <w:lang w:val="en-US"/>
        </w:rPr>
        <w:t>genotyp</w:t>
      </w:r>
      <w:r w:rsidR="000331DE">
        <w:rPr>
          <w:rFonts w:ascii="Cambria" w:eastAsia="Times New Roman" w:hAnsi="Cambria" w:cs="Arial"/>
          <w:color w:val="000000"/>
          <w:lang w:val="en-US"/>
        </w:rPr>
        <w:t>ing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 </w:t>
      </w:r>
      <w:r w:rsidR="006C6820">
        <w:rPr>
          <w:rFonts w:ascii="Cambria" w:eastAsia="Times New Roman" w:hAnsi="Cambria" w:cs="Arial"/>
          <w:color w:val="000000"/>
          <w:lang w:val="en-US"/>
        </w:rPr>
        <w:t xml:space="preserve">to identify patients </w:t>
      </w:r>
      <w:r w:rsidR="00545FDA">
        <w:rPr>
          <w:rFonts w:ascii="Cambria" w:eastAsia="Times New Roman" w:hAnsi="Cambria" w:cs="Arial"/>
          <w:color w:val="000000"/>
          <w:lang w:val="en-US"/>
        </w:rPr>
        <w:t xml:space="preserve">that require </w:t>
      </w:r>
      <w:r w:rsidR="005D7ABC">
        <w:rPr>
          <w:rFonts w:ascii="Cambria" w:eastAsia="Times New Roman" w:hAnsi="Cambria" w:cs="Arial"/>
          <w:color w:val="000000"/>
          <w:lang w:val="en-US"/>
        </w:rPr>
        <w:t>third-line therapies</w:t>
      </w:r>
      <w:r w:rsidR="00545FDA">
        <w:rPr>
          <w:rFonts w:ascii="Cambria" w:eastAsia="Times New Roman" w:hAnsi="Cambria" w:cs="Arial"/>
          <w:color w:val="000000"/>
          <w:lang w:val="en-US"/>
        </w:rPr>
        <w:t xml:space="preserve"> and the need for wider access to third-line drugs</w:t>
      </w:r>
      <w:r w:rsidR="005D7ABC">
        <w:rPr>
          <w:rFonts w:ascii="Cambria" w:eastAsia="Times New Roman" w:hAnsi="Cambria" w:cs="Arial"/>
          <w:color w:val="000000"/>
          <w:lang w:val="en-US"/>
        </w:rPr>
        <w:t xml:space="preserve">. </w:t>
      </w:r>
      <w:r w:rsidR="008752B5">
        <w:rPr>
          <w:rFonts w:ascii="Cambria" w:eastAsia="Times New Roman" w:hAnsi="Cambria" w:cs="Arial"/>
          <w:color w:val="000000"/>
          <w:lang w:val="en-US"/>
        </w:rPr>
        <w:t xml:space="preserve">We found that </w:t>
      </w:r>
      <w:r w:rsidRPr="0064598E">
        <w:rPr>
          <w:rFonts w:ascii="Cambria" w:eastAsia="Times New Roman" w:hAnsi="Cambria" w:cs="Arial"/>
          <w:color w:val="000000"/>
          <w:lang w:val="en-US"/>
        </w:rPr>
        <w:t>patients switched to third-line</w:t>
      </w:r>
      <w:r w:rsidR="00CB20B4">
        <w:rPr>
          <w:rFonts w:ascii="Cambria" w:eastAsia="Times New Roman" w:hAnsi="Cambria" w:cs="Arial"/>
          <w:color w:val="000000"/>
          <w:lang w:val="en-US"/>
        </w:rPr>
        <w:t xml:space="preserve"> regimens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 can achieve good outcomes in </w:t>
      </w:r>
      <w:r w:rsidR="000422EE">
        <w:rPr>
          <w:rFonts w:ascii="Cambria" w:eastAsia="Times New Roman" w:hAnsi="Cambria" w:cs="Arial"/>
          <w:color w:val="000000"/>
          <w:lang w:val="en-US"/>
        </w:rPr>
        <w:t xml:space="preserve">a </w:t>
      </w:r>
      <w:r w:rsidRPr="0064598E">
        <w:rPr>
          <w:rFonts w:ascii="Cambria" w:eastAsia="Times New Roman" w:hAnsi="Cambria" w:cs="Arial"/>
          <w:color w:val="000000"/>
          <w:lang w:val="en-US"/>
        </w:rPr>
        <w:t>resource</w:t>
      </w:r>
      <w:r w:rsidR="000422EE">
        <w:rPr>
          <w:rFonts w:ascii="Cambria" w:eastAsia="Times New Roman" w:hAnsi="Cambria" w:cs="Arial"/>
          <w:color w:val="000000"/>
          <w:lang w:val="en-US"/>
        </w:rPr>
        <w:t>-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limited setting. Those remaining on second-line </w:t>
      </w:r>
      <w:r w:rsidR="00D52E86">
        <w:rPr>
          <w:rFonts w:ascii="Cambria" w:eastAsia="Times New Roman" w:hAnsi="Cambria" w:cs="Arial"/>
          <w:color w:val="000000"/>
          <w:lang w:val="en-US"/>
        </w:rPr>
        <w:t xml:space="preserve">treatment </w:t>
      </w:r>
      <w:r w:rsidR="000960E0">
        <w:rPr>
          <w:rFonts w:ascii="Cambria" w:eastAsia="Times New Roman" w:hAnsi="Cambria" w:cs="Arial"/>
          <w:color w:val="000000"/>
          <w:lang w:val="en-US"/>
        </w:rPr>
        <w:t>experienced</w:t>
      </w:r>
      <w:r w:rsidR="000960E0" w:rsidRPr="0064598E">
        <w:rPr>
          <w:rFonts w:ascii="Cambria" w:eastAsia="Times New Roman" w:hAnsi="Cambria" w:cs="Arial"/>
          <w:color w:val="000000"/>
          <w:lang w:val="en-US"/>
        </w:rPr>
        <w:t xml:space="preserve"> 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poor outcomes, suggesting the need for simpler and better tolerated second-line </w:t>
      </w:r>
      <w:r w:rsidR="00027F98">
        <w:rPr>
          <w:rFonts w:ascii="Cambria" w:eastAsia="Times New Roman" w:hAnsi="Cambria" w:cs="Arial"/>
          <w:color w:val="000000"/>
          <w:lang w:val="en-US"/>
        </w:rPr>
        <w:t>regimens,</w:t>
      </w:r>
      <w:r w:rsidRPr="0064598E">
        <w:rPr>
          <w:rFonts w:ascii="Cambria" w:eastAsia="Times New Roman" w:hAnsi="Cambria" w:cs="Arial"/>
          <w:color w:val="000000"/>
          <w:lang w:val="en-US"/>
        </w:rPr>
        <w:t xml:space="preserve"> and tailored adherence interventions. </w:t>
      </w:r>
    </w:p>
    <w:p w14:paraId="16027079" w14:textId="27652C62" w:rsidR="00A7489F" w:rsidRDefault="00A7489F">
      <w:pPr>
        <w:rPr>
          <w:rFonts w:ascii="Cambria" w:hAnsi="Cambria"/>
        </w:rPr>
      </w:pPr>
      <w:r w:rsidRPr="005A047D">
        <w:rPr>
          <w:rFonts w:ascii="Cambria" w:hAnsi="Cambria"/>
          <w:b/>
        </w:rPr>
        <w:t>Conflict</w:t>
      </w:r>
      <w:r w:rsidR="005A047D">
        <w:rPr>
          <w:rFonts w:ascii="Cambria" w:hAnsi="Cambria"/>
          <w:b/>
        </w:rPr>
        <w:t>s</w:t>
      </w:r>
      <w:r w:rsidRPr="005A047D">
        <w:rPr>
          <w:rFonts w:ascii="Cambria" w:hAnsi="Cambria"/>
          <w:b/>
        </w:rPr>
        <w:t xml:space="preserve"> of interest</w:t>
      </w:r>
      <w:r w:rsidR="0096246C">
        <w:rPr>
          <w:rFonts w:ascii="Cambria" w:hAnsi="Cambria"/>
          <w:b/>
        </w:rPr>
        <w:br/>
      </w:r>
      <w:r w:rsidR="0096246C">
        <w:rPr>
          <w:rFonts w:ascii="Cambria" w:hAnsi="Cambria"/>
        </w:rPr>
        <w:t xml:space="preserve">None declared. </w:t>
      </w:r>
    </w:p>
    <w:p w14:paraId="12256DA9" w14:textId="77777777" w:rsidR="00C22A7C" w:rsidRDefault="00C22A7C">
      <w:pPr>
        <w:rPr>
          <w:rFonts w:ascii="Cambria" w:hAnsi="Cambria"/>
        </w:rPr>
      </w:pPr>
    </w:p>
    <w:p w14:paraId="080EA8B1" w14:textId="77777777" w:rsidR="00FE237A" w:rsidRDefault="00FE237A">
      <w:pPr>
        <w:rPr>
          <w:rFonts w:ascii="Cambria" w:hAnsi="Cambria"/>
        </w:rPr>
      </w:pPr>
    </w:p>
    <w:p w14:paraId="17F94437" w14:textId="77777777" w:rsidR="00DF3518" w:rsidRDefault="00DF3518">
      <w:pPr>
        <w:rPr>
          <w:rFonts w:ascii="Cambria" w:hAnsi="Cambria"/>
        </w:rPr>
      </w:pPr>
    </w:p>
    <w:p w14:paraId="50BABBB6" w14:textId="76AC6297" w:rsidR="00DF3518" w:rsidRDefault="00DF3518">
      <w:pPr>
        <w:rPr>
          <w:rFonts w:ascii="Cambria" w:hAnsi="Cambria"/>
        </w:rPr>
      </w:pPr>
    </w:p>
    <w:p w14:paraId="26C004C5" w14:textId="77777777" w:rsidR="00DF3518" w:rsidRDefault="00DF3518">
      <w:pPr>
        <w:rPr>
          <w:rFonts w:ascii="Cambria" w:hAnsi="Cambria"/>
        </w:rPr>
      </w:pPr>
    </w:p>
    <w:p w14:paraId="796A548D" w14:textId="77777777" w:rsidR="00D5175F" w:rsidRDefault="00D5175F" w:rsidP="00D5175F">
      <w:pPr>
        <w:rPr>
          <w:rFonts w:ascii="Cambria" w:hAnsi="Cambria"/>
          <w:b/>
        </w:rPr>
      </w:pPr>
      <w:r>
        <w:rPr>
          <w:rFonts w:ascii="Cambria" w:hAnsi="Cambria"/>
          <w:b/>
        </w:rPr>
        <w:t>David Maman</w:t>
      </w:r>
    </w:p>
    <w:p w14:paraId="7F3A9F21" w14:textId="77777777" w:rsidR="00D5175F" w:rsidRDefault="00D5175F" w:rsidP="00D5175F">
      <w:pPr>
        <w:rPr>
          <w:rFonts w:ascii="Cambria" w:hAnsi="Cambria"/>
          <w:b/>
        </w:rPr>
      </w:pPr>
    </w:p>
    <w:p w14:paraId="06F7A336" w14:textId="77777777" w:rsidR="00D5175F" w:rsidRPr="00FE237A" w:rsidRDefault="00D5175F" w:rsidP="00D5175F">
      <w:pPr>
        <w:rPr>
          <w:rFonts w:ascii="Cambria" w:hAnsi="Cambria"/>
          <w:sz w:val="20"/>
          <w:szCs w:val="20"/>
        </w:rPr>
      </w:pPr>
      <w:r w:rsidRPr="00DD2326">
        <w:rPr>
          <w:rFonts w:ascii="Cambria" w:hAnsi="Cambria"/>
        </w:rPr>
        <w:t>David started to work for MSF in 2007, and has been medical coordinator in Malawi since February 2018, where MSF France has supported an HIV project since 1996. David is a medical doctor, also holding a Master’s, as well as a PhD, in epidemiology, which he started with Epicentre where he was based for 7 years, both in Paris and in Cape Town. In addition to his MSF work, David is also honorary senior lecturer at the University of Cape Town and co-supervises the PhD’s of two MSF staff.</w:t>
      </w:r>
    </w:p>
    <w:p w14:paraId="7F4979A5" w14:textId="7E2C028A" w:rsidR="00FE237A" w:rsidRPr="002B5D7C" w:rsidRDefault="00FE237A" w:rsidP="00D5175F">
      <w:pPr>
        <w:rPr>
          <w:rFonts w:ascii="Cambria" w:hAnsi="Cambria"/>
          <w:b/>
          <w:color w:val="0070C0"/>
          <w:sz w:val="20"/>
          <w:szCs w:val="20"/>
        </w:rPr>
      </w:pPr>
    </w:p>
    <w:sectPr w:rsidR="00FE237A" w:rsidRPr="002B5D7C" w:rsidSect="004347A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89F"/>
    <w:rsid w:val="000000DE"/>
    <w:rsid w:val="00001A8D"/>
    <w:rsid w:val="00005606"/>
    <w:rsid w:val="000056A4"/>
    <w:rsid w:val="0001413A"/>
    <w:rsid w:val="00017FD0"/>
    <w:rsid w:val="0002187A"/>
    <w:rsid w:val="00024C15"/>
    <w:rsid w:val="00027F98"/>
    <w:rsid w:val="00031DCA"/>
    <w:rsid w:val="00032A57"/>
    <w:rsid w:val="000331DE"/>
    <w:rsid w:val="00040EE4"/>
    <w:rsid w:val="000422EE"/>
    <w:rsid w:val="00062F30"/>
    <w:rsid w:val="00066566"/>
    <w:rsid w:val="00070080"/>
    <w:rsid w:val="00075FA7"/>
    <w:rsid w:val="0008106D"/>
    <w:rsid w:val="00081BA9"/>
    <w:rsid w:val="0008751B"/>
    <w:rsid w:val="00087AF7"/>
    <w:rsid w:val="000950C3"/>
    <w:rsid w:val="000960E0"/>
    <w:rsid w:val="00097A75"/>
    <w:rsid w:val="000A25A8"/>
    <w:rsid w:val="000A31C4"/>
    <w:rsid w:val="000A5EF3"/>
    <w:rsid w:val="000B05AB"/>
    <w:rsid w:val="000D242D"/>
    <w:rsid w:val="000F0216"/>
    <w:rsid w:val="000F27DE"/>
    <w:rsid w:val="000F688E"/>
    <w:rsid w:val="0010610F"/>
    <w:rsid w:val="001155A6"/>
    <w:rsid w:val="001231B7"/>
    <w:rsid w:val="00125E49"/>
    <w:rsid w:val="001409A0"/>
    <w:rsid w:val="001411AF"/>
    <w:rsid w:val="00156127"/>
    <w:rsid w:val="001603DE"/>
    <w:rsid w:val="001714C1"/>
    <w:rsid w:val="0017619B"/>
    <w:rsid w:val="00176C67"/>
    <w:rsid w:val="00177989"/>
    <w:rsid w:val="00194CBD"/>
    <w:rsid w:val="001A7C85"/>
    <w:rsid w:val="001B3FF9"/>
    <w:rsid w:val="001C2057"/>
    <w:rsid w:val="001D5212"/>
    <w:rsid w:val="001F64C8"/>
    <w:rsid w:val="001F6EC0"/>
    <w:rsid w:val="00222189"/>
    <w:rsid w:val="00223473"/>
    <w:rsid w:val="00232367"/>
    <w:rsid w:val="0023300D"/>
    <w:rsid w:val="0024240F"/>
    <w:rsid w:val="002461AB"/>
    <w:rsid w:val="00247619"/>
    <w:rsid w:val="00251F14"/>
    <w:rsid w:val="00254C7D"/>
    <w:rsid w:val="00270971"/>
    <w:rsid w:val="00271FD6"/>
    <w:rsid w:val="002728FF"/>
    <w:rsid w:val="00284A99"/>
    <w:rsid w:val="00290E29"/>
    <w:rsid w:val="002951AF"/>
    <w:rsid w:val="00295FEF"/>
    <w:rsid w:val="002A02EA"/>
    <w:rsid w:val="002A0D80"/>
    <w:rsid w:val="002A68DF"/>
    <w:rsid w:val="002B1A02"/>
    <w:rsid w:val="002B379B"/>
    <w:rsid w:val="002B5641"/>
    <w:rsid w:val="002B5D7C"/>
    <w:rsid w:val="002C6B8D"/>
    <w:rsid w:val="002D4EDD"/>
    <w:rsid w:val="002F1E29"/>
    <w:rsid w:val="002F3C6B"/>
    <w:rsid w:val="00314DA7"/>
    <w:rsid w:val="00316328"/>
    <w:rsid w:val="00334E82"/>
    <w:rsid w:val="003400A1"/>
    <w:rsid w:val="003452F6"/>
    <w:rsid w:val="003570C1"/>
    <w:rsid w:val="00357CB4"/>
    <w:rsid w:val="003632AE"/>
    <w:rsid w:val="003660C7"/>
    <w:rsid w:val="003909AC"/>
    <w:rsid w:val="00393E3E"/>
    <w:rsid w:val="003955EE"/>
    <w:rsid w:val="003A28CC"/>
    <w:rsid w:val="003A382A"/>
    <w:rsid w:val="003A78DE"/>
    <w:rsid w:val="003B2BAA"/>
    <w:rsid w:val="003B42F6"/>
    <w:rsid w:val="003C093D"/>
    <w:rsid w:val="003C0E5A"/>
    <w:rsid w:val="003C2F9E"/>
    <w:rsid w:val="003C4802"/>
    <w:rsid w:val="003D4C55"/>
    <w:rsid w:val="003E0B55"/>
    <w:rsid w:val="003F1350"/>
    <w:rsid w:val="003F3CE9"/>
    <w:rsid w:val="003F5C79"/>
    <w:rsid w:val="003F5FED"/>
    <w:rsid w:val="00403506"/>
    <w:rsid w:val="00405272"/>
    <w:rsid w:val="004204E9"/>
    <w:rsid w:val="0042250A"/>
    <w:rsid w:val="00422B71"/>
    <w:rsid w:val="00424C9C"/>
    <w:rsid w:val="00431066"/>
    <w:rsid w:val="004347A0"/>
    <w:rsid w:val="00441464"/>
    <w:rsid w:val="00446C47"/>
    <w:rsid w:val="00450E27"/>
    <w:rsid w:val="00463689"/>
    <w:rsid w:val="00473549"/>
    <w:rsid w:val="004858BB"/>
    <w:rsid w:val="00491729"/>
    <w:rsid w:val="00494B23"/>
    <w:rsid w:val="004C356B"/>
    <w:rsid w:val="004C6857"/>
    <w:rsid w:val="004D4F5D"/>
    <w:rsid w:val="004E03B3"/>
    <w:rsid w:val="004F1FF6"/>
    <w:rsid w:val="004F344A"/>
    <w:rsid w:val="004F40B3"/>
    <w:rsid w:val="004F5F1A"/>
    <w:rsid w:val="005015B2"/>
    <w:rsid w:val="005033A9"/>
    <w:rsid w:val="00510676"/>
    <w:rsid w:val="005170F3"/>
    <w:rsid w:val="00524311"/>
    <w:rsid w:val="00524612"/>
    <w:rsid w:val="00536975"/>
    <w:rsid w:val="005436B5"/>
    <w:rsid w:val="00545FDA"/>
    <w:rsid w:val="0055703F"/>
    <w:rsid w:val="00580204"/>
    <w:rsid w:val="0058213F"/>
    <w:rsid w:val="0058333B"/>
    <w:rsid w:val="00591785"/>
    <w:rsid w:val="00597496"/>
    <w:rsid w:val="005A0003"/>
    <w:rsid w:val="005A047D"/>
    <w:rsid w:val="005A3AF0"/>
    <w:rsid w:val="005B22D5"/>
    <w:rsid w:val="005B53C6"/>
    <w:rsid w:val="005C6AF1"/>
    <w:rsid w:val="005C79C2"/>
    <w:rsid w:val="005D0292"/>
    <w:rsid w:val="005D7ABC"/>
    <w:rsid w:val="005E1CC4"/>
    <w:rsid w:val="005E625D"/>
    <w:rsid w:val="005E6646"/>
    <w:rsid w:val="005E7EE7"/>
    <w:rsid w:val="005F4FC1"/>
    <w:rsid w:val="00601AF4"/>
    <w:rsid w:val="00605888"/>
    <w:rsid w:val="00607AD8"/>
    <w:rsid w:val="00610C55"/>
    <w:rsid w:val="0061421E"/>
    <w:rsid w:val="00615FBF"/>
    <w:rsid w:val="00622014"/>
    <w:rsid w:val="006415EA"/>
    <w:rsid w:val="006439A2"/>
    <w:rsid w:val="0064598E"/>
    <w:rsid w:val="0065506A"/>
    <w:rsid w:val="006559D3"/>
    <w:rsid w:val="006677A7"/>
    <w:rsid w:val="0067122E"/>
    <w:rsid w:val="00673A99"/>
    <w:rsid w:val="00674449"/>
    <w:rsid w:val="00675531"/>
    <w:rsid w:val="00682AD7"/>
    <w:rsid w:val="00686FA1"/>
    <w:rsid w:val="0069046A"/>
    <w:rsid w:val="0069291D"/>
    <w:rsid w:val="00695D89"/>
    <w:rsid w:val="006A1637"/>
    <w:rsid w:val="006A6982"/>
    <w:rsid w:val="006B2C5A"/>
    <w:rsid w:val="006B543D"/>
    <w:rsid w:val="006C075B"/>
    <w:rsid w:val="006C5245"/>
    <w:rsid w:val="006C6820"/>
    <w:rsid w:val="006D1A2A"/>
    <w:rsid w:val="006D3E76"/>
    <w:rsid w:val="006D6038"/>
    <w:rsid w:val="006E2DBD"/>
    <w:rsid w:val="006F04EE"/>
    <w:rsid w:val="007108EE"/>
    <w:rsid w:val="00710BFD"/>
    <w:rsid w:val="00714659"/>
    <w:rsid w:val="007146F3"/>
    <w:rsid w:val="0072392C"/>
    <w:rsid w:val="00726BEC"/>
    <w:rsid w:val="00727CB5"/>
    <w:rsid w:val="00730D97"/>
    <w:rsid w:val="00734597"/>
    <w:rsid w:val="0074042F"/>
    <w:rsid w:val="0074104A"/>
    <w:rsid w:val="007420FA"/>
    <w:rsid w:val="00742CB7"/>
    <w:rsid w:val="00744A50"/>
    <w:rsid w:val="00744E8A"/>
    <w:rsid w:val="00760961"/>
    <w:rsid w:val="0076377C"/>
    <w:rsid w:val="007642DC"/>
    <w:rsid w:val="00773A79"/>
    <w:rsid w:val="00774000"/>
    <w:rsid w:val="007800D5"/>
    <w:rsid w:val="0078265A"/>
    <w:rsid w:val="00786D1F"/>
    <w:rsid w:val="00792945"/>
    <w:rsid w:val="00793EED"/>
    <w:rsid w:val="00796E32"/>
    <w:rsid w:val="007A3D7C"/>
    <w:rsid w:val="007A4676"/>
    <w:rsid w:val="007A5659"/>
    <w:rsid w:val="007B3904"/>
    <w:rsid w:val="007C3348"/>
    <w:rsid w:val="007D2C5B"/>
    <w:rsid w:val="007D6948"/>
    <w:rsid w:val="007E008F"/>
    <w:rsid w:val="007E1540"/>
    <w:rsid w:val="008036AD"/>
    <w:rsid w:val="0080751D"/>
    <w:rsid w:val="0080789F"/>
    <w:rsid w:val="00814EC9"/>
    <w:rsid w:val="00822DAC"/>
    <w:rsid w:val="008436EC"/>
    <w:rsid w:val="00844494"/>
    <w:rsid w:val="00847D37"/>
    <w:rsid w:val="00852DB4"/>
    <w:rsid w:val="00857A25"/>
    <w:rsid w:val="00863525"/>
    <w:rsid w:val="00871E6D"/>
    <w:rsid w:val="0087356B"/>
    <w:rsid w:val="008752B5"/>
    <w:rsid w:val="00894FE4"/>
    <w:rsid w:val="008A7287"/>
    <w:rsid w:val="008B6664"/>
    <w:rsid w:val="008C418F"/>
    <w:rsid w:val="008C6976"/>
    <w:rsid w:val="008D23EE"/>
    <w:rsid w:val="008E761A"/>
    <w:rsid w:val="008F5D33"/>
    <w:rsid w:val="00907242"/>
    <w:rsid w:val="00907265"/>
    <w:rsid w:val="00907C00"/>
    <w:rsid w:val="009129D5"/>
    <w:rsid w:val="00921EE6"/>
    <w:rsid w:val="00926FB8"/>
    <w:rsid w:val="00955104"/>
    <w:rsid w:val="0096246C"/>
    <w:rsid w:val="00972A37"/>
    <w:rsid w:val="009839A0"/>
    <w:rsid w:val="0098710B"/>
    <w:rsid w:val="009A2A01"/>
    <w:rsid w:val="009A3CFE"/>
    <w:rsid w:val="009B507A"/>
    <w:rsid w:val="009E0D04"/>
    <w:rsid w:val="009E1DC1"/>
    <w:rsid w:val="009F7881"/>
    <w:rsid w:val="00A03D0B"/>
    <w:rsid w:val="00A10D9E"/>
    <w:rsid w:val="00A16217"/>
    <w:rsid w:val="00A21D29"/>
    <w:rsid w:val="00A23215"/>
    <w:rsid w:val="00A23FBC"/>
    <w:rsid w:val="00A26C53"/>
    <w:rsid w:val="00A27469"/>
    <w:rsid w:val="00A51872"/>
    <w:rsid w:val="00A551F7"/>
    <w:rsid w:val="00A6070D"/>
    <w:rsid w:val="00A66900"/>
    <w:rsid w:val="00A67138"/>
    <w:rsid w:val="00A7489F"/>
    <w:rsid w:val="00A80438"/>
    <w:rsid w:val="00A92E8F"/>
    <w:rsid w:val="00AA3616"/>
    <w:rsid w:val="00AA57E3"/>
    <w:rsid w:val="00AA5E32"/>
    <w:rsid w:val="00AA7E99"/>
    <w:rsid w:val="00AB3E8C"/>
    <w:rsid w:val="00AC67AC"/>
    <w:rsid w:val="00AD1786"/>
    <w:rsid w:val="00AE1F8C"/>
    <w:rsid w:val="00AE46EF"/>
    <w:rsid w:val="00AE5786"/>
    <w:rsid w:val="00AF672F"/>
    <w:rsid w:val="00B01C24"/>
    <w:rsid w:val="00B02345"/>
    <w:rsid w:val="00B0276E"/>
    <w:rsid w:val="00B02B18"/>
    <w:rsid w:val="00B04DA8"/>
    <w:rsid w:val="00B15B00"/>
    <w:rsid w:val="00B16DC5"/>
    <w:rsid w:val="00B2326F"/>
    <w:rsid w:val="00B41954"/>
    <w:rsid w:val="00B43A9E"/>
    <w:rsid w:val="00B522FB"/>
    <w:rsid w:val="00B613EE"/>
    <w:rsid w:val="00B643FE"/>
    <w:rsid w:val="00B7255A"/>
    <w:rsid w:val="00B83B46"/>
    <w:rsid w:val="00B944E6"/>
    <w:rsid w:val="00BB1D8C"/>
    <w:rsid w:val="00BB3528"/>
    <w:rsid w:val="00BB6234"/>
    <w:rsid w:val="00BC47AC"/>
    <w:rsid w:val="00BD6846"/>
    <w:rsid w:val="00BF0D64"/>
    <w:rsid w:val="00BF2332"/>
    <w:rsid w:val="00C127BF"/>
    <w:rsid w:val="00C22A7C"/>
    <w:rsid w:val="00C23C52"/>
    <w:rsid w:val="00C3096B"/>
    <w:rsid w:val="00C34C20"/>
    <w:rsid w:val="00C41091"/>
    <w:rsid w:val="00C42468"/>
    <w:rsid w:val="00C65A8B"/>
    <w:rsid w:val="00C72608"/>
    <w:rsid w:val="00C84AFA"/>
    <w:rsid w:val="00C90B9A"/>
    <w:rsid w:val="00C94D1D"/>
    <w:rsid w:val="00C95E82"/>
    <w:rsid w:val="00CA2CBA"/>
    <w:rsid w:val="00CA3964"/>
    <w:rsid w:val="00CA3A3F"/>
    <w:rsid w:val="00CA52E8"/>
    <w:rsid w:val="00CA5F35"/>
    <w:rsid w:val="00CA7122"/>
    <w:rsid w:val="00CA7925"/>
    <w:rsid w:val="00CB1E0A"/>
    <w:rsid w:val="00CB20B4"/>
    <w:rsid w:val="00CB2A5A"/>
    <w:rsid w:val="00CB462A"/>
    <w:rsid w:val="00CB470F"/>
    <w:rsid w:val="00CC6406"/>
    <w:rsid w:val="00CD0108"/>
    <w:rsid w:val="00CD30CC"/>
    <w:rsid w:val="00CD3EBA"/>
    <w:rsid w:val="00CD42D8"/>
    <w:rsid w:val="00D019EE"/>
    <w:rsid w:val="00D01DE3"/>
    <w:rsid w:val="00D174C4"/>
    <w:rsid w:val="00D17D2D"/>
    <w:rsid w:val="00D230B4"/>
    <w:rsid w:val="00D4054B"/>
    <w:rsid w:val="00D42FC0"/>
    <w:rsid w:val="00D5175F"/>
    <w:rsid w:val="00D52E86"/>
    <w:rsid w:val="00D5402E"/>
    <w:rsid w:val="00D541A2"/>
    <w:rsid w:val="00D54B4C"/>
    <w:rsid w:val="00D71B2E"/>
    <w:rsid w:val="00D8663E"/>
    <w:rsid w:val="00D946C1"/>
    <w:rsid w:val="00D95E1E"/>
    <w:rsid w:val="00DB1A45"/>
    <w:rsid w:val="00DC0279"/>
    <w:rsid w:val="00DF3518"/>
    <w:rsid w:val="00E0704D"/>
    <w:rsid w:val="00E1638A"/>
    <w:rsid w:val="00E20FDC"/>
    <w:rsid w:val="00E24573"/>
    <w:rsid w:val="00E307E0"/>
    <w:rsid w:val="00E3442D"/>
    <w:rsid w:val="00E360F9"/>
    <w:rsid w:val="00E40418"/>
    <w:rsid w:val="00E42FD8"/>
    <w:rsid w:val="00E51D74"/>
    <w:rsid w:val="00E6004E"/>
    <w:rsid w:val="00E60FC2"/>
    <w:rsid w:val="00E64CA0"/>
    <w:rsid w:val="00E775F6"/>
    <w:rsid w:val="00EA5B22"/>
    <w:rsid w:val="00EB20B5"/>
    <w:rsid w:val="00EB3916"/>
    <w:rsid w:val="00EB4749"/>
    <w:rsid w:val="00EB495B"/>
    <w:rsid w:val="00EE083B"/>
    <w:rsid w:val="00EE1F8E"/>
    <w:rsid w:val="00EE34A8"/>
    <w:rsid w:val="00EF22F1"/>
    <w:rsid w:val="00EF4FC6"/>
    <w:rsid w:val="00EF5FEB"/>
    <w:rsid w:val="00EF7373"/>
    <w:rsid w:val="00F00638"/>
    <w:rsid w:val="00F06DCC"/>
    <w:rsid w:val="00F23776"/>
    <w:rsid w:val="00F24673"/>
    <w:rsid w:val="00F2792B"/>
    <w:rsid w:val="00F27CD0"/>
    <w:rsid w:val="00F30AE0"/>
    <w:rsid w:val="00F3232C"/>
    <w:rsid w:val="00F35AD4"/>
    <w:rsid w:val="00F40CBD"/>
    <w:rsid w:val="00F44A9F"/>
    <w:rsid w:val="00F505D4"/>
    <w:rsid w:val="00F71680"/>
    <w:rsid w:val="00F71E88"/>
    <w:rsid w:val="00F746BD"/>
    <w:rsid w:val="00F74E1C"/>
    <w:rsid w:val="00F751F2"/>
    <w:rsid w:val="00F76AC3"/>
    <w:rsid w:val="00F80724"/>
    <w:rsid w:val="00F84D89"/>
    <w:rsid w:val="00F853AE"/>
    <w:rsid w:val="00FA7F62"/>
    <w:rsid w:val="00FD253E"/>
    <w:rsid w:val="00FD4671"/>
    <w:rsid w:val="00FD51E6"/>
    <w:rsid w:val="00FE237A"/>
    <w:rsid w:val="00FE5059"/>
    <w:rsid w:val="00FE7B8E"/>
    <w:rsid w:val="00FF386C"/>
    <w:rsid w:val="00FF615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A00B81"/>
  <w14:defaultImageDpi w14:val="300"/>
  <w15:docId w15:val="{B76BB709-F26B-41E3-ABE9-686A773B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9F"/>
    <w:rPr>
      <w:rFonts w:ascii="Times New Roman" w:hAnsi="Times New Roman" w:cs="Times New Roman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489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48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7489F"/>
  </w:style>
  <w:style w:type="character" w:customStyle="1" w:styleId="CommentTextChar">
    <w:name w:val="Comment Text Char"/>
    <w:basedOn w:val="DefaultParagraphFont"/>
    <w:link w:val="CommentText"/>
    <w:uiPriority w:val="99"/>
    <w:rsid w:val="00A7489F"/>
    <w:rPr>
      <w:rFonts w:ascii="Times New Roman" w:hAnsi="Times New Roman"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8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89F"/>
    <w:rPr>
      <w:rFonts w:ascii="Times New Roman" w:hAnsi="Times New Roman" w:cs="Times New Roman"/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8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89F"/>
    <w:rPr>
      <w:rFonts w:ascii="Lucida Grande" w:hAnsi="Lucida Grande" w:cs="Lucida Grande"/>
      <w:sz w:val="18"/>
      <w:szCs w:val="18"/>
      <w:lang w:val="de-DE" w:eastAsia="de-DE"/>
    </w:rPr>
  </w:style>
  <w:style w:type="paragraph" w:styleId="Revision">
    <w:name w:val="Revision"/>
    <w:hidden/>
    <w:uiPriority w:val="99"/>
    <w:semiHidden/>
    <w:rsid w:val="00C23C52"/>
    <w:rPr>
      <w:rFonts w:ascii="Times New Roman" w:hAnsi="Times New Roman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ff-lilongwe-epi@paris.msf.org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56C67CEBF1B4EA4579FD3E3AFD5F7" ma:contentTypeVersion="8" ma:contentTypeDescription="Create a new document." ma:contentTypeScope="" ma:versionID="c2d52a6a77c530300cfe191247a00fff">
  <xsd:schema xmlns:xsd="http://www.w3.org/2001/XMLSchema" xmlns:xs="http://www.w3.org/2001/XMLSchema" xmlns:p="http://schemas.microsoft.com/office/2006/metadata/properties" xmlns:ns2="5895eead-2303-49e7-ae5e-1c41a0da3250" xmlns:ns3="e2f035dc-877f-47c5-a098-0c6fdb408b4f" targetNamespace="http://schemas.microsoft.com/office/2006/metadata/properties" ma:root="true" ma:fieldsID="a343c36c4ee82982112558cdd5427384" ns2:_="" ns3:_="">
    <xsd:import namespace="5895eead-2303-49e7-ae5e-1c41a0da3250"/>
    <xsd:import namespace="e2f035dc-877f-47c5-a098-0c6fdb408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5eead-2303-49e7-ae5e-1c41a0da3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035dc-877f-47c5-a098-0c6fdb408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f035dc-877f-47c5-a098-0c6fdb408b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B9C0131-AE48-4379-94E5-DFFDDBF2F4E4}"/>
</file>

<file path=customXml/itemProps2.xml><?xml version="1.0" encoding="utf-8"?>
<ds:datastoreItem xmlns:ds="http://schemas.openxmlformats.org/officeDocument/2006/customXml" ds:itemID="{F2E31131-FED4-42C5-A2BD-90078257902A}"/>
</file>

<file path=customXml/itemProps3.xml><?xml version="1.0" encoding="utf-8"?>
<ds:datastoreItem xmlns:ds="http://schemas.openxmlformats.org/officeDocument/2006/customXml" ds:itemID="{AC6E633B-E39D-44BE-95D8-D2E717A20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 Veitch</dc:creator>
  <cp:lastModifiedBy>Holly Baker</cp:lastModifiedBy>
  <cp:revision>28</cp:revision>
  <dcterms:created xsi:type="dcterms:W3CDTF">2019-04-02T12:34:00Z</dcterms:created>
  <dcterms:modified xsi:type="dcterms:W3CDTF">2019-04-26T13:05:00Z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0x010100EF656C67CEBF1B4EA4579FD3E3AFD5F7</vt:lpwstr>
  </property>
  <property fmtid="{D5CDD505-2E9C-101B-9397-08002B2CF9AE}" pid="3" name="AuthorIds_UIVersion_512">
    <vt:lpwstr>12</vt:lpwstr>
  </property>
  <property fmtid="{D5CDD505-2E9C-101B-9397-08002B2CF9AE}" pid="4" name="Order">
    <vt:r8>321200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